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7D347F1" w14:textId="535879A2" w:rsidR="002A2127" w:rsidRPr="000E15F2" w:rsidRDefault="000E15F2" w:rsidP="002A2127">
      <w:pPr>
        <w:ind w:firstLine="0"/>
        <w:rPr>
          <w:b/>
          <w:sz w:val="32"/>
          <w:szCs w:val="24"/>
          <w:lang w:val="en-US"/>
        </w:rPr>
      </w:pPr>
      <w:r>
        <w:rPr>
          <w:b/>
          <w:sz w:val="32"/>
          <w:szCs w:val="24"/>
          <w:lang w:val="en-US"/>
        </w:rPr>
        <w:t>S</w:t>
      </w:r>
      <w:r w:rsidRPr="000E15F2">
        <w:rPr>
          <w:b/>
          <w:sz w:val="32"/>
          <w:szCs w:val="24"/>
          <w:lang w:val="en-US"/>
        </w:rPr>
        <w:t xml:space="preserve">patial analysis of factors affecting the room rates of the accommodation facilities in </w:t>
      </w:r>
      <w:r>
        <w:rPr>
          <w:b/>
          <w:sz w:val="32"/>
          <w:szCs w:val="24"/>
          <w:lang w:val="en-US"/>
        </w:rPr>
        <w:t>A</w:t>
      </w:r>
      <w:r w:rsidRPr="000E15F2">
        <w:rPr>
          <w:b/>
          <w:sz w:val="32"/>
          <w:szCs w:val="24"/>
          <w:lang w:val="en-US"/>
        </w:rPr>
        <w:t xml:space="preserve">ntalya province </w:t>
      </w:r>
    </w:p>
    <w:p w14:paraId="094ABA10" w14:textId="77777777" w:rsidR="002A2127" w:rsidRPr="000C6807" w:rsidRDefault="002A2127" w:rsidP="002A2127">
      <w:pPr>
        <w:rPr>
          <w:szCs w:val="24"/>
          <w:lang w:val="en-US"/>
        </w:rPr>
      </w:pPr>
    </w:p>
    <w:p w14:paraId="12D0B52F" w14:textId="48C85D0D" w:rsidR="002A2127" w:rsidRPr="000C6807" w:rsidRDefault="009C6AAE" w:rsidP="002A2127">
      <w:pPr>
        <w:ind w:firstLine="0"/>
        <w:rPr>
          <w:szCs w:val="24"/>
          <w:lang w:val="en-US"/>
        </w:rPr>
      </w:pPr>
      <w:proofErr w:type="spellStart"/>
      <w:r w:rsidRPr="004A43B0">
        <w:rPr>
          <w:szCs w:val="24"/>
          <w:lang w:val="en-US"/>
        </w:rPr>
        <w:t>Fusun</w:t>
      </w:r>
      <w:proofErr w:type="spellEnd"/>
      <w:r w:rsidRPr="004A43B0">
        <w:rPr>
          <w:szCs w:val="24"/>
          <w:lang w:val="en-US"/>
        </w:rPr>
        <w:t xml:space="preserve"> </w:t>
      </w:r>
      <w:proofErr w:type="spellStart"/>
      <w:r w:rsidRPr="004A43B0">
        <w:rPr>
          <w:szCs w:val="24"/>
          <w:lang w:val="en-US"/>
        </w:rPr>
        <w:t>Yalci</w:t>
      </w:r>
      <w:r w:rsidR="002A2127" w:rsidRPr="004A43B0">
        <w:rPr>
          <w:szCs w:val="24"/>
          <w:lang w:val="en-US"/>
        </w:rPr>
        <w:t>n</w:t>
      </w:r>
      <w:proofErr w:type="spellEnd"/>
      <w:r w:rsidR="002A2127" w:rsidRPr="004A43B0">
        <w:rPr>
          <w:szCs w:val="24"/>
          <w:lang w:val="en-US"/>
        </w:rPr>
        <w:t xml:space="preserve"> </w:t>
      </w:r>
      <w:r w:rsidR="00615A34">
        <w:rPr>
          <w:szCs w:val="24"/>
          <w:vertAlign w:val="superscript"/>
          <w:lang w:val="en-US"/>
        </w:rPr>
        <w:t>1</w:t>
      </w:r>
      <w:r w:rsidR="002A2127" w:rsidRPr="004A43B0">
        <w:rPr>
          <w:szCs w:val="24"/>
          <w:vertAlign w:val="superscript"/>
          <w:lang w:val="en-US"/>
        </w:rPr>
        <w:t>*</w:t>
      </w:r>
      <w:r w:rsidR="00615A34">
        <w:rPr>
          <w:szCs w:val="24"/>
          <w:lang w:val="en-US"/>
        </w:rPr>
        <w:t xml:space="preserve">- </w:t>
      </w:r>
      <w:r w:rsidR="002A2127" w:rsidRPr="004A43B0">
        <w:rPr>
          <w:szCs w:val="24"/>
          <w:lang w:val="en-US"/>
        </w:rPr>
        <w:t xml:space="preserve">Mehmet </w:t>
      </w:r>
      <w:proofErr w:type="spellStart"/>
      <w:r w:rsidR="002A2127" w:rsidRPr="004A43B0">
        <w:rPr>
          <w:szCs w:val="24"/>
          <w:lang w:val="en-US"/>
        </w:rPr>
        <w:t>Mert</w:t>
      </w:r>
      <w:proofErr w:type="spellEnd"/>
      <w:r w:rsidR="002A2127" w:rsidRPr="004A43B0">
        <w:rPr>
          <w:szCs w:val="24"/>
          <w:lang w:val="en-US"/>
        </w:rPr>
        <w:t xml:space="preserve"> </w:t>
      </w:r>
      <w:r w:rsidR="00615A34">
        <w:rPr>
          <w:szCs w:val="24"/>
          <w:vertAlign w:val="superscript"/>
          <w:lang w:val="en-US"/>
        </w:rPr>
        <w:t>2</w:t>
      </w:r>
    </w:p>
    <w:p w14:paraId="44A5458B" w14:textId="18D56F31" w:rsidR="002A2127" w:rsidRPr="00305156" w:rsidRDefault="00615A34" w:rsidP="002A2127">
      <w:pPr>
        <w:autoSpaceDE w:val="0"/>
        <w:autoSpaceDN w:val="0"/>
        <w:adjustRightInd w:val="0"/>
        <w:ind w:firstLine="0"/>
        <w:rPr>
          <w:sz w:val="22"/>
          <w:szCs w:val="24"/>
          <w:lang w:val="en-US"/>
        </w:rPr>
      </w:pPr>
      <w:r>
        <w:rPr>
          <w:sz w:val="22"/>
          <w:szCs w:val="24"/>
          <w:vertAlign w:val="superscript"/>
          <w:lang w:val="en-US"/>
        </w:rPr>
        <w:t>1</w:t>
      </w:r>
      <w:r w:rsidR="00AA407E" w:rsidRPr="00305156">
        <w:rPr>
          <w:sz w:val="22"/>
          <w:szCs w:val="24"/>
          <w:vertAlign w:val="superscript"/>
          <w:lang w:val="en-US"/>
        </w:rPr>
        <w:t>*</w:t>
      </w:r>
      <w:r w:rsidR="002A2127" w:rsidRPr="00305156">
        <w:rPr>
          <w:sz w:val="22"/>
          <w:szCs w:val="24"/>
          <w:lang w:val="en-US"/>
        </w:rPr>
        <w:t xml:space="preserve"> </w:t>
      </w:r>
      <w:proofErr w:type="spellStart"/>
      <w:r w:rsidR="002A2127" w:rsidRPr="00305156">
        <w:rPr>
          <w:sz w:val="22"/>
          <w:szCs w:val="24"/>
          <w:lang w:val="en-US"/>
        </w:rPr>
        <w:t>Akdeniz</w:t>
      </w:r>
      <w:proofErr w:type="spellEnd"/>
      <w:r w:rsidR="002A2127" w:rsidRPr="00305156">
        <w:rPr>
          <w:sz w:val="22"/>
          <w:szCs w:val="24"/>
          <w:lang w:val="en-US"/>
        </w:rPr>
        <w:t xml:space="preserve"> University, Department of Mathematics, 07058, Antalya, Turkey</w:t>
      </w:r>
      <w:r w:rsidR="00305156" w:rsidRPr="00305156">
        <w:rPr>
          <w:sz w:val="22"/>
          <w:szCs w:val="24"/>
          <w:lang w:val="en-US"/>
        </w:rPr>
        <w:t>: fusunyalcin@akdeniz.edu.tr</w:t>
      </w:r>
    </w:p>
    <w:p w14:paraId="1369BEE3" w14:textId="4FD04CB9" w:rsidR="002A2127" w:rsidRPr="00305156" w:rsidRDefault="00615A34" w:rsidP="002A2127">
      <w:pPr>
        <w:autoSpaceDE w:val="0"/>
        <w:autoSpaceDN w:val="0"/>
        <w:adjustRightInd w:val="0"/>
        <w:ind w:firstLine="0"/>
        <w:rPr>
          <w:sz w:val="22"/>
          <w:szCs w:val="24"/>
          <w:lang w:val="en-US"/>
        </w:rPr>
      </w:pPr>
      <w:r>
        <w:rPr>
          <w:sz w:val="22"/>
          <w:szCs w:val="24"/>
          <w:vertAlign w:val="superscript"/>
          <w:lang w:val="en-US"/>
        </w:rPr>
        <w:t>2</w:t>
      </w:r>
      <w:r w:rsidR="002A2127" w:rsidRPr="00305156">
        <w:rPr>
          <w:sz w:val="22"/>
          <w:szCs w:val="24"/>
          <w:lang w:val="en-US"/>
        </w:rPr>
        <w:t xml:space="preserve"> </w:t>
      </w:r>
      <w:proofErr w:type="spellStart"/>
      <w:r w:rsidR="002A2127" w:rsidRPr="00305156">
        <w:rPr>
          <w:sz w:val="22"/>
          <w:szCs w:val="24"/>
          <w:lang w:val="en-US"/>
        </w:rPr>
        <w:t>Akdeniz</w:t>
      </w:r>
      <w:proofErr w:type="spellEnd"/>
      <w:r w:rsidR="002A2127" w:rsidRPr="00305156">
        <w:rPr>
          <w:sz w:val="22"/>
          <w:szCs w:val="24"/>
          <w:lang w:val="en-US"/>
        </w:rPr>
        <w:t xml:space="preserve"> University, Department of Econometrics, 07058, Antalya, </w:t>
      </w:r>
      <w:proofErr w:type="gramStart"/>
      <w:r w:rsidR="002A2127" w:rsidRPr="00305156">
        <w:rPr>
          <w:sz w:val="22"/>
          <w:szCs w:val="24"/>
          <w:lang w:val="en-US"/>
        </w:rPr>
        <w:t>Turkey</w:t>
      </w:r>
      <w:r w:rsidR="00305156" w:rsidRPr="00305156">
        <w:rPr>
          <w:sz w:val="22"/>
          <w:szCs w:val="24"/>
          <w:lang w:val="en-US"/>
        </w:rPr>
        <w:t xml:space="preserve"> :</w:t>
      </w:r>
      <w:proofErr w:type="gramEnd"/>
      <w:r w:rsidR="00305156" w:rsidRPr="00305156">
        <w:rPr>
          <w:sz w:val="22"/>
          <w:szCs w:val="24"/>
          <w:lang w:val="en-US"/>
        </w:rPr>
        <w:t xml:space="preserve"> mmert@akdeniz.edu.tr</w:t>
      </w:r>
    </w:p>
    <w:p w14:paraId="37296638" w14:textId="77777777" w:rsidR="002A2127" w:rsidRPr="000C6807" w:rsidRDefault="002A2127" w:rsidP="000E15F2">
      <w:pPr>
        <w:ind w:firstLine="0"/>
        <w:rPr>
          <w:b/>
          <w:szCs w:val="24"/>
          <w:lang w:val="en-US"/>
        </w:rPr>
      </w:pPr>
      <w:r w:rsidRPr="000C6807">
        <w:rPr>
          <w:b/>
          <w:szCs w:val="24"/>
          <w:lang w:val="en-US"/>
        </w:rPr>
        <w:t>ABSTRACT</w:t>
      </w:r>
    </w:p>
    <w:p w14:paraId="11D46400" w14:textId="0113BE37" w:rsidR="002A2127" w:rsidRPr="000C6807" w:rsidRDefault="002A2127" w:rsidP="002A2127">
      <w:pPr>
        <w:spacing w:before="120" w:after="120" w:line="240" w:lineRule="auto"/>
        <w:ind w:firstLine="0"/>
        <w:rPr>
          <w:szCs w:val="24"/>
          <w:lang w:val="en-US"/>
        </w:rPr>
      </w:pPr>
      <w:r w:rsidRPr="000C6807">
        <w:rPr>
          <w:szCs w:val="24"/>
          <w:lang w:val="en-US"/>
        </w:rPr>
        <w:t xml:space="preserve">The study aims to develop a hedonic pricing model for the room rates of the accommodation enterprises in Antalya Province (Turkey). </w:t>
      </w:r>
    </w:p>
    <w:p w14:paraId="3CD02EE1" w14:textId="2247C155" w:rsidR="002A2127" w:rsidRPr="000C6807" w:rsidRDefault="002A2127" w:rsidP="002A2127">
      <w:pPr>
        <w:spacing w:before="120" w:after="120" w:line="240" w:lineRule="auto"/>
        <w:ind w:firstLine="0"/>
        <w:rPr>
          <w:szCs w:val="24"/>
          <w:lang w:val="en-US"/>
        </w:rPr>
      </w:pPr>
      <w:r w:rsidRPr="000C6807">
        <w:rPr>
          <w:szCs w:val="24"/>
          <w:lang w:val="en-US"/>
        </w:rPr>
        <w:t>The results of Moran</w:t>
      </w:r>
      <w:r w:rsidR="00F0573E" w:rsidRPr="000C6807">
        <w:rPr>
          <w:szCs w:val="24"/>
          <w:lang w:val="en-US"/>
        </w:rPr>
        <w:t>-</w:t>
      </w:r>
      <w:r w:rsidRPr="000C6807">
        <w:rPr>
          <w:szCs w:val="24"/>
          <w:lang w:val="en-US"/>
        </w:rPr>
        <w:t xml:space="preserve">I test revealed a positive spatial autocorrelation between the room rates and showed that an increase of 1% in the room rate of the neighboring facility led to an increase of 0.23% in the room rate of the enterprise. It was revealed that the distance between the accommodation facility and the sea influenced the room rates negatively. </w:t>
      </w:r>
      <w:r w:rsidR="00D47C6C">
        <w:rPr>
          <w:szCs w:val="24"/>
          <w:lang w:val="en-US"/>
        </w:rPr>
        <w:t>T</w:t>
      </w:r>
      <w:r w:rsidRPr="000C6807">
        <w:rPr>
          <w:szCs w:val="24"/>
          <w:lang w:val="en-US"/>
        </w:rPr>
        <w:t xml:space="preserve">he </w:t>
      </w:r>
      <w:r w:rsidR="00F805AE">
        <w:rPr>
          <w:szCs w:val="24"/>
          <w:lang w:val="en-US"/>
        </w:rPr>
        <w:t xml:space="preserve">some </w:t>
      </w:r>
      <w:r w:rsidRPr="000C6807">
        <w:rPr>
          <w:szCs w:val="24"/>
          <w:lang w:val="en-US"/>
        </w:rPr>
        <w:t>variables were determined to have a positive impact on the room rates acc</w:t>
      </w:r>
      <w:bookmarkStart w:id="0" w:name="_GoBack"/>
      <w:bookmarkEnd w:id="0"/>
      <w:r w:rsidRPr="000C6807">
        <w:rPr>
          <w:szCs w:val="24"/>
          <w:lang w:val="en-US"/>
        </w:rPr>
        <w:t>ording to the developed model.</w:t>
      </w:r>
    </w:p>
    <w:p w14:paraId="19A338F8" w14:textId="4FDC0A9C" w:rsidR="002A2127" w:rsidRPr="000C6807" w:rsidRDefault="002A2127" w:rsidP="002A2127">
      <w:pPr>
        <w:spacing w:before="120" w:after="120" w:line="240" w:lineRule="auto"/>
        <w:ind w:firstLine="0"/>
        <w:rPr>
          <w:szCs w:val="24"/>
          <w:lang w:val="en-US"/>
        </w:rPr>
      </w:pPr>
      <w:r w:rsidRPr="000C6807">
        <w:rPr>
          <w:b/>
          <w:szCs w:val="24"/>
          <w:lang w:val="en-US"/>
        </w:rPr>
        <w:t>Keywords:</w:t>
      </w:r>
      <w:r w:rsidR="00505BDB" w:rsidRPr="000C6807">
        <w:rPr>
          <w:szCs w:val="24"/>
          <w:lang w:val="en-US"/>
        </w:rPr>
        <w:t xml:space="preserve"> </w:t>
      </w:r>
      <w:r w:rsidR="004A43B0">
        <w:rPr>
          <w:szCs w:val="24"/>
          <w:lang w:val="en-US"/>
        </w:rPr>
        <w:t>ESDA</w:t>
      </w:r>
      <w:r w:rsidRPr="000C6807">
        <w:rPr>
          <w:szCs w:val="24"/>
          <w:lang w:val="en-US"/>
        </w:rPr>
        <w:t xml:space="preserve">, Spatial </w:t>
      </w:r>
      <w:r w:rsidR="000E15F2" w:rsidRPr="000C6807">
        <w:rPr>
          <w:szCs w:val="24"/>
          <w:lang w:val="en-US"/>
        </w:rPr>
        <w:t>econometrics</w:t>
      </w:r>
      <w:r w:rsidRPr="000C6807">
        <w:rPr>
          <w:szCs w:val="24"/>
          <w:lang w:val="en-US"/>
        </w:rPr>
        <w:t xml:space="preserve">, Statistics, </w:t>
      </w:r>
      <w:r w:rsidR="000E15F2">
        <w:rPr>
          <w:szCs w:val="24"/>
          <w:lang w:val="en-US"/>
        </w:rPr>
        <w:t xml:space="preserve">Applied mathematics, </w:t>
      </w:r>
      <w:proofErr w:type="gramStart"/>
      <w:r w:rsidR="000E15F2">
        <w:rPr>
          <w:szCs w:val="24"/>
          <w:lang w:val="en-US"/>
        </w:rPr>
        <w:t>Spatial</w:t>
      </w:r>
      <w:proofErr w:type="gramEnd"/>
      <w:r w:rsidR="000E15F2">
        <w:rPr>
          <w:szCs w:val="24"/>
          <w:lang w:val="en-US"/>
        </w:rPr>
        <w:t xml:space="preserve"> autocorrelation, </w:t>
      </w:r>
      <w:r w:rsidRPr="000C6807">
        <w:rPr>
          <w:szCs w:val="24"/>
          <w:lang w:val="en-US"/>
        </w:rPr>
        <w:t xml:space="preserve">Hedonic </w:t>
      </w:r>
      <w:r w:rsidR="000E15F2" w:rsidRPr="000C6807">
        <w:rPr>
          <w:szCs w:val="24"/>
          <w:lang w:val="en-US"/>
        </w:rPr>
        <w:t>pricing model</w:t>
      </w:r>
      <w:r w:rsidR="00F6018D">
        <w:rPr>
          <w:szCs w:val="24"/>
          <w:lang w:val="en-US"/>
        </w:rPr>
        <w:t>, Antalya</w:t>
      </w:r>
      <w:r w:rsidR="000E15F2" w:rsidRPr="000C6807">
        <w:rPr>
          <w:szCs w:val="24"/>
          <w:lang w:val="en-US"/>
        </w:rPr>
        <w:t xml:space="preserve"> </w:t>
      </w:r>
    </w:p>
    <w:p w14:paraId="25CD43A8" w14:textId="77777777" w:rsidR="002A2127" w:rsidRPr="000C6807" w:rsidRDefault="002A2127" w:rsidP="002A2127">
      <w:pPr>
        <w:spacing w:after="160" w:line="259" w:lineRule="auto"/>
        <w:ind w:firstLine="0"/>
        <w:jc w:val="left"/>
        <w:rPr>
          <w:szCs w:val="24"/>
          <w:lang w:val="en-US"/>
        </w:rPr>
      </w:pPr>
      <w:r w:rsidRPr="000C6807">
        <w:rPr>
          <w:szCs w:val="24"/>
          <w:lang w:val="en-US"/>
        </w:rPr>
        <w:br w:type="page"/>
      </w:r>
    </w:p>
    <w:p w14:paraId="4EA95B66" w14:textId="77777777" w:rsidR="002A2127" w:rsidRPr="000C6807" w:rsidRDefault="002A2127" w:rsidP="00892350">
      <w:pPr>
        <w:pStyle w:val="ListeParagraf"/>
        <w:numPr>
          <w:ilvl w:val="0"/>
          <w:numId w:val="2"/>
        </w:numPr>
        <w:spacing w:before="120" w:after="120" w:line="240" w:lineRule="auto"/>
        <w:ind w:left="284" w:hanging="284"/>
        <w:rPr>
          <w:szCs w:val="24"/>
          <w:lang w:val="en-US"/>
        </w:rPr>
      </w:pPr>
      <w:r w:rsidRPr="000C6807">
        <w:rPr>
          <w:rStyle w:val="Gl"/>
          <w:szCs w:val="24"/>
          <w:lang w:val="en-US"/>
        </w:rPr>
        <w:lastRenderedPageBreak/>
        <w:t>Introduction</w:t>
      </w:r>
    </w:p>
    <w:p w14:paraId="522429F3" w14:textId="060911D7" w:rsidR="002A2127" w:rsidRPr="000C6807" w:rsidRDefault="002A2127" w:rsidP="00A80944">
      <w:pPr>
        <w:spacing w:before="120" w:after="120" w:line="240" w:lineRule="auto"/>
        <w:ind w:firstLine="284"/>
        <w:rPr>
          <w:szCs w:val="24"/>
          <w:lang w:val="en-US"/>
        </w:rPr>
      </w:pPr>
      <w:r w:rsidRPr="000C6807">
        <w:rPr>
          <w:szCs w:val="24"/>
          <w:lang w:val="en-US"/>
        </w:rPr>
        <w:t xml:space="preserve">The scientific studies on the hedonic pricing for the rooms and the factors affecting these pricings at the accommodation facilities in the tourism sector have gained importance in recent years. Knowing the factors affecting the room pricing as well as being aware of the customer preferences and their behaviors are very important to improve service quality </w:t>
      </w:r>
      <w:r w:rsidRPr="000C6807">
        <w:rPr>
          <w:szCs w:val="24"/>
          <w:lang w:val="en-US"/>
        </w:rPr>
        <w:fldChar w:fldCharType="begin" w:fldLock="1"/>
      </w:r>
      <w:r w:rsidR="00F60071">
        <w:rPr>
          <w:szCs w:val="24"/>
          <w:lang w:val="en-US"/>
        </w:rPr>
        <w:instrText>ADDIN CSL_CITATION { "citationItems" : [ { "id" : "ITEM-1", "itemData" : { "DOI" : "10.1016/j.ijhm.2011.03.010", "ISBN" : "0278-4319", "ISSN" : "02784319", "abstract" : "Insufficient attention has been given to hotel-room-price attributions and its mechanism in the lodging research field till now. This article examines how site and situation factors differently affect lodging industry and room prices. Comparative analysis of four hedonic price models has been conducted to investigate how these attributions influence room price of Beijing's hotels above star three. Spatial autocorrelation in hotel prices and in hedonic room price equation residuals were analyzed in this research too. Some conclusions can be found and summarized: according to the estimated results, for specific locales, the results expressed in a global model might be inaccurate. The fitting coefficient of geographically weighted regression demonstrates the importance of going beyond the global modeling framework when incorporating geographically weighted regression into hedonic price model. At last, an innovative method for determining the influence of a hotel's attributes at market rates on its' values, or implicit prices was put forward by the authors. \u00a9 2011 Elsevier Ltd.", "author" : [ { "dropping-particle" : "", "family" : "Zhang", "given" : "Honglei", "non-dropping-particle" : "", "parse-names" : false, "suffix" : "" }, { "dropping-particle" : "", "family" : "Zhang", "given" : "Jie", "non-dropping-particle" : "", "parse-names" : false, "suffix" : "" }, { "dropping-particle" : "", "family" : "Lu", "given" : "Shaojing", "non-dropping-particle" : "", "parse-names" : false, "suffix" : "" }, { "dropping-particle" : "", "family" : "Cheng", "given" : "Shaowen", "non-dropping-particle" : "", "parse-names" : false, "suffix" : "" }, { "dropping-particle" : "", "family" : "Zhang", "given" : "Jinhe", "non-dropping-particle" : "", "parse-names" : false, "suffix" : "" } ], "container-title" : "International Journal of Hospitality Management", "id" : "ITEM-1", "issue" : "4", "issued" : { "date-parts" : [ [ "2011" ] ] }, "page" : "1036-1043", "publisher" : "Elsevier Ltd", "title" : "Modeling hotel room price with geographically weighted regression", "type" : "article-journal", "volume" : "30" }, "uris" : [ "http://www.mendeley.com/documents/?uuid=8511e465-91b5-4079-8943-f6c41f389f9c" ] }, { "id" : "ITEM-2", "itemData" : { "DOI" : "10.1016/j.spasta.2017.03.001", "ISSN" : "22116753", "abstract" : "We develop a general approach to spatial inhomogeneity in the analysis of spatial point pattern data. The ideas of local likelihood (or \u2018geographically weighted regression\u2019) are applied to the composite likelihoods that are commonly used for spatial point processes. For Poisson point processes, local likelihood is already known; for Gibbs point processes we develop a local version of Besag's pseudolikelihood; for Cox point processes and Neyman\u2013Scott cluster processes we develop a local version of the Palm likelihood of Ogata and Katsura. Using recent results for composite likelihood and for spatial point processes, we develop tools for statistical inference, including intensity approximations, variance estimators, localised tests for the significance of a covariate effect, and global tests of homogeneity. Computationally efficient approximations are available using the Fast Fourier Transform. We develop methods for bandwidth selection, which may also be useful for smoothing dependent spatial data. There are mathematical connections to existing exploratory methods such as the scan statistic, local indicators of spatial association, and point process residuals. The methods are demonstrated on three example datasets, and R code is supplied.", "author" : [ { "dropping-particle" : "", "family" : "Baddeley", "given" : "Adrian", "non-dropping-particle" : "", "parse-names" : false, "suffix" : "" } ], "container-title" : "Spatial Statistics", "id" : "ITEM-2", "issued" : { "date-parts" : [ [ "2017" ] ] }, "page" : "261-295", "publisher" : "Elsevier B.V.", "title" : "Local composite likelihood for spatial point processes", "type" : "article-journal", "volume" : "22" }, "uris" : [ "http://www.mendeley.com/documents/?uuid=c581164f-3f74-49d1-8dc1-efdc66e27354" ] }, { "id" : "ITEM-3", "itemData" : { "DOI" : "10.1016/j.spasta.2017.03.004", "ISSN" : "22116753", "abstract" : "In a regional economy, the central city of a metropolitan area has a radiative effect and an accumulative effect on its surrounding cities. Considering the limitations of traditional data sources (e.g., its subjectivity) and the advantages of nighttime light data, including its objectivity, availability and cyclicity, this paper proposes a likelihood spatial statistical transformation model (LBSSTM) to invert for the gross domestic product (GDP) of the surrounding cities, using time series of Sum of Lights (SOL) data covering the central city and taking advantage of the economic and spatial association between the central city and the surrounding cities within a metropolitan area and the correlation between SOL and GDP. The Wuhan Metropolitan Area is chosen to verify the model using time series analysis and exploratory spatial data analysis (ESDA). The experimental results show the feasibility of the proposed LBSSTM. The prediction accuracy of our model is verified by cross-validation using data from 1998, 2004 and 2011, based on the 3\u03c3 rule. This model can quantitatively express the agglomeration and diffusion effect of the central city and reveal the spatial pattern of this effect. The results of this work are potentially useful in making spatio-temporal economic projections and filling in missing data from some regions, as well as gaining a deeper quantitative and spatio-temporal understanding of the laws underlying regional economic development.", "author" : [ { "dropping-particle" : "", "family" : "Li", "given" : "Chang", "non-dropping-particle" : "", "parse-names" : false, "suffix" : "" }, { "dropping-particle" : "", "family" : "Li", "given" : "Guie", "non-dropping-particle" : "", "parse-names" : false, "suffix" : "" }, { "dropping-particle" : "", "family" : "Zhu", "given" : "Yujia", "non-dropping-particle" : "", "parse-names" : false, "suffix" : "" }, { "dropping-particle" : "", "family" : "Ge", "given" : "Yong", "non-dropping-particle" : "", "parse-names" : false, "suffix" : "" }, { "dropping-particle" : "te", "family" : "Kung", "given" : "Hsiang", "non-dropping-particle" : "", "parse-names" : false, "suffix" : "" }, { "dropping-particle" : "", "family" : "Wu", "given" : "Yijin", "non-dropping-particle" : "", "parse-names" : false, "suffix" : "" } ], "container-title" : "Spatial Statistics", "id" : "ITEM-3", "issued" : { "date-parts" : [ [ "2017" ] ] }, "page" : "421-439", "publisher" : "Elsevier B.V.", "title" : "A likelihood-based spatial statistical transformation model (LBSSTM) of regional economic development using DMSP/OLS time-series nighttime light imagery", "type" : "article-journal", "volume" : "21" }, "uris" : [ "http://www.mendeley.com/documents/?uuid=0d061a29-7267-4091-b462-aa44b72b8a38" ] } ], "mendeley" : { "formattedCitation" : "(Baddeley, 2017; Li et al., 2017; Zhang et al., 2011)", "plainTextFormattedCitation" : "(Baddeley, 2017; Li et al., 2017; Zhang et al., 2011)", "previouslyFormattedCitation" : "(Baddeley, 2017; Li et al., 2017; Zhang et al., 2011)" }, "properties" : {  }, "schema" : "https://github.com/citation-style-language/schema/raw/master/csl-citation.json" }</w:instrText>
      </w:r>
      <w:r w:rsidRPr="000C6807">
        <w:rPr>
          <w:szCs w:val="24"/>
          <w:lang w:val="en-US"/>
        </w:rPr>
        <w:fldChar w:fldCharType="separate"/>
      </w:r>
      <w:r w:rsidR="00F60071" w:rsidRPr="00F60071">
        <w:rPr>
          <w:noProof/>
          <w:szCs w:val="24"/>
          <w:lang w:val="en-US"/>
        </w:rPr>
        <w:t>(Baddeley, 2017; Li et al., 2017; Zhang et al., 2011)</w:t>
      </w:r>
      <w:r w:rsidRPr="000C6807">
        <w:rPr>
          <w:szCs w:val="24"/>
          <w:lang w:val="en-US"/>
        </w:rPr>
        <w:fldChar w:fldCharType="end"/>
      </w:r>
      <w:r w:rsidRPr="000C6807">
        <w:rPr>
          <w:szCs w:val="24"/>
          <w:lang w:val="en-US"/>
        </w:rPr>
        <w:t xml:space="preserve">. </w:t>
      </w:r>
    </w:p>
    <w:p w14:paraId="506A3D92" w14:textId="41ECA0FB" w:rsidR="002A2127" w:rsidRPr="000C6807" w:rsidRDefault="002A2127" w:rsidP="00A80944">
      <w:pPr>
        <w:spacing w:before="120" w:after="120" w:line="240" w:lineRule="auto"/>
        <w:ind w:firstLine="284"/>
        <w:rPr>
          <w:szCs w:val="24"/>
          <w:lang w:val="en-US"/>
        </w:rPr>
      </w:pPr>
      <w:r w:rsidRPr="000C6807">
        <w:rPr>
          <w:szCs w:val="24"/>
          <w:lang w:val="en-US"/>
        </w:rPr>
        <w:t xml:space="preserve">Especially, the determination of the factors affecting the room rates of the accommodation facilities and examining their spatial relationship using statistical methods are among the major criteria in pricing </w:t>
      </w:r>
      <w:r w:rsidRPr="000C6807">
        <w:rPr>
          <w:szCs w:val="24"/>
          <w:lang w:val="en-US"/>
        </w:rPr>
        <w:fldChar w:fldCharType="begin" w:fldLock="1"/>
      </w:r>
      <w:r w:rsidR="00F60071">
        <w:rPr>
          <w:szCs w:val="24"/>
          <w:lang w:val="en-US"/>
        </w:rPr>
        <w:instrText>ADDIN CSL_CITATION { "citationItems" : [ { "id" : "ITEM-1", "itemData" : { "DOI" : "10.1016/j.tourman.2010.10.005", "ISBN" : "0261-5177", "ISSN" : "02615177", "abstract" : "This paper measures the effects of beach characteristics and hotel location with respect to the beach on sun-and-beach hotel prices by using a well-established hedonic perspective. The paper's main results are that, after controlling for the relevant variables, location in front of a beach increases the price of a room in costal hotels of Catalonia by a figure between 13 and 17%, and that a Blue Flag increases the price by around 11.5%. The effects on hotels' prices of other beach characteristics (such as beach length, width, sand type or beach services) are also estimated. With these estimates, the paper ranks beaches according to their characteristics and provides a setting to assess different policies regarding beaches from the point of view of hotels, such as regeneration, maintenance or achieving a Blue Flag award. ?? 2010 Elsevier Ltd.", "author" : [ { "dropping-particle" : "", "family" : "Rigall-I-Torrent", "given" : "Ricard", "non-dropping-particle" : "", "parse-names" : false, "suffix" : "" }, { "dropping-particle" : "", "family" : "Fluvi\u00e0", "given" : "Modest", "non-dropping-particle" : "", "parse-names" : false, "suffix" : "" }, { "dropping-particle" : "", "family" : "Ballester", "given" : "Ramon", "non-dropping-particle" : "", "parse-names" : false, "suffix" : "" }, { "dropping-particle" : "", "family" : "Sal\u00f3", "given" : "Albert", "non-dropping-particle" : "", "parse-names" : false, "suffix" : "" }, { "dropping-particle" : "", "family" : "Ariza", "given" : "Eduard", "non-dropping-particle" : "", "parse-names" : false, "suffix" : "" }, { "dropping-particle" : "", "family" : "Espinet", "given" : "Josep Maria", "non-dropping-particle" : "", "parse-names" : false, "suffix" : "" } ], "container-title" : "Tourism Management", "id" : "ITEM-1", "issue" : "5", "issued" : { "date-parts" : [ [ "2011" ] ] }, "page" : "1150-1158", "publisher" : "Elsevier Ltd", "title" : "The effects of beach characteristics and location with respect to hotel prices", "type" : "article-journal", "volume" : "32" }, "uris" : [ "http://www.mendeley.com/documents/?uuid=89fd934d-487a-4c7a-a812-e80231dbc90d" ] } ], "mendeley" : { "formattedCitation" : "(Rigall-I-Torrent et al., 2011)", "plainTextFormattedCitation" : "(Rigall-I-Torrent et al., 2011)", "previouslyFormattedCitation" : "(Rigall-I-Torrent et al., 2011)" }, "properties" : {  }, "schema" : "https://github.com/citation-style-language/schema/raw/master/csl-citation.json" }</w:instrText>
      </w:r>
      <w:r w:rsidRPr="000C6807">
        <w:rPr>
          <w:szCs w:val="24"/>
          <w:lang w:val="en-US"/>
        </w:rPr>
        <w:fldChar w:fldCharType="separate"/>
      </w:r>
      <w:r w:rsidRPr="000C6807">
        <w:rPr>
          <w:noProof/>
          <w:szCs w:val="24"/>
          <w:lang w:val="en-US"/>
        </w:rPr>
        <w:t>(Rigall-I-Torrent et al., 2011)</w:t>
      </w:r>
      <w:r w:rsidRPr="000C6807">
        <w:rPr>
          <w:szCs w:val="24"/>
          <w:lang w:val="en-US"/>
        </w:rPr>
        <w:fldChar w:fldCharType="end"/>
      </w:r>
      <w:r w:rsidRPr="000C6807">
        <w:rPr>
          <w:szCs w:val="24"/>
          <w:lang w:val="en-US"/>
        </w:rPr>
        <w:t>. The spatial analyses for an accommodation facility and scientific studies representing only a small area can be frequently seen in the literature. However, the scientific studies that represent larger areas or regions are scarce.</w:t>
      </w:r>
    </w:p>
    <w:p w14:paraId="16C8F244" w14:textId="56C0A947" w:rsidR="002A2127" w:rsidRPr="000C6807" w:rsidRDefault="002A2127" w:rsidP="00A80944">
      <w:pPr>
        <w:spacing w:before="120" w:after="120" w:line="240" w:lineRule="auto"/>
        <w:ind w:firstLine="284"/>
        <w:rPr>
          <w:szCs w:val="24"/>
          <w:lang w:val="en-US"/>
        </w:rPr>
      </w:pPr>
      <w:r w:rsidRPr="000C6807">
        <w:rPr>
          <w:szCs w:val="24"/>
          <w:lang w:val="en-US"/>
        </w:rPr>
        <w:t xml:space="preserve">Antalya region, which </w:t>
      </w:r>
      <w:r w:rsidR="00F0573E" w:rsidRPr="000C6807">
        <w:rPr>
          <w:szCs w:val="24"/>
          <w:lang w:val="en-US"/>
        </w:rPr>
        <w:t>has been</w:t>
      </w:r>
      <w:r w:rsidRPr="000C6807">
        <w:rPr>
          <w:szCs w:val="24"/>
          <w:lang w:val="en-US"/>
        </w:rPr>
        <w:t xml:space="preserve"> determined as the study area, hosts a large number of domestic and foreign tourists in four seasons of the year. With its natural and historic monuments and cultural richness, it attracts the attention of the tourists. The city, as a region, hosts the tourists who are engaged in different activities related to the sea, congress, health, sports etc. The number of the accommodation facilities increases day by day to meet the intense demand of the tourists, thus, it leads the competitive environment to grow.</w:t>
      </w:r>
      <w:r w:rsidRPr="000C6807">
        <w:rPr>
          <w:lang w:val="en-US"/>
        </w:rPr>
        <w:t xml:space="preserve"> </w:t>
      </w:r>
      <w:r w:rsidRPr="000C6807">
        <w:rPr>
          <w:szCs w:val="24"/>
          <w:lang w:val="en-US"/>
        </w:rPr>
        <w:t xml:space="preserve">The facilities have to increase the number of their customers and overtake other competitors. Thus, the way to increase the number of customers is very important. Especially, the most important factor affecting the number of </w:t>
      </w:r>
      <w:r w:rsidR="00F0573E" w:rsidRPr="000C6807">
        <w:rPr>
          <w:szCs w:val="24"/>
          <w:lang w:val="en-US"/>
        </w:rPr>
        <w:t xml:space="preserve">the </w:t>
      </w:r>
      <w:r w:rsidRPr="000C6807">
        <w:rPr>
          <w:szCs w:val="24"/>
          <w:lang w:val="en-US"/>
        </w:rPr>
        <w:t xml:space="preserve">customers in the tourism sector is the room rates offered by the facility, its features, and location. Therefore, a detailed study including the room rates, features, locations, distances to the sea, and the features of the beach of the accommodation facilities in Antalya </w:t>
      </w:r>
      <w:r w:rsidR="00F0573E" w:rsidRPr="000C6807">
        <w:rPr>
          <w:szCs w:val="24"/>
          <w:lang w:val="en-US"/>
        </w:rPr>
        <w:t>province</w:t>
      </w:r>
      <w:r w:rsidRPr="000C6807">
        <w:rPr>
          <w:szCs w:val="24"/>
          <w:lang w:val="en-US"/>
        </w:rPr>
        <w:t xml:space="preserve"> was required.</w:t>
      </w:r>
    </w:p>
    <w:p w14:paraId="3602E795" w14:textId="417EC8BE" w:rsidR="002A2127" w:rsidRPr="000C6807" w:rsidRDefault="002A2127" w:rsidP="00A80944">
      <w:pPr>
        <w:spacing w:before="120" w:after="120" w:line="240" w:lineRule="auto"/>
        <w:ind w:firstLine="284"/>
        <w:rPr>
          <w:szCs w:val="24"/>
          <w:lang w:val="en-US"/>
        </w:rPr>
      </w:pPr>
      <w:r w:rsidRPr="000C6807">
        <w:rPr>
          <w:szCs w:val="24"/>
          <w:lang w:val="en-US"/>
        </w:rPr>
        <w:t xml:space="preserve">In line with this scope, the aim of the study is to determine the features of the accommodation facilities which represent the entire Antalya </w:t>
      </w:r>
      <w:r w:rsidR="00F0573E" w:rsidRPr="000C6807">
        <w:rPr>
          <w:szCs w:val="24"/>
          <w:lang w:val="en-US"/>
        </w:rPr>
        <w:t>province</w:t>
      </w:r>
      <w:r w:rsidRPr="000C6807">
        <w:rPr>
          <w:szCs w:val="24"/>
          <w:lang w:val="en-US"/>
        </w:rPr>
        <w:t>, particularly those on the coastal zone, and their location, to analyze the impacts of these features on the room rates, and to determine the change based on their spatial attributes. Examining the spatial distribution of the room rates of the accommodation facilities and determining the regions and variables that are affected will be useful for the regional managers and operators. Determining how and to what extent the variables affect the room rates of the tourism facilities will contribute significantly to the research on tourism marketing, and the studies on room pricing.</w:t>
      </w:r>
    </w:p>
    <w:p w14:paraId="287B008B" w14:textId="77777777" w:rsidR="002A2127" w:rsidRPr="000C6807" w:rsidRDefault="002A2127" w:rsidP="00892350">
      <w:pPr>
        <w:pStyle w:val="ListeParagraf"/>
        <w:numPr>
          <w:ilvl w:val="0"/>
          <w:numId w:val="2"/>
        </w:numPr>
        <w:spacing w:before="120" w:after="120" w:line="240" w:lineRule="auto"/>
        <w:ind w:left="284" w:hanging="284"/>
        <w:rPr>
          <w:b/>
          <w:szCs w:val="24"/>
          <w:lang w:val="en-US"/>
        </w:rPr>
      </w:pPr>
      <w:r w:rsidRPr="000C6807">
        <w:rPr>
          <w:b/>
          <w:szCs w:val="24"/>
          <w:lang w:val="en-US"/>
        </w:rPr>
        <w:t>Literature review</w:t>
      </w:r>
    </w:p>
    <w:p w14:paraId="11D09DEE" w14:textId="69016092" w:rsidR="002A2127" w:rsidRPr="000C6807" w:rsidRDefault="002A2127" w:rsidP="00A80944">
      <w:pPr>
        <w:spacing w:before="120" w:after="120" w:line="240" w:lineRule="auto"/>
        <w:ind w:firstLine="284"/>
        <w:rPr>
          <w:lang w:val="en-US"/>
        </w:rPr>
      </w:pPr>
      <w:r w:rsidRPr="000C6807">
        <w:rPr>
          <w:szCs w:val="24"/>
          <w:lang w:val="en-US"/>
        </w:rPr>
        <w:t xml:space="preserve">The empirical studies using conventional regression methods have revealed that the number of the stars, location, and the age of the facility have explained the room rates of the accommodation facilities </w:t>
      </w:r>
      <w:r w:rsidRPr="000C6807">
        <w:rPr>
          <w:lang w:val="en-US"/>
        </w:rPr>
        <w:fldChar w:fldCharType="begin" w:fldLock="1"/>
      </w:r>
      <w:r w:rsidR="00F60071">
        <w:rPr>
          <w:lang w:val="en-US"/>
        </w:rPr>
        <w:instrText>ADDIN CSL_CITATION { "citationItems" : [ { "id" : "ITEM-1", "itemData" : { "DOI" : "10.1016/j.ijhm.2011.03.010", "ISBN" : "0278-4319", "ISSN" : "02784319", "abstract" : "Insufficient attention has been given to hotel-room-price attributions and its mechanism in the lodging research field till now. This article examines how site and situation factors differently affect lodging industry and room prices. Comparative analysis of four hedonic price models has been conducted to investigate how these attributions influence room price of Beijing's hotels above star three. Spatial autocorrelation in hotel prices and in hedonic room price equation residuals were analyzed in this research too. Some conclusions can be found and summarized: according to the estimated results, for specific locales, the results expressed in a global model might be inaccurate. The fitting coefficient of geographically weighted regression demonstrates the importance of going beyond the global modeling framework when incorporating geographically weighted regression into hedonic price model. At last, an innovative method for determining the influence of a hotel's attributes at market rates on its' values, or implicit prices was put forward by the authors. \u00a9 2011 Elsevier Ltd.", "author" : [ { "dropping-particle" : "", "family" : "Zhang", "given" : "Honglei", "non-dropping-particle" : "", "parse-names" : false, "suffix" : "" }, { "dropping-particle" : "", "family" : "Zhang", "given" : "Jie", "non-dropping-particle" : "", "parse-names" : false, "suffix" : "" }, { "dropping-particle" : "", "family" : "Lu", "given" : "Shaojing", "non-dropping-particle" : "", "parse-names" : false, "suffix" : "" }, { "dropping-particle" : "", "family" : "Cheng", "given" : "Shaowen", "non-dropping-particle" : "", "parse-names" : false, "suffix" : "" }, { "dropping-particle" : "", "family" : "Zhang", "given" : "Jinhe", "non-dropping-particle" : "", "parse-names" : false, "suffix" : "" } ], "container-title" : "International Journal of Hospitality Management", "id" : "ITEM-1", "issue" : "4", "issued" : { "date-parts" : [ [ "2011" ] ] }, "page" : "1036-1043", "publisher" : "Elsevier Ltd", "title" : "Modeling hotel room price with geographically weighted regression", "type" : "article-journal", "volume" : "30" }, "uris" : [ "http://www.mendeley.com/documents/?uuid=8511e465-91b5-4079-8943-f6c41f389f9c" ] } ], "mendeley" : { "formattedCitation" : "(Zhang et al., 2011)", "plainTextFormattedCitation" : "(Zhang et al., 2011)", "previouslyFormattedCitation" : "(Zhang et al., 2011)" }, "properties" : {  }, "schema" : "https://github.com/citation-style-language/schema/raw/master/csl-citation.json" }</w:instrText>
      </w:r>
      <w:r w:rsidRPr="000C6807">
        <w:rPr>
          <w:lang w:val="en-US"/>
        </w:rPr>
        <w:fldChar w:fldCharType="separate"/>
      </w:r>
      <w:r w:rsidRPr="000C6807">
        <w:rPr>
          <w:noProof/>
          <w:lang w:val="en-US"/>
        </w:rPr>
        <w:t>(Zhang et al., 2011)</w:t>
      </w:r>
      <w:r w:rsidRPr="000C6807">
        <w:rPr>
          <w:lang w:val="en-US"/>
        </w:rPr>
        <w:fldChar w:fldCharType="end"/>
      </w:r>
      <w:r w:rsidRPr="000C6807">
        <w:rPr>
          <w:lang w:val="en-US"/>
        </w:rPr>
        <w:t xml:space="preserve"> </w:t>
      </w:r>
      <w:r w:rsidRPr="000C6807">
        <w:rPr>
          <w:lang w:val="en-US"/>
        </w:rPr>
        <w:fldChar w:fldCharType="begin" w:fldLock="1"/>
      </w:r>
      <w:r w:rsidR="00F60071">
        <w:rPr>
          <w:lang w:val="en-US"/>
        </w:rPr>
        <w:instrText>ADDIN CSL_CITATION { "citationItems" : [ { "id" : "ITEM-1", "itemData" : { "DOI" : "10.1086/226550", "ISBN" : "9781597264860", "author" : [ { "dropping-particle" : "", "family" : "Lancaster", "given" : "Kelvin", "non-dropping-particle" : "", "parse-names" : false, "suffix" : "" } ], "container-title" : "Chicago Journals", "id" : "ITEM-1", "issue" : "2", "issued" : { "date-parts" : [ [ "1966" ] ] }, "page" : "132-157", "title" : "A New Approach to Consumer Theory Author ( s ): Kelvin J . Lancaster Source : , The Journal of Political Economy Vol . 74 , No . 2 ( Apr ., 1966 ), pp . 132-157 Published by : The University of Chicago Press Stable URL : http://www.jstor.org/stable/182883", "type" : "article-journal", "volume" : "74" }, "uris" : [ "http://www.mendeley.com/documents/?uuid=6bffb553-c174-4244-a480-4be6ae22e13d" ] } ], "mendeley" : { "formattedCitation" : "(Lancaster, 1966)", "plainTextFormattedCitation" : "(Lancaster, 1966)", "previouslyFormattedCitation" : "(Lancaster, 1966)" }, "properties" : {  }, "schema" : "https://github.com/citation-style-language/schema/raw/master/csl-citation.json" }</w:instrText>
      </w:r>
      <w:r w:rsidRPr="000C6807">
        <w:rPr>
          <w:lang w:val="en-US"/>
        </w:rPr>
        <w:fldChar w:fldCharType="separate"/>
      </w:r>
      <w:r w:rsidRPr="000C6807">
        <w:rPr>
          <w:noProof/>
          <w:lang w:val="en-US"/>
        </w:rPr>
        <w:t>(Lancaster, 1966)</w:t>
      </w:r>
      <w:r w:rsidRPr="000C6807">
        <w:rPr>
          <w:lang w:val="en-US"/>
        </w:rPr>
        <w:fldChar w:fldCharType="end"/>
      </w:r>
      <w:r w:rsidRPr="000C6807">
        <w:rPr>
          <w:lang w:val="en-US"/>
        </w:rPr>
        <w:t xml:space="preserve"> </w:t>
      </w:r>
      <w:r w:rsidRPr="000C6807">
        <w:rPr>
          <w:lang w:val="en-US"/>
        </w:rPr>
        <w:fldChar w:fldCharType="begin" w:fldLock="1"/>
      </w:r>
      <w:r w:rsidR="00F60071">
        <w:rPr>
          <w:lang w:val="en-US"/>
        </w:rPr>
        <w:instrText>ADDIN CSL_CITATION { "citationItems" : [ { "id" : "ITEM-1", "itemData" : { "DOI" : "10.1086/260169", "ISBN" : "00223808", "ISSN" : "0022-3808", "PMID" : "1255", "abstract" : "A class of differentiated products is completely described by a vector of objectively measured characteristics. Observed product prices and the specific amounts of characteristics associated with each good define a set of implicit or \"hedonic\" prices. A theory of hedonic prices is formulated as a problem in the economics of spatial equilibrium in which the entire set of implicit prices guides both consumer and producer locational decisions in characteristics space. Buyer and seller choices, as well as the meaning and nature of market equilibrium, are analyzed. Empirical implications for hedonic price regressions and index number con- struction are pointed out. I.", "author" : [ { "dropping-particle" : "", "family" : "Rosen", "given" : "Sherwin", "non-dropping-particle" : "", "parse-names" : false, "suffix" : "" } ], "container-title" : "Journal of Political Economy", "id" : "ITEM-1", "issue" : "1", "issued" : { "date-parts" : [ [ "1974" ] ] }, "page" : "34-55", "title" : "Hedonic Prices and Implicit Markets: Product Differentiation in Pure Competition", "type" : "article-journal", "volume" : "82" }, "uris" : [ "http://www.mendeley.com/documents/?uuid=ec89eaf1-c2ad-4396-8fdb-ad557093efe3" ] } ], "mendeley" : { "formattedCitation" : "(Rosen, 1974)", "plainTextFormattedCitation" : "(Rosen, 1974)", "previouslyFormattedCitation" : "(Rosen, 1974)" }, "properties" : {  }, "schema" : "https://github.com/citation-style-language/schema/raw/master/csl-citation.json" }</w:instrText>
      </w:r>
      <w:r w:rsidRPr="000C6807">
        <w:rPr>
          <w:lang w:val="en-US"/>
        </w:rPr>
        <w:fldChar w:fldCharType="separate"/>
      </w:r>
      <w:r w:rsidRPr="000C6807">
        <w:rPr>
          <w:noProof/>
          <w:lang w:val="en-US"/>
        </w:rPr>
        <w:t>(Rosen, 1974)</w:t>
      </w:r>
      <w:r w:rsidRPr="000C6807">
        <w:rPr>
          <w:lang w:val="en-US"/>
        </w:rPr>
        <w:fldChar w:fldCharType="end"/>
      </w:r>
      <w:r w:rsidRPr="000C6807">
        <w:rPr>
          <w:szCs w:val="24"/>
          <w:lang w:val="en-US"/>
        </w:rPr>
        <w:t>.</w:t>
      </w:r>
      <w:r w:rsidRPr="000C6807">
        <w:rPr>
          <w:lang w:val="en-US"/>
        </w:rPr>
        <w:t xml:space="preserve"> </w:t>
      </w:r>
      <w:r w:rsidRPr="000C6807">
        <w:rPr>
          <w:szCs w:val="24"/>
          <w:lang w:val="en-US"/>
        </w:rPr>
        <w:t xml:space="preserve">However, considering their spatial relationships, the conventional regression methods used in room pricing has been observed to be insufficient to estimate the room rates </w:t>
      </w:r>
      <w:r w:rsidRPr="000C6807">
        <w:rPr>
          <w:lang w:val="en-US"/>
        </w:rPr>
        <w:fldChar w:fldCharType="begin" w:fldLock="1"/>
      </w:r>
      <w:r w:rsidR="00F60071">
        <w:rPr>
          <w:lang w:val="en-US"/>
        </w:rPr>
        <w:instrText>ADDIN CSL_CITATION { "citationItems" : [ { "id" : "ITEM-1", "itemData" : { "DOI" : "10.1016/j.ijhm.2011.03.010", "ISBN" : "0278-4319", "ISSN" : "02784319", "abstract" : "Insufficient attention has been given to hotel-room-price attributions and its mechanism in the lodging research field till now. This article examines how site and situation factors differently affect lodging industry and room prices. Comparative analysis of four hedonic price models has been conducted to investigate how these attributions influence room price of Beijing's hotels above star three. Spatial autocorrelation in hotel prices and in hedonic room price equation residuals were analyzed in this research too. Some conclusions can be found and summarized: according to the estimated results, for specific locales, the results expressed in a global model might be inaccurate. The fitting coefficient of geographically weighted regression demonstrates the importance of going beyond the global modeling framework when incorporating geographically weighted regression into hedonic price model. At last, an innovative method for determining the influence of a hotel's attributes at market rates on its' values, or implicit prices was put forward by the authors. \u00a9 2011 Elsevier Ltd.", "author" : [ { "dropping-particle" : "", "family" : "Zhang", "given" : "Honglei", "non-dropping-particle" : "", "parse-names" : false, "suffix" : "" }, { "dropping-particle" : "", "family" : "Zhang", "given" : "Jie", "non-dropping-particle" : "", "parse-names" : false, "suffix" : "" }, { "dropping-particle" : "", "family" : "Lu", "given" : "Shaojing", "non-dropping-particle" : "", "parse-names" : false, "suffix" : "" }, { "dropping-particle" : "", "family" : "Cheng", "given" : "Shaowen", "non-dropping-particle" : "", "parse-names" : false, "suffix" : "" }, { "dropping-particle" : "", "family" : "Zhang", "given" : "Jinhe", "non-dropping-particle" : "", "parse-names" : false, "suffix" : "" } ], "container-title" : "International Journal of Hospitality Management", "id" : "ITEM-1", "issue" : "4", "issued" : { "date-parts" : [ [ "2011" ] ] }, "page" : "1036-1043", "publisher" : "Elsevier Ltd", "title" : "Modeling hotel room price with geographically weighted regression", "type" : "article-journal", "volume" : "30" }, "uris" : [ "http://www.mendeley.com/documents/?uuid=8511e465-91b5-4079-8943-f6c41f389f9c" ] } ], "mendeley" : { "formattedCitation" : "(Zhang et al., 2011)", "plainTextFormattedCitation" : "(Zhang et al., 2011)", "previouslyFormattedCitation" : "(Zhang et al., 2011)" }, "properties" : {  }, "schema" : "https://github.com/citation-style-language/schema/raw/master/csl-citation.json" }</w:instrText>
      </w:r>
      <w:r w:rsidRPr="000C6807">
        <w:rPr>
          <w:lang w:val="en-US"/>
        </w:rPr>
        <w:fldChar w:fldCharType="separate"/>
      </w:r>
      <w:r w:rsidRPr="000C6807">
        <w:rPr>
          <w:noProof/>
          <w:lang w:val="en-US"/>
        </w:rPr>
        <w:t>(Zhang et al., 2011)</w:t>
      </w:r>
      <w:r w:rsidRPr="000C6807">
        <w:rPr>
          <w:lang w:val="en-US"/>
        </w:rPr>
        <w:fldChar w:fldCharType="end"/>
      </w:r>
      <w:r w:rsidRPr="000C6807">
        <w:rPr>
          <w:lang w:val="en-US"/>
        </w:rPr>
        <w:t xml:space="preserve"> </w:t>
      </w:r>
      <w:r w:rsidRPr="000C6807">
        <w:rPr>
          <w:lang w:val="en-US"/>
        </w:rPr>
        <w:fldChar w:fldCharType="begin" w:fldLock="1"/>
      </w:r>
      <w:r w:rsidR="00F60071">
        <w:rPr>
          <w:lang w:val="en-US"/>
        </w:rPr>
        <w:instrText>ADDIN CSL_CITATION { "citationItems" : [ { "id" : "ITEM-1", "itemData" : { "DOI" : "10.1086/226550", "ISBN" : "9781597264860", "author" : [ { "dropping-particle" : "", "family" : "Lancaster", "given" : "Kelvin", "non-dropping-particle" : "", "parse-names" : false, "suffix" : "" } ], "container-title" : "Chicago Journals", "id" : "ITEM-1", "issue" : "2", "issued" : { "date-parts" : [ [ "1966" ] ] }, "page" : "132-157", "title" : "A New Approach to Consumer Theory Author ( s ): Kelvin J . Lancaster Source : , The Journal of Political Economy Vol . 74 , No . 2 ( Apr ., 1966 ), pp . 132-157 Published by : The University of Chicago Press Stable URL : http://www.jstor.org/stable/182883", "type" : "article-journal", "volume" : "74" }, "uris" : [ "http://www.mendeley.com/documents/?uuid=6bffb553-c174-4244-a480-4be6ae22e13d" ] } ], "mendeley" : { "formattedCitation" : "(Lancaster, 1966)", "plainTextFormattedCitation" : "(Lancaster, 1966)", "previouslyFormattedCitation" : "(Lancaster, 1966)" }, "properties" : {  }, "schema" : "https://github.com/citation-style-language/schema/raw/master/csl-citation.json" }</w:instrText>
      </w:r>
      <w:r w:rsidRPr="000C6807">
        <w:rPr>
          <w:lang w:val="en-US"/>
        </w:rPr>
        <w:fldChar w:fldCharType="separate"/>
      </w:r>
      <w:r w:rsidRPr="000C6807">
        <w:rPr>
          <w:noProof/>
          <w:lang w:val="en-US"/>
        </w:rPr>
        <w:t>(Lancaster, 1966)</w:t>
      </w:r>
      <w:r w:rsidRPr="000C6807">
        <w:rPr>
          <w:lang w:val="en-US"/>
        </w:rPr>
        <w:fldChar w:fldCharType="end"/>
      </w:r>
      <w:r w:rsidRPr="000C6807">
        <w:rPr>
          <w:szCs w:val="24"/>
          <w:lang w:val="en-US"/>
        </w:rPr>
        <w:t xml:space="preserve">. Therefore, it is known that geographically weighted regression (GWR) analysis is a more effective method for increasing the explanatory power of the pricing model </w:t>
      </w:r>
      <w:r w:rsidRPr="000C6807">
        <w:rPr>
          <w:lang w:val="en-US"/>
        </w:rPr>
        <w:fldChar w:fldCharType="begin" w:fldLock="1"/>
      </w:r>
      <w:r w:rsidR="00F60071">
        <w:rPr>
          <w:lang w:val="en-US"/>
        </w:rPr>
        <w:instrText>ADDIN CSL_CITATION { "citationItems" : [ { "id" : "ITEM-1", "itemData" : { "DOI" : "10.1016/j.ijhm.2011.03.010", "ISBN" : "0278-4319", "ISSN" : "02784319", "abstract" : "Insufficient attention has been given to hotel-room-price attributions and its mechanism in the lodging research field till now. This article examines how site and situation factors differently affect lodging industry and room prices. Comparative analysis of four hedonic price models has been conducted to investigate how these attributions influence room price of Beijing's hotels above star three. Spatial autocorrelation in hotel prices and in hedonic room price equation residuals were analyzed in this research too. Some conclusions can be found and summarized: according to the estimated results, for specific locales, the results expressed in a global model might be inaccurate. The fitting coefficient of geographically weighted regression demonstrates the importance of going beyond the global modeling framework when incorporating geographically weighted regression into hedonic price model. At last, an innovative method for determining the influence of a hotel's attributes at market rates on its' values, or implicit prices was put forward by the authors. \u00a9 2011 Elsevier Ltd.", "author" : [ { "dropping-particle" : "", "family" : "Zhang", "given" : "Honglei", "non-dropping-particle" : "", "parse-names" : false, "suffix" : "" }, { "dropping-particle" : "", "family" : "Zhang", "given" : "Jie", "non-dropping-particle" : "", "parse-names" : false, "suffix" : "" }, { "dropping-particle" : "", "family" : "Lu", "given" : "Shaojing", "non-dropping-particle" : "", "parse-names" : false, "suffix" : "" }, { "dropping-particle" : "", "family" : "Cheng", "given" : "Shaowen", "non-dropping-particle" : "", "parse-names" : false, "suffix" : "" }, { "dropping-particle" : "", "family" : "Zhang", "given" : "Jinhe", "non-dropping-particle" : "", "parse-names" : false, "suffix" : "" } ], "container-title" : "International Journal of Hospitality Management", "id" : "ITEM-1", "issue" : "4", "issued" : { "date-parts" : [ [ "2011" ] ] }, "page" : "1036-1043", "publisher" : "Elsevier Ltd", "title" : "Modeling hotel room price with geographically weighted regression", "type" : "article-journal", "volume" : "30" }, "uris" : [ "http://www.mendeley.com/documents/?uuid=8511e465-91b5-4079-8943-f6c41f389f9c" ] } ], "mendeley" : { "formattedCitation" : "(Zhang et al., 2011)", "plainTextFormattedCitation" : "(Zhang et al., 2011)", "previouslyFormattedCitation" : "(Zhang et al., 2011)" }, "properties" : {  }, "schema" : "https://github.com/citation-style-language/schema/raw/master/csl-citation.json" }</w:instrText>
      </w:r>
      <w:r w:rsidRPr="000C6807">
        <w:rPr>
          <w:lang w:val="en-US"/>
        </w:rPr>
        <w:fldChar w:fldCharType="separate"/>
      </w:r>
      <w:r w:rsidRPr="000C6807">
        <w:rPr>
          <w:noProof/>
          <w:lang w:val="en-US"/>
        </w:rPr>
        <w:t>(Zhang et al., 2011)</w:t>
      </w:r>
      <w:r w:rsidRPr="000C6807">
        <w:rPr>
          <w:lang w:val="en-US"/>
        </w:rPr>
        <w:fldChar w:fldCharType="end"/>
      </w:r>
      <w:r w:rsidRPr="000C6807">
        <w:rPr>
          <w:lang w:val="en-US"/>
        </w:rPr>
        <w:t xml:space="preserve">. </w:t>
      </w:r>
      <w:r w:rsidRPr="000C6807">
        <w:rPr>
          <w:szCs w:val="24"/>
          <w:lang w:val="en-US"/>
        </w:rPr>
        <w:t xml:space="preserve">The reduction in the occupancy rate of the accommodation facilities is not only due to economic problems </w:t>
      </w:r>
      <w:r w:rsidRPr="000C6807">
        <w:rPr>
          <w:lang w:val="en-US"/>
        </w:rPr>
        <w:fldChar w:fldCharType="begin" w:fldLock="1"/>
      </w:r>
      <w:r w:rsidR="00F60071">
        <w:rPr>
          <w:lang w:val="en-US"/>
        </w:rPr>
        <w:instrText>ADDIN CSL_CITATION { "citationItems" : [ { "id" : "ITEM-1", "itemData" : { "author" : [ { "dropping-particle" : "", "family" : "Universidad de Murcia. Escuela Universitaria de Turismo.", "given" : "J. M.", "non-dropping-particle" : "", "parse-names" : false, "suffix" : "" }, { "dropping-particle" : "", "family" : "S\u00e1nchez Rivero", "given" : "M.", "non-dropping-particle" : "", "parse-names" : false, "suffix" : "" }, { "dropping-particle" : "", "family" : "Rengifo Gallego", "given" : "J. I.", "non-dropping-particle" : "", "parse-names" : false, "suffix" : "" } ], "container-title" : "Cuadernos de Turismo", "id" : "ITEM-1", "issue" : "May", "issued" : { "date-parts" : [ [ "1998" ] ] }, "page" : "547-702", "title" : "Analysis of the balance between tourist potential and suppy of rural tourism accommodation using spatial statitical techniques.", "type" : "article-journal", "volume" : "39" }, "uris" : [ "http://www.mendeley.com/documents/?uuid=ed25ca32-11d1-4362-88f3-c5885af4b212" ] } ], "mendeley" : { "formattedCitation" : "(Universidad de Murcia. Escuela Universitaria de Turismo. et al., 1998)", "plainTextFormattedCitation" : "(Universidad de Murcia. Escuela Universitaria de Turismo. et al., 1998)", "previouslyFormattedCitation" : "(Universidad de Murcia. Escuela Universitaria de Turismo. et al., 1998)" }, "properties" : {  }, "schema" : "https://github.com/citation-style-language/schema/raw/master/csl-citation.json" }</w:instrText>
      </w:r>
      <w:r w:rsidRPr="000C6807">
        <w:rPr>
          <w:lang w:val="en-US"/>
        </w:rPr>
        <w:fldChar w:fldCharType="separate"/>
      </w:r>
      <w:r w:rsidRPr="000C6807">
        <w:rPr>
          <w:noProof/>
          <w:lang w:val="en-US"/>
        </w:rPr>
        <w:t xml:space="preserve">(Universidad de Murcia. Escuela Universitaria de Turismo. </w:t>
      </w:r>
      <w:proofErr w:type="gramStart"/>
      <w:r w:rsidRPr="000C6807">
        <w:rPr>
          <w:noProof/>
          <w:lang w:val="en-US"/>
        </w:rPr>
        <w:t>et al., 1998)</w:t>
      </w:r>
      <w:r w:rsidRPr="000C6807">
        <w:rPr>
          <w:lang w:val="en-US"/>
        </w:rPr>
        <w:fldChar w:fldCharType="end"/>
      </w:r>
      <w:r w:rsidRPr="000C6807">
        <w:rPr>
          <w:lang w:val="en-US"/>
        </w:rPr>
        <w:t>.</w:t>
      </w:r>
      <w:proofErr w:type="gramEnd"/>
      <w:r w:rsidRPr="000C6807">
        <w:rPr>
          <w:lang w:val="en-US"/>
        </w:rPr>
        <w:t xml:space="preserve"> The occupancy rate is affected by oversupply, adverse weather conditions, inadequate promotion, </w:t>
      </w:r>
      <w:r w:rsidR="00FD5AF4" w:rsidRPr="000C6807">
        <w:rPr>
          <w:lang w:val="en-US"/>
        </w:rPr>
        <w:t xml:space="preserve">the </w:t>
      </w:r>
      <w:r w:rsidRPr="000C6807">
        <w:rPr>
          <w:lang w:val="en-US"/>
        </w:rPr>
        <w:t xml:space="preserve">mismatch between the tourist potential of the region and the accommodation supply </w:t>
      </w:r>
      <w:r w:rsidRPr="000C6807">
        <w:rPr>
          <w:lang w:val="en-US"/>
        </w:rPr>
        <w:fldChar w:fldCharType="begin" w:fldLock="1"/>
      </w:r>
      <w:r w:rsidR="00F60071">
        <w:rPr>
          <w:lang w:val="en-US"/>
        </w:rPr>
        <w:instrText>ADDIN CSL_CITATION { "citationItems" : [ { "id" : "ITEM-1", "itemData" : { "author" : [ { "dropping-particle" : "", "family" : "Universidad de Murcia. Escuela Universitaria de Turismo.", "given" : "J. M.", "non-dropping-particle" : "", "parse-names" : false, "suffix" : "" }, { "dropping-particle" : "", "family" : "S\u00e1nchez Rivero", "given" : "M.", "non-dropping-particle" : "", "parse-names" : false, "suffix" : "" }, { "dropping-particle" : "", "family" : "Rengifo Gallego", "given" : "J. I.", "non-dropping-particle" : "", "parse-names" : false, "suffix" : "" } ], "container-title" : "Cuadernos de Turismo", "id" : "ITEM-1", "issue" : "May", "issued" : { "date-parts" : [ [ "1998" ] ] }, "page" : "547-702", "title" : "Analysis of the balance between tourist potential and suppy of rural tourism accommodation using spatial statitical techniques.", "type" : "article-journal", "volume" : "39" }, "uris" : [ "http://www.mendeley.com/documents/?uuid=ed25ca32-11d1-4362-88f3-c5885af4b212" ] } ], "mendeley" : { "formattedCitation" : "(Universidad de Murcia. Escuela Universitaria de Turismo. et al., 1998)", "plainTextFormattedCitation" : "(Universidad de Murcia. Escuela Universitaria de Turismo. et al., 1998)", "previouslyFormattedCitation" : "(Universidad de Murcia. Escuela Universitaria de Turismo. et al., 1998)" }, "properties" : {  }, "schema" : "https://github.com/citation-style-language/schema/raw/master/csl-citation.json" }</w:instrText>
      </w:r>
      <w:r w:rsidRPr="000C6807">
        <w:rPr>
          <w:lang w:val="en-US"/>
        </w:rPr>
        <w:fldChar w:fldCharType="separate"/>
      </w:r>
      <w:r w:rsidRPr="000C6807">
        <w:rPr>
          <w:noProof/>
          <w:lang w:val="en-US"/>
        </w:rPr>
        <w:t xml:space="preserve">(Universidad de Murcia. Escuela Universitaria de Turismo. </w:t>
      </w:r>
      <w:proofErr w:type="gramStart"/>
      <w:r w:rsidRPr="000C6807">
        <w:rPr>
          <w:noProof/>
          <w:lang w:val="en-US"/>
        </w:rPr>
        <w:t>et al., 1998)</w:t>
      </w:r>
      <w:r w:rsidRPr="000C6807">
        <w:rPr>
          <w:lang w:val="en-US"/>
        </w:rPr>
        <w:fldChar w:fldCharType="end"/>
      </w:r>
      <w:r w:rsidRPr="000C6807">
        <w:rPr>
          <w:lang w:val="en-US"/>
        </w:rPr>
        <w:t>.</w:t>
      </w:r>
      <w:proofErr w:type="gramEnd"/>
    </w:p>
    <w:p w14:paraId="0B47673D" w14:textId="77777777" w:rsidR="002A2127" w:rsidRPr="000C6807" w:rsidRDefault="002A2127" w:rsidP="002A2127">
      <w:pPr>
        <w:spacing w:before="120" w:after="120" w:line="240" w:lineRule="auto"/>
        <w:ind w:firstLine="0"/>
        <w:rPr>
          <w:lang w:val="en-US"/>
        </w:rPr>
      </w:pPr>
    </w:p>
    <w:p w14:paraId="4D505657" w14:textId="77777777" w:rsidR="002A2127" w:rsidRPr="000C6807" w:rsidRDefault="002A2127" w:rsidP="002A2127">
      <w:pPr>
        <w:spacing w:before="120" w:after="120" w:line="240" w:lineRule="auto"/>
        <w:ind w:firstLine="0"/>
        <w:rPr>
          <w:lang w:val="en-US"/>
        </w:rPr>
      </w:pPr>
    </w:p>
    <w:p w14:paraId="1E0D36E0" w14:textId="600E4C7F" w:rsidR="002A2127" w:rsidRPr="000C6807" w:rsidRDefault="002A2127" w:rsidP="00A80944">
      <w:pPr>
        <w:spacing w:before="120" w:after="120" w:line="240" w:lineRule="auto"/>
        <w:ind w:firstLine="284"/>
        <w:rPr>
          <w:szCs w:val="24"/>
          <w:lang w:val="en-US"/>
        </w:rPr>
      </w:pPr>
      <w:r w:rsidRPr="000C6807">
        <w:rPr>
          <w:lang w:val="en-US"/>
        </w:rPr>
        <w:t xml:space="preserve"> Since</w:t>
      </w:r>
      <w:r w:rsidRPr="000C6807">
        <w:rPr>
          <w:szCs w:val="24"/>
          <w:lang w:val="en-US"/>
        </w:rPr>
        <w:t xml:space="preserve"> conventional statistical models generally do not consider the spatial aspect of the tourism sector, these models are inadequate to analyze these </w:t>
      </w:r>
      <w:r w:rsidRPr="000C6807">
        <w:rPr>
          <w:lang w:val="en-US"/>
        </w:rPr>
        <w:t xml:space="preserve">nonconforming situations </w:t>
      </w:r>
      <w:r w:rsidRPr="000C6807">
        <w:rPr>
          <w:lang w:val="en-US"/>
        </w:rPr>
        <w:fldChar w:fldCharType="begin" w:fldLock="1"/>
      </w:r>
      <w:r w:rsidR="00F60071">
        <w:rPr>
          <w:lang w:val="en-US"/>
        </w:rPr>
        <w:instrText>ADDIN CSL_CITATION { "citationItems" : [ { "id" : "ITEM-1", "itemData" : { "author" : [ { "dropping-particle" : "", "family" : "Universidad de Murcia. Escuela Universitaria de Turismo.", "given" : "J. M.", "non-dropping-particle" : "", "parse-names" : false, "suffix" : "" }, { "dropping-particle" : "", "family" : "S\u00e1nchez Rivero", "given" : "M.", "non-dropping-particle" : "", "parse-names" : false, "suffix" : "" }, { "dropping-particle" : "", "family" : "Rengifo Gallego", "given" : "J. I.", "non-dropping-particle" : "", "parse-names" : false, "suffix" : "" } ], "container-title" : "Cuadernos de Turismo", "id" : "ITEM-1", "issue" : "May", "issued" : { "date-parts" : [ [ "1998" ] ] }, "page" : "547-702", "title" : "Analysis of the balance between tourist potential and suppy of rural tourism accommodation using spatial statitical techniques.", "type" : "article-journal", "volume" : "39" }, "uris" : [ "http://www.mendeley.com/documents/?uuid=ed25ca32-11d1-4362-88f3-c5885af4b212" ] } ], "mendeley" : { "formattedCitation" : "(Universidad de Murcia. Escuela Universitaria de Turismo. et al., 1998)", "plainTextFormattedCitation" : "(Universidad de Murcia. Escuela Universitaria de Turismo. et al., 1998)", "previouslyFormattedCitation" : "(Universidad de Murcia. Escuela Universitaria de Turismo. et al., 1998)" }, "properties" : {  }, "schema" : "https://github.com/citation-style-language/schema/raw/master/csl-citation.json" }</w:instrText>
      </w:r>
      <w:r w:rsidRPr="000C6807">
        <w:rPr>
          <w:lang w:val="en-US"/>
        </w:rPr>
        <w:fldChar w:fldCharType="separate"/>
      </w:r>
      <w:r w:rsidRPr="000C6807">
        <w:rPr>
          <w:noProof/>
          <w:lang w:val="en-US"/>
        </w:rPr>
        <w:t>(Universidad de Murcia. Escuela Universitaria de Turismo. et al., 1998)</w:t>
      </w:r>
      <w:r w:rsidRPr="000C6807">
        <w:rPr>
          <w:lang w:val="en-US"/>
        </w:rPr>
        <w:fldChar w:fldCharType="end"/>
      </w:r>
      <w:r w:rsidRPr="000C6807">
        <w:rPr>
          <w:lang w:val="en-US"/>
        </w:rPr>
        <w:t xml:space="preserve"> </w:t>
      </w:r>
      <w:r w:rsidRPr="000C6807">
        <w:rPr>
          <w:lang w:val="en-US"/>
        </w:rPr>
        <w:fldChar w:fldCharType="begin" w:fldLock="1"/>
      </w:r>
      <w:r w:rsidR="00F60071">
        <w:rPr>
          <w:lang w:val="en-US"/>
        </w:rPr>
        <w:instrText>ADDIN CSL_CITATION { "citationItems" : [ { "id" : "ITEM-1", "itemData" : { "DOI" : "10.1016/j.ijhm.2011.03.010", "ISBN" : "0278-4319", "ISSN" : "02784319", "abstract" : "Insufficient attention has been given to hotel-room-price attributions and its mechanism in the lodging research field till now. This article examines how site and situation factors differently affect lodging industry and room prices. Comparative analysis of four hedonic price models has been conducted to investigate how these attributions influence room price of Beijing's hotels above star three. Spatial autocorrelation in hotel prices and in hedonic room price equation residuals were analyzed in this research too. Some conclusions can be found and summarized: according to the estimated results, for specific locales, the results expressed in a global model might be inaccurate. The fitting coefficient of geographically weighted regression demonstrates the importance of going beyond the global modeling framework when incorporating geographically weighted regression into hedonic price model. At last, an innovative method for determining the influence of a hotel's attributes at market rates on its' values, or implicit prices was put forward by the authors. \u00a9 2011 Elsevier Ltd.", "author" : [ { "dropping-particle" : "", "family" : "Zhang", "given" : "Honglei", "non-dropping-particle" : "", "parse-names" : false, "suffix" : "" }, { "dropping-particle" : "", "family" : "Zhang", "given" : "Jie", "non-dropping-particle" : "", "parse-names" : false, "suffix" : "" }, { "dropping-particle" : "", "family" : "Lu", "given" : "Shaojing", "non-dropping-particle" : "", "parse-names" : false, "suffix" : "" }, { "dropping-particle" : "", "family" : "Cheng", "given" : "Shaowen", "non-dropping-particle" : "", "parse-names" : false, "suffix" : "" }, { "dropping-particle" : "", "family" : "Zhang", "given" : "Jinhe", "non-dropping-particle" : "", "parse-names" : false, "suffix" : "" } ], "container-title" : "International Journal of Hospitality Management", "id" : "ITEM-1", "issue" : "4", "issued" : { "date-parts" : [ [ "2011" ] ] }, "page" : "1036-1043", "publisher" : "Elsevier Ltd", "title" : "Modeling hotel room price with geographically weighted regression", "type" : "article-journal", "volume" : "30" }, "uris" : [ "http://www.mendeley.com/documents/?uuid=8511e465-91b5-4079-8943-f6c41f389f9c" ] } ], "mendeley" : { "formattedCitation" : "(Zhang et al., 2011)", "plainTextFormattedCitation" : "(Zhang et al., 2011)", "previouslyFormattedCitation" : "(Zhang et al., 2011)" }, "properties" : {  }, "schema" : "https://github.com/citation-style-language/schema/raw/master/csl-citation.json" }</w:instrText>
      </w:r>
      <w:r w:rsidRPr="000C6807">
        <w:rPr>
          <w:lang w:val="en-US"/>
        </w:rPr>
        <w:fldChar w:fldCharType="separate"/>
      </w:r>
      <w:r w:rsidRPr="000C6807">
        <w:rPr>
          <w:noProof/>
          <w:lang w:val="en-US"/>
        </w:rPr>
        <w:t>(Zhang et al., 2011)</w:t>
      </w:r>
      <w:r w:rsidRPr="000C6807">
        <w:rPr>
          <w:lang w:val="en-US"/>
        </w:rPr>
        <w:fldChar w:fldCharType="end"/>
      </w:r>
      <w:r w:rsidRPr="000C6807">
        <w:rPr>
          <w:lang w:val="en-US"/>
        </w:rPr>
        <w:t>.  I</w:t>
      </w:r>
      <w:r w:rsidRPr="000C6807">
        <w:rPr>
          <w:szCs w:val="24"/>
          <w:lang w:val="en-US"/>
        </w:rPr>
        <w:t xml:space="preserve">ncluding a spatial component into the classical statistical analyses is important for the regions that shape tourism. Technical data such as supply and demand balance in the tourism sector will be distributed to the touristic fields and the fields related to the variables will be highlighted. Thus, their significant spatial distribution will be determined </w:t>
      </w:r>
      <w:r w:rsidRPr="000C6807">
        <w:rPr>
          <w:lang w:val="en-US"/>
        </w:rPr>
        <w:fldChar w:fldCharType="begin" w:fldLock="1"/>
      </w:r>
      <w:r w:rsidR="00F60071">
        <w:rPr>
          <w:lang w:val="en-US"/>
        </w:rPr>
        <w:instrText>ADDIN CSL_CITATION { "citationItems" : [ { "id" : "ITEM-1", "itemData" : { "author" : [ { "dropping-particle" : "", "family" : "Universidad de Murcia. Escuela Universitaria de Turismo.", "given" : "J. M.", "non-dropping-particle" : "", "parse-names" : false, "suffix" : "" }, { "dropping-particle" : "", "family" : "S\u00e1nchez Rivero", "given" : "M.", "non-dropping-particle" : "", "parse-names" : false, "suffix" : "" }, { "dropping-particle" : "", "family" : "Rengifo Gallego", "given" : "J. I.", "non-dropping-particle" : "", "parse-names" : false, "suffix" : "" } ], "container-title" : "Cuadernos de Turismo", "id" : "ITEM-1", "issue" : "May", "issued" : { "date-parts" : [ [ "1998" ] ] }, "page" : "547-702", "title" : "Analysis of the balance between tourist potential and suppy of rural tourism accommodation using spatial statitical techniques.", "type" : "article-journal", "volume" : "39" }, "uris" : [ "http://www.mendeley.com/documents/?uuid=ed25ca32-11d1-4362-88f3-c5885af4b212" ] } ], "mendeley" : { "formattedCitation" : "(Universidad de Murcia. Escuela Universitaria de Turismo. et al., 1998)", "plainTextFormattedCitation" : "(Universidad de Murcia. Escuela Universitaria de Turismo. et al., 1998)", "previouslyFormattedCitation" : "(Universidad de Murcia. Escuela Universitaria de Turismo. et al., 1998)" }, "properties" : {  }, "schema" : "https://github.com/citation-style-language/schema/raw/master/csl-citation.json" }</w:instrText>
      </w:r>
      <w:r w:rsidRPr="000C6807">
        <w:rPr>
          <w:lang w:val="en-US"/>
        </w:rPr>
        <w:fldChar w:fldCharType="separate"/>
      </w:r>
      <w:r w:rsidRPr="000C6807">
        <w:rPr>
          <w:noProof/>
          <w:lang w:val="en-US"/>
        </w:rPr>
        <w:t xml:space="preserve">(Universidad de Murcia. Escuela Universitaria de Turismo. </w:t>
      </w:r>
      <w:proofErr w:type="gramStart"/>
      <w:r w:rsidRPr="000C6807">
        <w:rPr>
          <w:noProof/>
          <w:lang w:val="en-US"/>
        </w:rPr>
        <w:t>et al., 1998)</w:t>
      </w:r>
      <w:r w:rsidRPr="000C6807">
        <w:rPr>
          <w:lang w:val="en-US"/>
        </w:rPr>
        <w:fldChar w:fldCharType="end"/>
      </w:r>
      <w:r w:rsidRPr="000C6807">
        <w:rPr>
          <w:szCs w:val="24"/>
          <w:lang w:val="en-US"/>
        </w:rPr>
        <w:t>.</w:t>
      </w:r>
      <w:proofErr w:type="gramEnd"/>
      <w:r w:rsidRPr="000C6807">
        <w:rPr>
          <w:szCs w:val="24"/>
          <w:lang w:val="en-US"/>
        </w:rPr>
        <w:t xml:space="preserve"> Therefore, this study suggests the use of statistical models based on spatial parameters that are rarely used in the scientific literature. </w:t>
      </w:r>
    </w:p>
    <w:p w14:paraId="7BFEFF18" w14:textId="7BE080B5" w:rsidR="002A2127" w:rsidRPr="000C6807" w:rsidRDefault="002A2127" w:rsidP="00A80944">
      <w:pPr>
        <w:spacing w:before="120" w:after="120" w:line="240" w:lineRule="auto"/>
        <w:ind w:firstLine="284"/>
        <w:rPr>
          <w:szCs w:val="24"/>
          <w:lang w:val="en-US"/>
        </w:rPr>
      </w:pPr>
      <w:r w:rsidRPr="000C6807">
        <w:rPr>
          <w:szCs w:val="24"/>
          <w:lang w:val="en-US"/>
        </w:rPr>
        <w:t>Taking into account the beach features along the coast of Catalonia in Spain and the locations of the accommodation facilities on this beach,</w:t>
      </w:r>
      <w:r w:rsidRPr="000C6807">
        <w:rPr>
          <w:lang w:val="en-US"/>
        </w:rPr>
        <w:t xml:space="preserve"> </w:t>
      </w:r>
      <w:r w:rsidRPr="000C6807">
        <w:rPr>
          <w:lang w:val="en-US"/>
        </w:rPr>
        <w:fldChar w:fldCharType="begin" w:fldLock="1"/>
      </w:r>
      <w:r w:rsidR="00F60071">
        <w:rPr>
          <w:lang w:val="en-US"/>
        </w:rPr>
        <w:instrText>ADDIN CSL_CITATION { "citationItems" : [ { "id" : "ITEM-1", "itemData" : { "DOI" : "10.1016/j.tourman.2010.10.005", "ISBN" : "0261-5177", "ISSN" : "02615177", "abstract" : "This paper measures the effects of beach characteristics and hotel location with respect to the beach on sun-and-beach hotel prices by using a well-established hedonic perspective. The paper's main results are that, after controlling for the relevant variables, location in front of a beach increases the price of a room in costal hotels of Catalonia by a figure between 13 and 17%, and that a Blue Flag increases the price by around 11.5%. The effects on hotels' prices of other beach characteristics (such as beach length, width, sand type or beach services) are also estimated. With these estimates, the paper ranks beaches according to their characteristics and provides a setting to assess different policies regarding beaches from the point of view of hotels, such as regeneration, maintenance or achieving a Blue Flag award. ?? 2010 Elsevier Ltd.", "author" : [ { "dropping-particle" : "", "family" : "Rigall-I-Torrent", "given" : "Ricard", "non-dropping-particle" : "", "parse-names" : false, "suffix" : "" }, { "dropping-particle" : "", "family" : "Fluvi\u00e0", "given" : "Modest", "non-dropping-particle" : "", "parse-names" : false, "suffix" : "" }, { "dropping-particle" : "", "family" : "Ballester", "given" : "Ramon", "non-dropping-particle" : "", "parse-names" : false, "suffix" : "" }, { "dropping-particle" : "", "family" : "Sal\u00f3", "given" : "Albert", "non-dropping-particle" : "", "parse-names" : false, "suffix" : "" }, { "dropping-particle" : "", "family" : "Ariza", "given" : "Eduard", "non-dropping-particle" : "", "parse-names" : false, "suffix" : "" }, { "dropping-particle" : "", "family" : "Espinet", "given" : "Josep Maria", "non-dropping-particle" : "", "parse-names" : false, "suffix" : "" } ], "container-title" : "Tourism Management", "id" : "ITEM-1", "issue" : "5", "issued" : { "date-parts" : [ [ "2011" ] ] }, "page" : "1150-1158", "publisher" : "Elsevier Ltd", "title" : "The effects of beach characteristics and location with respect to hotel prices", "type" : "article-journal", "volume" : "32" }, "uris" : [ "http://www.mendeley.com/documents/?uuid=89fd934d-487a-4c7a-a812-e80231dbc90d" ] } ], "mendeley" : { "formattedCitation" : "(Rigall-I-Torrent et al., 2011)", "plainTextFormattedCitation" : "(Rigall-I-Torrent et al., 2011)", "previouslyFormattedCitation" : "(Rigall-I-Torrent et al., 2011)" }, "properties" : {  }, "schema" : "https://github.com/citation-style-language/schema/raw/master/csl-citation.json" }</w:instrText>
      </w:r>
      <w:r w:rsidRPr="000C6807">
        <w:rPr>
          <w:lang w:val="en-US"/>
        </w:rPr>
        <w:fldChar w:fldCharType="separate"/>
      </w:r>
      <w:r w:rsidRPr="000C6807">
        <w:rPr>
          <w:noProof/>
          <w:lang w:val="en-US"/>
        </w:rPr>
        <w:t>(Rigall-I-Torrent et al., 2011)</w:t>
      </w:r>
      <w:r w:rsidRPr="000C6807">
        <w:rPr>
          <w:lang w:val="en-US"/>
        </w:rPr>
        <w:fldChar w:fldCharType="end"/>
      </w:r>
      <w:r w:rsidRPr="000C6807">
        <w:rPr>
          <w:lang w:val="en-US"/>
        </w:rPr>
        <w:t xml:space="preserve"> </w:t>
      </w:r>
      <w:r w:rsidRPr="000C6807">
        <w:rPr>
          <w:szCs w:val="24"/>
          <w:lang w:val="en-US"/>
        </w:rPr>
        <w:t xml:space="preserve">developed a model and used this model to determine how the features of the beach and the location of the facility change the room rates. The study, which was conducted at the accommodation facilities on the coast, reveals that the characteristic features of the region, such as the safety and the cleanliness of the coast on which the facility is located, having a swimmable beach and the blue flag, as well as the special services offered by the facility, such as sports activities, features of the swimming pool, and accommodation services, play an important role among the issues that a tourist takes into consideration in the selection of the accommodation facility. In his book on tourism, </w:t>
      </w:r>
      <w:r w:rsidRPr="000C6807">
        <w:rPr>
          <w:lang w:val="en-US"/>
        </w:rPr>
        <w:fldChar w:fldCharType="begin" w:fldLock="1"/>
      </w:r>
      <w:r w:rsidR="00F60071">
        <w:rPr>
          <w:lang w:val="en-US"/>
        </w:rPr>
        <w:instrText>ADDIN CSL_CITATION { "citationItems" : [ { "id" : "ITEM-1", "itemData" : { "author" : [ { "dropping-particle" : "", "family" : "Bull", "given" : "Adrian Osborn", "non-dropping-particle" : "", "parse-names" : false, "suffix" : "" } ], "id" : "ITEM-1", "issue" : "September", "issued" : { "date-parts" : [ [ "1998" ] ] }, "title" : "The effects of location and other attributes on the price of products which are place- sensitive in demand", "type" : "article-journal" }, "uris" : [ "http://www.mendeley.com/documents/?uuid=ca51bc77-991f-464b-8463-8c208ad70d5f" ] } ], "mendeley" : { "formattedCitation" : "(Bull, 1998)", "plainTextFormattedCitation" : "(Bull, 1998)", "previouslyFormattedCitation" : "(Bull, 1998)" }, "properties" : {  }, "schema" : "https://github.com/citation-style-language/schema/raw/master/csl-citation.json" }</w:instrText>
      </w:r>
      <w:r w:rsidRPr="000C6807">
        <w:rPr>
          <w:lang w:val="en-US"/>
        </w:rPr>
        <w:fldChar w:fldCharType="separate"/>
      </w:r>
      <w:r w:rsidRPr="000C6807">
        <w:rPr>
          <w:noProof/>
          <w:lang w:val="en-US"/>
        </w:rPr>
        <w:t>(Bull, 1998)</w:t>
      </w:r>
      <w:r w:rsidRPr="000C6807">
        <w:rPr>
          <w:lang w:val="en-US"/>
        </w:rPr>
        <w:fldChar w:fldCharType="end"/>
      </w:r>
      <w:r w:rsidRPr="000C6807">
        <w:rPr>
          <w:lang w:val="en-US"/>
        </w:rPr>
        <w:t xml:space="preserve"> </w:t>
      </w:r>
      <w:r w:rsidRPr="000C6807">
        <w:rPr>
          <w:szCs w:val="24"/>
          <w:lang w:val="en-US"/>
        </w:rPr>
        <w:t>points out that the location of the facility is important for pricing of the room of the accommodation facilities.</w:t>
      </w:r>
    </w:p>
    <w:p w14:paraId="008D461E" w14:textId="51F4BB12" w:rsidR="002A2127" w:rsidRPr="000C6807" w:rsidRDefault="002A2127" w:rsidP="00A80944">
      <w:pPr>
        <w:spacing w:before="120" w:after="120" w:line="240" w:lineRule="auto"/>
        <w:ind w:firstLine="284"/>
        <w:rPr>
          <w:szCs w:val="24"/>
          <w:lang w:val="en-US"/>
        </w:rPr>
      </w:pPr>
      <w:r w:rsidRPr="000C6807">
        <w:rPr>
          <w:szCs w:val="24"/>
          <w:lang w:val="en-US"/>
        </w:rPr>
        <w:t xml:space="preserve">Moreover, the accommodation </w:t>
      </w:r>
      <w:r w:rsidR="0079123C" w:rsidRPr="000C6807">
        <w:rPr>
          <w:szCs w:val="24"/>
          <w:lang w:val="en-US"/>
        </w:rPr>
        <w:t>enterprises</w:t>
      </w:r>
      <w:r w:rsidRPr="000C6807">
        <w:rPr>
          <w:szCs w:val="24"/>
          <w:lang w:val="en-US"/>
        </w:rPr>
        <w:t xml:space="preserve"> have expressed that the distance between the facility and the beach has </w:t>
      </w:r>
      <w:r w:rsidR="00FD5AF4" w:rsidRPr="000C6807">
        <w:rPr>
          <w:szCs w:val="24"/>
          <w:lang w:val="en-US"/>
        </w:rPr>
        <w:t xml:space="preserve">an </w:t>
      </w:r>
      <w:r w:rsidRPr="000C6807">
        <w:rPr>
          <w:szCs w:val="24"/>
          <w:lang w:val="en-US"/>
        </w:rPr>
        <w:t xml:space="preserve">impact on room pricing. Selecting the </w:t>
      </w:r>
      <w:proofErr w:type="spellStart"/>
      <w:r w:rsidRPr="000C6807">
        <w:rPr>
          <w:szCs w:val="24"/>
          <w:lang w:val="en-US"/>
        </w:rPr>
        <w:t>Halkidiki</w:t>
      </w:r>
      <w:proofErr w:type="spellEnd"/>
      <w:r w:rsidRPr="000C6807">
        <w:rPr>
          <w:szCs w:val="24"/>
          <w:lang w:val="en-US"/>
        </w:rPr>
        <w:t xml:space="preserve"> region in Greece as the study area,</w:t>
      </w:r>
      <w:r w:rsidRPr="000C6807">
        <w:rPr>
          <w:lang w:val="en-US"/>
        </w:rPr>
        <w:t xml:space="preserve"> </w:t>
      </w:r>
      <w:r w:rsidRPr="000C6807">
        <w:rPr>
          <w:lang w:val="en-US"/>
        </w:rPr>
        <w:fldChar w:fldCharType="begin" w:fldLock="1"/>
      </w:r>
      <w:r w:rsidR="00F60071">
        <w:rPr>
          <w:lang w:val="en-US"/>
        </w:rPr>
        <w:instrText>ADDIN CSL_CITATION { "citationItems" : [ { "id" : "ITEM-1", "itemData" : { "DOI" : "10.1016/j.tourman.2017.09.019", "ISSN" : "02615177", "abstract" : "This paper attempts to examine the effect of sea view to room rates alongside other structural and locational attributes. Specifically, it aims to test whether rooms with a sea view are priced higher than others, thus trying to quantify the associated aesthetic values of coastal areas where tourism-related development is a key economic activity. For this purpose, a sample of 557 rooms in Halkidiki, Greece was collected through an online database during the summer tourist season. Subsequently, these data were integrated into a GIS-system in order to apply a spatial hedonic model. A semi-parametric geographically weighted regression model was used to assess the local effects, as well as, to investigate the spatial variability of the selected attributes. The results exhibited a significant spatial variability concerning the effect of sea view to room rates, indicating that local natural and/or tourism resources may have a substantial role in aesthetic values.", "author" : [ { "dropping-particle" : "", "family" : "Latinopoulos", "given" : "Dionysis", "non-dropping-particle" : "", "parse-names" : false, "suffix" : "" } ], "container-title" : "Tourism Management", "id" : "ITEM-1", "issued" : { "date-parts" : [ [ "2018" ] ] }, "page" : "87-99", "publisher" : "Elsevier Ltd", "title" : "Using a spatial hedonic analysis to evaluate the effect of sea view on hotel prices", "type" : "article-journal", "volume" : "65" }, "uris" : [ "http://www.mendeley.com/documents/?uuid=3c0f8e90-a8a0-4ed0-86ca-77df893b0a9d" ] } ], "mendeley" : { "formattedCitation" : "(Latinopoulos, 2018)", "plainTextFormattedCitation" : "(Latinopoulos, 2018)", "previouslyFormattedCitation" : "(Latinopoulos, 2018)" }, "properties" : {  }, "schema" : "https://github.com/citation-style-language/schema/raw/master/csl-citation.json" }</w:instrText>
      </w:r>
      <w:r w:rsidRPr="000C6807">
        <w:rPr>
          <w:lang w:val="en-US"/>
        </w:rPr>
        <w:fldChar w:fldCharType="separate"/>
      </w:r>
      <w:r w:rsidRPr="000C6807">
        <w:rPr>
          <w:noProof/>
          <w:lang w:val="en-US"/>
        </w:rPr>
        <w:t>(Latinopoulos, 2018)</w:t>
      </w:r>
      <w:r w:rsidRPr="000C6807">
        <w:rPr>
          <w:lang w:val="en-US"/>
        </w:rPr>
        <w:fldChar w:fldCharType="end"/>
      </w:r>
      <w:r w:rsidRPr="000C6807">
        <w:rPr>
          <w:szCs w:val="24"/>
          <w:lang w:val="en-US"/>
        </w:rPr>
        <w:t xml:space="preserve"> tried to examine the impact of the sea view on the room rates as well as other structural and spatial attributes in his study. As a result, the study revealed that the sea view has an important spatial variability in terms of its impact on the room rates </w:t>
      </w:r>
      <w:r w:rsidRPr="000C6807">
        <w:rPr>
          <w:shd w:val="clear" w:color="auto" w:fill="FFFFFF" w:themeFill="background1"/>
          <w:lang w:val="en-US"/>
        </w:rPr>
        <w:fldChar w:fldCharType="begin" w:fldLock="1"/>
      </w:r>
      <w:r w:rsidR="00F60071">
        <w:rPr>
          <w:shd w:val="clear" w:color="auto" w:fill="FFFFFF" w:themeFill="background1"/>
          <w:lang w:val="en-US"/>
        </w:rPr>
        <w:instrText>ADDIN CSL_CITATION { "citationItems" : [ { "id" : "ITEM-1", "itemData" : { "DOI" : "10.1016/j.tourman.2017.09.019", "ISSN" : "02615177", "abstract" : "This paper attempts to examine the effect of sea view to room rates alongside other structural and locational attributes. Specifically, it aims to test whether rooms with a sea view are priced higher than others, thus trying to quantify the associated aesthetic values of coastal areas where tourism-related development is a key economic activity. For this purpose, a sample of 557 rooms in Halkidiki, Greece was collected through an online database during the summer tourist season. Subsequently, these data were integrated into a GIS-system in order to apply a spatial hedonic model. A semi-parametric geographically weighted regression model was used to assess the local effects, as well as, to investigate the spatial variability of the selected attributes. The results exhibited a significant spatial variability concerning the effect of sea view to room rates, indicating that local natural and/or tourism resources may have a substantial role in aesthetic values.", "author" : [ { "dropping-particle" : "", "family" : "Latinopoulos", "given" : "Dionysis", "non-dropping-particle" : "", "parse-names" : false, "suffix" : "" } ], "container-title" : "Tourism Management", "id" : "ITEM-1", "issued" : { "date-parts" : [ [ "2018" ] ] }, "page" : "87-99", "publisher" : "Elsevier Ltd", "title" : "Using a spatial hedonic analysis to evaluate the effect of sea view on hotel prices", "type" : "article-journal", "volume" : "65" }, "uris" : [ "http://www.mendeley.com/documents/?uuid=3c0f8e90-a8a0-4ed0-86ca-77df893b0a9d" ] } ], "mendeley" : { "formattedCitation" : "(Latinopoulos, 2018)", "plainTextFormattedCitation" : "(Latinopoulos, 2018)", "previouslyFormattedCitation" : "(Latinopoulos, 2018)" }, "properties" : {  }, "schema" : "https://github.com/citation-style-language/schema/raw/master/csl-citation.json" }</w:instrText>
      </w:r>
      <w:r w:rsidRPr="000C6807">
        <w:rPr>
          <w:shd w:val="clear" w:color="auto" w:fill="FFFFFF" w:themeFill="background1"/>
          <w:lang w:val="en-US"/>
        </w:rPr>
        <w:fldChar w:fldCharType="separate"/>
      </w:r>
      <w:r w:rsidRPr="000C6807">
        <w:rPr>
          <w:noProof/>
          <w:shd w:val="clear" w:color="auto" w:fill="FFFFFF" w:themeFill="background1"/>
          <w:lang w:val="en-US"/>
        </w:rPr>
        <w:t>(Latinopoulos, 2018)</w:t>
      </w:r>
      <w:r w:rsidRPr="000C6807">
        <w:rPr>
          <w:shd w:val="clear" w:color="auto" w:fill="FFFFFF" w:themeFill="background1"/>
          <w:lang w:val="en-US"/>
        </w:rPr>
        <w:fldChar w:fldCharType="end"/>
      </w:r>
      <w:r w:rsidRPr="000C6807">
        <w:rPr>
          <w:szCs w:val="24"/>
          <w:shd w:val="clear" w:color="auto" w:fill="FFFFFF" w:themeFill="background1"/>
          <w:lang w:val="en-US"/>
        </w:rPr>
        <w:t xml:space="preserve">. </w:t>
      </w:r>
      <w:r w:rsidRPr="000C6807">
        <w:rPr>
          <w:shd w:val="clear" w:color="auto" w:fill="FFFFFF" w:themeFill="background1"/>
          <w:lang w:val="en-US"/>
        </w:rPr>
        <w:fldChar w:fldCharType="begin" w:fldLock="1"/>
      </w:r>
      <w:r w:rsidR="00F60071">
        <w:rPr>
          <w:shd w:val="clear" w:color="auto" w:fill="FFFFFF" w:themeFill="background1"/>
          <w:lang w:val="en-US"/>
        </w:rPr>
        <w:instrText>ADDIN CSL_CITATION { "citationItems" : [ { "id" : "ITEM-1", "itemData" : { "DOI" : "10.1016/j.tourman.2017.08.010", "ISSN" : "02615177", "abstract" : "High-speed rail (HSR) networks in China profoundly altered China's urban tourism spatial patterns. This paper examines the characteristics and evolution of spatial patterns of the urban hinterland before and after HSR network. Economic relation model and spatial analysis in ArcGIS were utilized on 338 national prefecture-level administrative units. The results show: (1) HSR strengthens tourism-based economic relationships between cities, and demonstrates a \u201ccorridor\u201d effect of the spatial distribution of the change rates of tourism external economic relationships; (2) Center cities with larger tourism comprehensive scale are enhanced with expanding trans-province hinterland; the hinterland of central cities are enlarged, of which spatial linkages between the hinterlands are increased; (3) the competition and difference for the hinterland of central cities are intensified. Based on these, this paper proposes a tourism spatial structure with 19 urban agglomerations, 6 1st-class and 21 2nd -class tourist economic zones, and strategies for optimizing China's tourist space.", "author" : [ { "dropping-particle" : "", "family" : "Wang", "given" : "De gen", "non-dropping-particle" : "", "parse-names" : false, "suffix" : "" }, { "dropping-particle" : "", "family" : "Niu", "given" : "Yu", "non-dropping-particle" : "", "parse-names" : false, "suffix" : "" }, { "dropping-particle" : "", "family" : "Qian", "given" : "Jia", "non-dropping-particle" : "", "parse-names" : false, "suffix" : "" } ], "container-title" : "Tourism Management", "id" : "ITEM-1", "issued" : { "date-parts" : [ [ "2018" ] ] }, "page" : "218-232", "publisher" : "Elsevier Ltd", "title" : "Evolution and optimization of China's urban tourism spatial structure: A high speed rail perspective", "type" : "article-journal", "volume" : "64" }, "uris" : [ "http://www.mendeley.com/documents/?uuid=c4164893-7560-440a-9d3a-480ba687e874" ] } ], "mendeley" : { "formattedCitation" : "(Wang et al., 2018)", "plainTextFormattedCitation" : "(Wang et al., 2018)", "previouslyFormattedCitation" : "(Wang et al., 2018)" }, "properties" : {  }, "schema" : "https://github.com/citation-style-language/schema/raw/master/csl-citation.json" }</w:instrText>
      </w:r>
      <w:r w:rsidRPr="000C6807">
        <w:rPr>
          <w:shd w:val="clear" w:color="auto" w:fill="FFFFFF" w:themeFill="background1"/>
          <w:lang w:val="en-US"/>
        </w:rPr>
        <w:fldChar w:fldCharType="separate"/>
      </w:r>
      <w:r w:rsidRPr="000C6807">
        <w:rPr>
          <w:noProof/>
          <w:shd w:val="clear" w:color="auto" w:fill="FFFFFF" w:themeFill="background1"/>
          <w:lang w:val="en-US"/>
        </w:rPr>
        <w:t>(Wang et al., 2018)</w:t>
      </w:r>
      <w:r w:rsidRPr="000C6807">
        <w:rPr>
          <w:shd w:val="clear" w:color="auto" w:fill="FFFFFF" w:themeFill="background1"/>
          <w:lang w:val="en-US"/>
        </w:rPr>
        <w:fldChar w:fldCharType="end"/>
      </w:r>
      <w:r w:rsidRPr="000C6807">
        <w:rPr>
          <w:szCs w:val="24"/>
          <w:shd w:val="clear" w:color="auto" w:fill="FFFFFF" w:themeFill="background1"/>
          <w:lang w:val="en-US"/>
        </w:rPr>
        <w:t xml:space="preserve"> noted that China's high-speed rail networks have effectively changed the spatial arrangements of the urban tourism in China. He used spatial analysis in this study. As a result, the study proposes 19 tourism clusters with 6 Class-1 and, 21 Class-2 tourism economic zones.</w:t>
      </w:r>
      <w:r w:rsidRPr="000C6807">
        <w:rPr>
          <w:shd w:val="clear" w:color="auto" w:fill="FFFFFF" w:themeFill="background1"/>
          <w:lang w:val="en-US"/>
        </w:rPr>
        <w:t xml:space="preserve"> </w:t>
      </w:r>
      <w:r w:rsidRPr="000C6807">
        <w:rPr>
          <w:szCs w:val="24"/>
          <w:shd w:val="clear" w:color="auto" w:fill="FFFFFF" w:themeFill="background1"/>
          <w:lang w:val="en-US"/>
        </w:rPr>
        <w:t xml:space="preserve">He suggests a tourism spatial structure by using strategies to optimize China's tourist location </w:t>
      </w:r>
      <w:r w:rsidRPr="000C6807">
        <w:rPr>
          <w:shd w:val="clear" w:color="auto" w:fill="FFFFFF" w:themeFill="background1"/>
          <w:lang w:val="en-US"/>
        </w:rPr>
        <w:fldChar w:fldCharType="begin" w:fldLock="1"/>
      </w:r>
      <w:r w:rsidR="00F60071">
        <w:rPr>
          <w:shd w:val="clear" w:color="auto" w:fill="FFFFFF" w:themeFill="background1"/>
          <w:lang w:val="en-US"/>
        </w:rPr>
        <w:instrText>ADDIN CSL_CITATION { "citationItems" : [ { "id" : "ITEM-1", "itemData" : { "DOI" : "10.1016/j.tourman.2017.08.010", "ISSN" : "02615177", "abstract" : "High-speed rail (HSR) networks in China profoundly altered China's urban tourism spatial patterns. This paper examines the characteristics and evolution of spatial patterns of the urban hinterland before and after HSR network. Economic relation model and spatial analysis in ArcGIS were utilized on 338 national prefecture-level administrative units. The results show: (1) HSR strengthens tourism-based economic relationships between cities, and demonstrates a \u201ccorridor\u201d effect of the spatial distribution of the change rates of tourism external economic relationships; (2) Center cities with larger tourism comprehensive scale are enhanced with expanding trans-province hinterland; the hinterland of central cities are enlarged, of which spatial linkages between the hinterlands are increased; (3) the competition and difference for the hinterland of central cities are intensified. Based on these, this paper proposes a tourism spatial structure with 19 urban agglomerations, 6 1st-class and 21 2nd -class tourist economic zones, and strategies for optimizing China's tourist space.", "author" : [ { "dropping-particle" : "", "family" : "Wang", "given" : "De gen", "non-dropping-particle" : "", "parse-names" : false, "suffix" : "" }, { "dropping-particle" : "", "family" : "Niu", "given" : "Yu", "non-dropping-particle" : "", "parse-names" : false, "suffix" : "" }, { "dropping-particle" : "", "family" : "Qian", "given" : "Jia", "non-dropping-particle" : "", "parse-names" : false, "suffix" : "" } ], "container-title" : "Tourism Management", "id" : "ITEM-1", "issued" : { "date-parts" : [ [ "2018" ] ] }, "page" : "218-232", "publisher" : "Elsevier Ltd", "title" : "Evolution and optimization of China's urban tourism spatial structure: A high speed rail perspective", "type" : "article-journal", "volume" : "64" }, "uris" : [ "http://www.mendeley.com/documents/?uuid=c4164893-7560-440a-9d3a-480ba687e874" ] } ], "mendeley" : { "formattedCitation" : "(Wang et al., 2018)", "plainTextFormattedCitation" : "(Wang et al., 2018)", "previouslyFormattedCitation" : "(Wang et al., 2018)" }, "properties" : {  }, "schema" : "https://github.com/citation-style-language/schema/raw/master/csl-citation.json" }</w:instrText>
      </w:r>
      <w:r w:rsidRPr="000C6807">
        <w:rPr>
          <w:shd w:val="clear" w:color="auto" w:fill="FFFFFF" w:themeFill="background1"/>
          <w:lang w:val="en-US"/>
        </w:rPr>
        <w:fldChar w:fldCharType="separate"/>
      </w:r>
      <w:r w:rsidRPr="000C6807">
        <w:rPr>
          <w:noProof/>
          <w:shd w:val="clear" w:color="auto" w:fill="FFFFFF" w:themeFill="background1"/>
          <w:lang w:val="en-US"/>
        </w:rPr>
        <w:t>(Wang et al., 2018)</w:t>
      </w:r>
      <w:r w:rsidRPr="000C6807">
        <w:rPr>
          <w:shd w:val="clear" w:color="auto" w:fill="FFFFFF" w:themeFill="background1"/>
          <w:lang w:val="en-US"/>
        </w:rPr>
        <w:fldChar w:fldCharType="end"/>
      </w:r>
      <w:r w:rsidRPr="000C6807">
        <w:rPr>
          <w:lang w:val="en-US"/>
        </w:rPr>
        <w:t xml:space="preserve">. </w:t>
      </w:r>
      <w:r w:rsidRPr="000C6807">
        <w:rPr>
          <w:lang w:val="en-US"/>
        </w:rPr>
        <w:fldChar w:fldCharType="begin" w:fldLock="1"/>
      </w:r>
      <w:r w:rsidR="00F60071">
        <w:rPr>
          <w:lang w:val="en-US"/>
        </w:rPr>
        <w:instrText>ADDIN CSL_CITATION { "citationItems" : [ { "id" : "ITEM-1", "itemData" : { "DOI" : "10.3390/su9122238", "ISSN" : "20711050", "author" : [ { "dropping-particle" : "", "family" : "Hajilo", "given" : "Mehdi", "non-dropping-particle" : "", "parse-names" : false, "suffix" : "" }, { "dropping-particle" : "", "family" : "Masoom", "given" : "Mojtaba Ghadiri", "non-dropping-particle" : "", "parse-names" : false, "suffix" : "" }, { "dropping-particle" : "", "family" : "Motiee Langroudi", "given" : "Seyed Hassan", "non-dropping-particle" : "", "parse-names" : false, "suffix" : "" }, { "dropping-particle" : "", "family" : "Sabokbar", "given" : "Hassanali Faraji", "non-dropping-particle" : "", "parse-names" : false, "suffix" : "" }, { "dropping-particle" : "", "family" : "Pennington-Gray", "given" : "Lori", "non-dropping-particle" : "", "parse-names" : false, "suffix" : "" } ], "container-title" : "Sustainability (Switzerland)", "id" : "ITEM-1", "issue" : "12", "issued" : { "date-parts" : [ [ "2017" ] ] }, "page" : "1-19", "title" : "Spatial analysis of the distribution of small businesses in the eastern villages of Gilan province with emphasis on the tourism sector in mountainous regions", "type" : "article-journal", "volume" : "9" }, "uris" : [ "http://www.mendeley.com/documents/?uuid=bf60173d-62d9-4f06-b9de-d02c7d35eb02" ] } ], "mendeley" : { "formattedCitation" : "(Hajilo et al., 2017)", "plainTextFormattedCitation" : "(Hajilo et al., 2017)", "previouslyFormattedCitation" : "(Hajilo et al., 2017)" }, "properties" : {  }, "schema" : "https://github.com/citation-style-language/schema/raw/master/csl-citation.json" }</w:instrText>
      </w:r>
      <w:r w:rsidRPr="000C6807">
        <w:rPr>
          <w:lang w:val="en-US"/>
        </w:rPr>
        <w:fldChar w:fldCharType="separate"/>
      </w:r>
      <w:r w:rsidRPr="000C6807">
        <w:rPr>
          <w:noProof/>
          <w:lang w:val="en-US"/>
        </w:rPr>
        <w:t>(Hajilo et al., 2017)</w:t>
      </w:r>
      <w:r w:rsidRPr="000C6807">
        <w:rPr>
          <w:lang w:val="en-US"/>
        </w:rPr>
        <w:fldChar w:fldCharType="end"/>
      </w:r>
      <w:r w:rsidRPr="000C6807">
        <w:rPr>
          <w:lang w:val="en-US"/>
        </w:rPr>
        <w:t xml:space="preserve"> </w:t>
      </w:r>
      <w:r w:rsidRPr="000C6807">
        <w:rPr>
          <w:szCs w:val="24"/>
          <w:lang w:val="en-US"/>
        </w:rPr>
        <w:t xml:space="preserve">examined the spatial analysis of the distribution of small facilities in the eastern part of the </w:t>
      </w:r>
      <w:proofErr w:type="spellStart"/>
      <w:r w:rsidRPr="000C6807">
        <w:rPr>
          <w:szCs w:val="24"/>
          <w:lang w:val="en-US"/>
        </w:rPr>
        <w:t>Ghilan</w:t>
      </w:r>
      <w:proofErr w:type="spellEnd"/>
      <w:r w:rsidRPr="000C6807">
        <w:rPr>
          <w:szCs w:val="24"/>
          <w:lang w:val="en-US"/>
        </w:rPr>
        <w:t xml:space="preserve"> province by underlining the tourism in mountainous areas. And finally, they have found that the distribution of the facilities for all kinds of activities is much higher in plains and valleys compared to the hills and mountainous areas. In their study, </w:t>
      </w:r>
      <w:r w:rsidRPr="000C6807">
        <w:rPr>
          <w:lang w:val="en-US"/>
        </w:rPr>
        <w:fldChar w:fldCharType="begin" w:fldLock="1"/>
      </w:r>
      <w:r w:rsidR="00F60071">
        <w:rPr>
          <w:lang w:val="en-US"/>
        </w:rPr>
        <w:instrText>ADDIN CSL_CITATION { "citationItems" : [ { "id" : "ITEM-1", "itemData" : { "DOI" : "10.1177/1354816617692473", "ISBN" : "1354816617", "ISSN" : "13548166", "author" : [ { "dropping-particle" : "", "family" : "Kostakis", "given" : "Ioannis", "non-dropping-particle" : "", "parse-names" : false, "suffix" : "" }, { "dropping-particle" : "", "family" : "Theodoropoulou", "given" : "Eleni", "non-dropping-particle" : "", "parse-names" : false, "suffix" : "" } ], "container-title" : "Tourism Economics", "id" : "ITEM-1", "issue" : "7", "issued" : { "date-parts" : [ [ "2017" ] ] }, "page" : "1523-1534", "title" : "Spatial analysis of the nexus between tourism-human capital-economic growth", "type" : "article-journal", "volume" : "23" }, "uris" : [ "http://www.mendeley.com/documents/?uuid=5b7c7e15-5721-46a1-9b09-f952a13dd2e4" ] } ], "mendeley" : { "formattedCitation" : "(Kostakis and Theodoropoulou, 2017)", "plainTextFormattedCitation" : "(Kostakis and Theodoropoulou, 2017)", "previouslyFormattedCitation" : "(Kostakis and Theodoropoulou, 2017)" }, "properties" : {  }, "schema" : "https://github.com/citation-style-language/schema/raw/master/csl-citation.json" }</w:instrText>
      </w:r>
      <w:r w:rsidRPr="000C6807">
        <w:rPr>
          <w:lang w:val="en-US"/>
        </w:rPr>
        <w:fldChar w:fldCharType="separate"/>
      </w:r>
      <w:r w:rsidRPr="000C6807">
        <w:rPr>
          <w:noProof/>
          <w:lang w:val="en-US"/>
        </w:rPr>
        <w:t>(Kostakis and Theodoropoulou, 2017)</w:t>
      </w:r>
      <w:r w:rsidRPr="000C6807">
        <w:rPr>
          <w:lang w:val="en-US"/>
        </w:rPr>
        <w:fldChar w:fldCharType="end"/>
      </w:r>
      <w:r w:rsidRPr="000C6807">
        <w:rPr>
          <w:szCs w:val="24"/>
          <w:lang w:val="en-US"/>
        </w:rPr>
        <w:t xml:space="preserve"> have shown the empirical proof of the spatial data analysis of the relationship between the tourism and economic growth.</w:t>
      </w:r>
    </w:p>
    <w:p w14:paraId="53A0CF39" w14:textId="084A1327" w:rsidR="00C22049" w:rsidRPr="000C6807" w:rsidRDefault="00B42394" w:rsidP="00892350">
      <w:pPr>
        <w:pStyle w:val="ListeParagraf"/>
        <w:numPr>
          <w:ilvl w:val="0"/>
          <w:numId w:val="2"/>
        </w:numPr>
        <w:spacing w:before="120" w:after="120" w:line="240" w:lineRule="auto"/>
        <w:ind w:left="284" w:hanging="284"/>
        <w:rPr>
          <w:b/>
          <w:szCs w:val="24"/>
          <w:lang w:val="en-US"/>
        </w:rPr>
      </w:pPr>
      <w:r w:rsidRPr="000C6807">
        <w:rPr>
          <w:b/>
          <w:szCs w:val="24"/>
          <w:lang w:val="en-US"/>
        </w:rPr>
        <w:t>Method</w:t>
      </w:r>
    </w:p>
    <w:p w14:paraId="685E64B3" w14:textId="247709ED" w:rsidR="00B42394" w:rsidRPr="000E15F2" w:rsidRDefault="00B42394" w:rsidP="00A80944">
      <w:pPr>
        <w:pStyle w:val="ListeParagraf"/>
        <w:numPr>
          <w:ilvl w:val="1"/>
          <w:numId w:val="3"/>
        </w:numPr>
        <w:tabs>
          <w:tab w:val="left" w:pos="567"/>
        </w:tabs>
        <w:spacing w:before="120" w:after="120" w:line="240" w:lineRule="auto"/>
        <w:ind w:left="142" w:hanging="76"/>
        <w:rPr>
          <w:i/>
          <w:szCs w:val="24"/>
          <w:lang w:val="en-US"/>
        </w:rPr>
      </w:pPr>
      <w:r w:rsidRPr="000E15F2">
        <w:rPr>
          <w:i/>
          <w:szCs w:val="24"/>
          <w:lang w:val="en-US"/>
        </w:rPr>
        <w:t>Study Area</w:t>
      </w:r>
    </w:p>
    <w:p w14:paraId="2CA922AE" w14:textId="3E588521" w:rsidR="00D0183C" w:rsidRDefault="00D0183C" w:rsidP="00A80944">
      <w:pPr>
        <w:spacing w:before="120" w:after="120" w:line="240" w:lineRule="auto"/>
        <w:ind w:firstLine="284"/>
        <w:rPr>
          <w:szCs w:val="24"/>
          <w:lang w:val="en-US"/>
        </w:rPr>
      </w:pPr>
      <w:r w:rsidRPr="000C6807">
        <w:rPr>
          <w:szCs w:val="24"/>
          <w:lang w:val="en-US"/>
        </w:rPr>
        <w:t xml:space="preserve">Antalya province, </w:t>
      </w:r>
      <w:r w:rsidR="00B52F71" w:rsidRPr="000C6807">
        <w:rPr>
          <w:szCs w:val="24"/>
          <w:lang w:val="en-US"/>
        </w:rPr>
        <w:t xml:space="preserve">which is the </w:t>
      </w:r>
      <w:r w:rsidRPr="000C6807">
        <w:rPr>
          <w:szCs w:val="24"/>
          <w:lang w:val="en-US"/>
        </w:rPr>
        <w:t>region selected as the sample area of the study, is located in the south of Turkey on the Mediterranean coast with an area of 20,723 km</w:t>
      </w:r>
      <w:r w:rsidRPr="000C6807">
        <w:rPr>
          <w:szCs w:val="24"/>
          <w:vertAlign w:val="superscript"/>
          <w:lang w:val="en-US"/>
        </w:rPr>
        <w:t>2</w:t>
      </w:r>
      <w:r w:rsidRPr="000C6807">
        <w:rPr>
          <w:szCs w:val="24"/>
          <w:lang w:val="en-US"/>
        </w:rPr>
        <w:t xml:space="preserve">. The coastal strip on the Mediterranean </w:t>
      </w:r>
      <w:r w:rsidR="0079123C" w:rsidRPr="000C6807">
        <w:rPr>
          <w:szCs w:val="24"/>
          <w:lang w:val="en-US"/>
        </w:rPr>
        <w:t xml:space="preserve">Sea </w:t>
      </w:r>
      <w:r w:rsidRPr="000C6807">
        <w:rPr>
          <w:szCs w:val="24"/>
          <w:lang w:val="en-US"/>
        </w:rPr>
        <w:t xml:space="preserve">is about 630 km. With the population of </w:t>
      </w:r>
      <w:r w:rsidR="00505BDB" w:rsidRPr="000C6807">
        <w:rPr>
          <w:szCs w:val="24"/>
          <w:lang w:val="en-US"/>
        </w:rPr>
        <w:t>2.364.396</w:t>
      </w:r>
      <w:r w:rsidRPr="000C6807">
        <w:rPr>
          <w:szCs w:val="24"/>
          <w:lang w:val="en-US"/>
        </w:rPr>
        <w:t>, it is the 5</w:t>
      </w:r>
      <w:r w:rsidRPr="000C6807">
        <w:rPr>
          <w:szCs w:val="24"/>
          <w:vertAlign w:val="superscript"/>
          <w:lang w:val="en-US"/>
        </w:rPr>
        <w:t>th</w:t>
      </w:r>
      <w:r w:rsidRPr="000C6807">
        <w:rPr>
          <w:szCs w:val="24"/>
          <w:lang w:val="en-US"/>
        </w:rPr>
        <w:t xml:space="preserve"> largest province of Turkey today (TURKSTAT, https://biruni.tuik.gov.tr/medas/?kn=95&amp;l</w:t>
      </w:r>
      <w:r w:rsidR="00505BDB" w:rsidRPr="000C6807">
        <w:rPr>
          <w:szCs w:val="24"/>
          <w:lang w:val="en-US"/>
        </w:rPr>
        <w:t>ocale=tr last access: 14/03/2018</w:t>
      </w:r>
      <w:r w:rsidRPr="000C6807">
        <w:rPr>
          <w:szCs w:val="24"/>
          <w:lang w:val="en-US"/>
        </w:rPr>
        <w:t>).</w:t>
      </w:r>
      <w:r w:rsidRPr="000C6807">
        <w:rPr>
          <w:lang w:val="en-US"/>
        </w:rPr>
        <w:t xml:space="preserve"> </w:t>
      </w:r>
      <w:r w:rsidRPr="000C6807">
        <w:rPr>
          <w:szCs w:val="24"/>
          <w:lang w:val="en-US"/>
        </w:rPr>
        <w:t xml:space="preserve">Before the Turks, Antalya was called </w:t>
      </w:r>
      <w:proofErr w:type="spellStart"/>
      <w:r w:rsidRPr="000C6807">
        <w:rPr>
          <w:szCs w:val="24"/>
          <w:lang w:val="en-US"/>
        </w:rPr>
        <w:t>Adalya</w:t>
      </w:r>
      <w:proofErr w:type="spellEnd"/>
      <w:r w:rsidRPr="000C6807">
        <w:rPr>
          <w:szCs w:val="24"/>
          <w:lang w:val="en-US"/>
        </w:rPr>
        <w:t xml:space="preserve"> which </w:t>
      </w:r>
      <w:r w:rsidR="00B52F71" w:rsidRPr="000C6807">
        <w:rPr>
          <w:szCs w:val="24"/>
          <w:lang w:val="en-US"/>
        </w:rPr>
        <w:t>was</w:t>
      </w:r>
      <w:r w:rsidRPr="000C6807">
        <w:rPr>
          <w:szCs w:val="24"/>
          <w:lang w:val="en-US"/>
        </w:rPr>
        <w:t xml:space="preserve"> named after </w:t>
      </w:r>
      <w:proofErr w:type="spellStart"/>
      <w:r w:rsidRPr="000C6807">
        <w:rPr>
          <w:szCs w:val="24"/>
          <w:lang w:val="en-US"/>
        </w:rPr>
        <w:t>Attalos</w:t>
      </w:r>
      <w:proofErr w:type="spellEnd"/>
      <w:r w:rsidRPr="000C6807">
        <w:rPr>
          <w:szCs w:val="24"/>
          <w:lang w:val="en-US"/>
        </w:rPr>
        <w:t xml:space="preserve"> </w:t>
      </w:r>
      <w:r w:rsidRPr="000C6807">
        <w:rPr>
          <w:szCs w:val="24"/>
          <w:lang w:val="en-US"/>
        </w:rPr>
        <w:lastRenderedPageBreak/>
        <w:t xml:space="preserve">II, the king of Pergamum. Antalya has 19 districts and the most important source of </w:t>
      </w:r>
      <w:r w:rsidR="00B52F71" w:rsidRPr="000C6807">
        <w:rPr>
          <w:szCs w:val="24"/>
          <w:lang w:val="en-US"/>
        </w:rPr>
        <w:t>revenue</w:t>
      </w:r>
      <w:r w:rsidRPr="000C6807">
        <w:rPr>
          <w:szCs w:val="24"/>
          <w:lang w:val="en-US"/>
        </w:rPr>
        <w:t xml:space="preserve"> in the city is tourism. Attracting attention with the sea and its history in the summer, Antalya hosts congress events as well as sports camps in the winter with </w:t>
      </w:r>
      <w:r w:rsidR="00B52F71" w:rsidRPr="000C6807">
        <w:rPr>
          <w:szCs w:val="24"/>
          <w:lang w:val="en-US"/>
        </w:rPr>
        <w:t xml:space="preserve">its </w:t>
      </w:r>
      <w:r w:rsidRPr="000C6807">
        <w:rPr>
          <w:szCs w:val="24"/>
          <w:lang w:val="en-US"/>
        </w:rPr>
        <w:t>warm weather (http://www.antalyakulturturizm</w:t>
      </w:r>
      <w:r w:rsidR="00505BDB" w:rsidRPr="000C6807">
        <w:rPr>
          <w:szCs w:val="24"/>
          <w:lang w:val="en-US"/>
        </w:rPr>
        <w:t>.gov.tr/ last access: 14/03/2018</w:t>
      </w:r>
      <w:r w:rsidRPr="000C6807">
        <w:rPr>
          <w:szCs w:val="24"/>
          <w:lang w:val="en-US"/>
        </w:rPr>
        <w:t xml:space="preserve">). </w:t>
      </w:r>
      <w:proofErr w:type="spellStart"/>
      <w:r w:rsidRPr="000C6807">
        <w:rPr>
          <w:szCs w:val="24"/>
          <w:lang w:val="en-US"/>
        </w:rPr>
        <w:t>Alanya</w:t>
      </w:r>
      <w:proofErr w:type="spellEnd"/>
      <w:r w:rsidRPr="000C6807">
        <w:rPr>
          <w:szCs w:val="24"/>
          <w:lang w:val="en-US"/>
        </w:rPr>
        <w:t xml:space="preserve">, </w:t>
      </w:r>
      <w:proofErr w:type="spellStart"/>
      <w:r w:rsidRPr="000C6807">
        <w:rPr>
          <w:szCs w:val="24"/>
          <w:lang w:val="en-US"/>
        </w:rPr>
        <w:t>Demre</w:t>
      </w:r>
      <w:proofErr w:type="spellEnd"/>
      <w:r w:rsidRPr="000C6807">
        <w:rPr>
          <w:szCs w:val="24"/>
          <w:lang w:val="en-US"/>
        </w:rPr>
        <w:t xml:space="preserve">, </w:t>
      </w:r>
      <w:proofErr w:type="spellStart"/>
      <w:r w:rsidRPr="000C6807">
        <w:rPr>
          <w:szCs w:val="24"/>
          <w:lang w:val="en-US"/>
        </w:rPr>
        <w:t>Finike</w:t>
      </w:r>
      <w:proofErr w:type="spellEnd"/>
      <w:r w:rsidRPr="000C6807">
        <w:rPr>
          <w:szCs w:val="24"/>
          <w:lang w:val="en-US"/>
        </w:rPr>
        <w:t xml:space="preserve">, </w:t>
      </w:r>
      <w:proofErr w:type="spellStart"/>
      <w:r w:rsidRPr="000C6807">
        <w:rPr>
          <w:szCs w:val="24"/>
          <w:lang w:val="en-US"/>
        </w:rPr>
        <w:t>Gazipaşa</w:t>
      </w:r>
      <w:proofErr w:type="spellEnd"/>
      <w:r w:rsidRPr="000C6807">
        <w:rPr>
          <w:szCs w:val="24"/>
          <w:lang w:val="en-US"/>
        </w:rPr>
        <w:t xml:space="preserve">, </w:t>
      </w:r>
      <w:proofErr w:type="spellStart"/>
      <w:r w:rsidRPr="000C6807">
        <w:rPr>
          <w:szCs w:val="24"/>
          <w:lang w:val="en-US"/>
        </w:rPr>
        <w:t>Kaş</w:t>
      </w:r>
      <w:proofErr w:type="spellEnd"/>
      <w:r w:rsidRPr="000C6807">
        <w:rPr>
          <w:szCs w:val="24"/>
          <w:lang w:val="en-US"/>
        </w:rPr>
        <w:t xml:space="preserve">, </w:t>
      </w:r>
      <w:proofErr w:type="spellStart"/>
      <w:r w:rsidRPr="000C6807">
        <w:rPr>
          <w:szCs w:val="24"/>
          <w:lang w:val="en-US"/>
        </w:rPr>
        <w:t>Kemer</w:t>
      </w:r>
      <w:proofErr w:type="spellEnd"/>
      <w:r w:rsidRPr="000C6807">
        <w:rPr>
          <w:szCs w:val="24"/>
          <w:lang w:val="en-US"/>
        </w:rPr>
        <w:t xml:space="preserve">, </w:t>
      </w:r>
      <w:proofErr w:type="spellStart"/>
      <w:r w:rsidRPr="000C6807">
        <w:rPr>
          <w:szCs w:val="24"/>
          <w:lang w:val="en-US"/>
        </w:rPr>
        <w:t>Konyaaltı</w:t>
      </w:r>
      <w:proofErr w:type="spellEnd"/>
      <w:r w:rsidRPr="000C6807">
        <w:rPr>
          <w:szCs w:val="24"/>
          <w:lang w:val="en-US"/>
        </w:rPr>
        <w:t xml:space="preserve">, </w:t>
      </w:r>
      <w:proofErr w:type="spellStart"/>
      <w:r w:rsidRPr="000C6807">
        <w:rPr>
          <w:szCs w:val="24"/>
          <w:lang w:val="en-US"/>
        </w:rPr>
        <w:t>Kumluca</w:t>
      </w:r>
      <w:proofErr w:type="spellEnd"/>
      <w:r w:rsidRPr="000C6807">
        <w:rPr>
          <w:szCs w:val="24"/>
          <w:lang w:val="en-US"/>
        </w:rPr>
        <w:t xml:space="preserve">, and </w:t>
      </w:r>
      <w:proofErr w:type="spellStart"/>
      <w:r w:rsidRPr="000C6807">
        <w:rPr>
          <w:szCs w:val="24"/>
          <w:lang w:val="en-US"/>
        </w:rPr>
        <w:t>Manavgat</w:t>
      </w:r>
      <w:proofErr w:type="spellEnd"/>
      <w:r w:rsidRPr="000C6807">
        <w:rPr>
          <w:szCs w:val="24"/>
          <w:lang w:val="en-US"/>
        </w:rPr>
        <w:t xml:space="preserve"> districts, which are</w:t>
      </w:r>
      <w:r w:rsidR="00702039" w:rsidRPr="000C6807">
        <w:rPr>
          <w:szCs w:val="24"/>
          <w:lang w:val="en-US"/>
        </w:rPr>
        <w:t xml:space="preserve"> </w:t>
      </w:r>
      <w:r w:rsidRPr="000C6807">
        <w:rPr>
          <w:szCs w:val="24"/>
          <w:lang w:val="en-US"/>
        </w:rPr>
        <w:t xml:space="preserve">located on the </w:t>
      </w:r>
      <w:r w:rsidR="0079123C" w:rsidRPr="000C6807">
        <w:rPr>
          <w:szCs w:val="24"/>
          <w:lang w:val="en-US"/>
        </w:rPr>
        <w:t xml:space="preserve">coast of the </w:t>
      </w:r>
      <w:r w:rsidRPr="000C6807">
        <w:rPr>
          <w:szCs w:val="24"/>
          <w:lang w:val="en-US"/>
        </w:rPr>
        <w:t>Mediterranean</w:t>
      </w:r>
      <w:r w:rsidR="0079123C" w:rsidRPr="000C6807">
        <w:rPr>
          <w:szCs w:val="24"/>
          <w:lang w:val="en-US"/>
        </w:rPr>
        <w:t xml:space="preserve"> Sea</w:t>
      </w:r>
      <w:r w:rsidRPr="000C6807">
        <w:rPr>
          <w:szCs w:val="24"/>
          <w:lang w:val="en-US"/>
        </w:rPr>
        <w:t xml:space="preserve">, are the most important districts in terms of tourism. The population of the study is </w:t>
      </w:r>
      <w:r w:rsidR="00B52F71" w:rsidRPr="000C6807">
        <w:rPr>
          <w:szCs w:val="24"/>
          <w:lang w:val="en-US"/>
        </w:rPr>
        <w:t xml:space="preserve">the </w:t>
      </w:r>
      <w:r w:rsidRPr="000C6807">
        <w:rPr>
          <w:szCs w:val="24"/>
          <w:lang w:val="en-US"/>
        </w:rPr>
        <w:t xml:space="preserve">accommodation facilities located on the coast in the province of Antalya. The frequency tables of the accommodation facilities </w:t>
      </w:r>
      <w:r w:rsidR="00B52F71" w:rsidRPr="000C6807">
        <w:rPr>
          <w:szCs w:val="24"/>
          <w:lang w:val="en-US"/>
        </w:rPr>
        <w:t>have been</w:t>
      </w:r>
      <w:r w:rsidRPr="000C6807">
        <w:rPr>
          <w:szCs w:val="24"/>
          <w:lang w:val="en-US"/>
        </w:rPr>
        <w:t xml:space="preserve"> prepared in line with the regions received from the </w:t>
      </w:r>
      <w:r w:rsidR="00B52F71" w:rsidRPr="000C6807">
        <w:rPr>
          <w:szCs w:val="24"/>
          <w:lang w:val="en-US"/>
        </w:rPr>
        <w:t>web</w:t>
      </w:r>
      <w:r w:rsidRPr="000C6807">
        <w:rPr>
          <w:szCs w:val="24"/>
          <w:lang w:val="en-US"/>
        </w:rPr>
        <w:t xml:space="preserve">site of the data. The regions with less than 10 frequencies were combined with the nearest </w:t>
      </w:r>
      <w:r w:rsidR="0079123C" w:rsidRPr="000C6807">
        <w:rPr>
          <w:szCs w:val="24"/>
          <w:lang w:val="en-US"/>
        </w:rPr>
        <w:t>neighbor</w:t>
      </w:r>
      <w:r w:rsidRPr="000C6807">
        <w:rPr>
          <w:szCs w:val="24"/>
          <w:lang w:val="en-US"/>
        </w:rPr>
        <w:t xml:space="preserve">. </w:t>
      </w:r>
      <w:proofErr w:type="spellStart"/>
      <w:r w:rsidRPr="000C6807">
        <w:rPr>
          <w:szCs w:val="24"/>
          <w:lang w:val="en-US"/>
        </w:rPr>
        <w:t>Yeniköy</w:t>
      </w:r>
      <w:proofErr w:type="spellEnd"/>
      <w:r w:rsidRPr="000C6807">
        <w:rPr>
          <w:szCs w:val="24"/>
          <w:lang w:val="en-US"/>
        </w:rPr>
        <w:t xml:space="preserve">, </w:t>
      </w:r>
      <w:proofErr w:type="spellStart"/>
      <w:r w:rsidRPr="000C6807">
        <w:rPr>
          <w:szCs w:val="24"/>
          <w:lang w:val="en-US"/>
        </w:rPr>
        <w:t>Manavgat</w:t>
      </w:r>
      <w:proofErr w:type="spellEnd"/>
      <w:r w:rsidRPr="000C6807">
        <w:rPr>
          <w:szCs w:val="24"/>
          <w:lang w:val="en-US"/>
        </w:rPr>
        <w:t xml:space="preserve">, </w:t>
      </w:r>
      <w:proofErr w:type="spellStart"/>
      <w:r w:rsidRPr="000C6807">
        <w:rPr>
          <w:szCs w:val="24"/>
          <w:lang w:val="en-US"/>
        </w:rPr>
        <w:t>Beycik</w:t>
      </w:r>
      <w:proofErr w:type="spellEnd"/>
      <w:r w:rsidRPr="000C6807">
        <w:rPr>
          <w:szCs w:val="24"/>
          <w:lang w:val="en-US"/>
        </w:rPr>
        <w:t xml:space="preserve">, and </w:t>
      </w:r>
      <w:proofErr w:type="spellStart"/>
      <w:r w:rsidRPr="000C6807">
        <w:rPr>
          <w:szCs w:val="24"/>
          <w:lang w:val="en-US"/>
        </w:rPr>
        <w:t>Davazlar</w:t>
      </w:r>
      <w:proofErr w:type="spellEnd"/>
      <w:r w:rsidRPr="000C6807">
        <w:rPr>
          <w:szCs w:val="24"/>
          <w:lang w:val="en-US"/>
        </w:rPr>
        <w:t xml:space="preserve"> have not been included in the scope of the study since they are not on the coast. The accommodation facilities in </w:t>
      </w:r>
      <w:proofErr w:type="spellStart"/>
      <w:r w:rsidRPr="000C6807">
        <w:rPr>
          <w:szCs w:val="24"/>
          <w:lang w:val="en-US"/>
        </w:rPr>
        <w:t>Kiriş</w:t>
      </w:r>
      <w:proofErr w:type="spellEnd"/>
      <w:r w:rsidRPr="000C6807">
        <w:rPr>
          <w:szCs w:val="24"/>
          <w:lang w:val="en-US"/>
        </w:rPr>
        <w:t xml:space="preserve"> have been combined with those in </w:t>
      </w:r>
      <w:proofErr w:type="spellStart"/>
      <w:r w:rsidRPr="000C6807">
        <w:rPr>
          <w:szCs w:val="24"/>
          <w:lang w:val="en-US"/>
        </w:rPr>
        <w:t>Çamyuva</w:t>
      </w:r>
      <w:proofErr w:type="spellEnd"/>
      <w:r w:rsidRPr="000C6807">
        <w:rPr>
          <w:szCs w:val="24"/>
          <w:lang w:val="en-US"/>
        </w:rPr>
        <w:t xml:space="preserve"> </w:t>
      </w:r>
      <w:proofErr w:type="gramStart"/>
      <w:r w:rsidRPr="000C6807">
        <w:rPr>
          <w:szCs w:val="24"/>
          <w:lang w:val="en-US"/>
        </w:rPr>
        <w:t>district,</w:t>
      </w:r>
      <w:proofErr w:type="gramEnd"/>
      <w:r w:rsidRPr="000C6807">
        <w:rPr>
          <w:szCs w:val="24"/>
          <w:lang w:val="en-US"/>
        </w:rPr>
        <w:t xml:space="preserve"> the ones in </w:t>
      </w:r>
      <w:proofErr w:type="spellStart"/>
      <w:r w:rsidRPr="000C6807">
        <w:rPr>
          <w:szCs w:val="24"/>
          <w:lang w:val="en-US"/>
        </w:rPr>
        <w:t>Çamyolu</w:t>
      </w:r>
      <w:proofErr w:type="spellEnd"/>
      <w:r w:rsidRPr="000C6807">
        <w:rPr>
          <w:szCs w:val="24"/>
          <w:lang w:val="en-US"/>
        </w:rPr>
        <w:t xml:space="preserve"> have been combined with those in </w:t>
      </w:r>
      <w:proofErr w:type="spellStart"/>
      <w:r w:rsidRPr="000C6807">
        <w:rPr>
          <w:szCs w:val="24"/>
          <w:lang w:val="en-US"/>
        </w:rPr>
        <w:t>Mahmutlar</w:t>
      </w:r>
      <w:proofErr w:type="spellEnd"/>
      <w:r w:rsidRPr="000C6807">
        <w:rPr>
          <w:szCs w:val="24"/>
          <w:lang w:val="en-US"/>
        </w:rPr>
        <w:t xml:space="preserve"> district. The accommodation facilities in </w:t>
      </w:r>
      <w:proofErr w:type="spellStart"/>
      <w:r w:rsidRPr="000C6807">
        <w:rPr>
          <w:szCs w:val="24"/>
          <w:lang w:val="en-US"/>
        </w:rPr>
        <w:t>Kapaklı</w:t>
      </w:r>
      <w:proofErr w:type="spellEnd"/>
      <w:r w:rsidRPr="000C6807">
        <w:rPr>
          <w:szCs w:val="24"/>
          <w:lang w:val="en-US"/>
        </w:rPr>
        <w:t xml:space="preserve">, </w:t>
      </w:r>
      <w:proofErr w:type="spellStart"/>
      <w:r w:rsidRPr="000C6807">
        <w:rPr>
          <w:szCs w:val="24"/>
          <w:lang w:val="en-US"/>
        </w:rPr>
        <w:t>Kaleüçağız</w:t>
      </w:r>
      <w:proofErr w:type="spellEnd"/>
      <w:r w:rsidRPr="000C6807">
        <w:rPr>
          <w:szCs w:val="24"/>
          <w:lang w:val="en-US"/>
        </w:rPr>
        <w:t xml:space="preserve">, </w:t>
      </w:r>
      <w:proofErr w:type="spellStart"/>
      <w:r w:rsidRPr="000C6807">
        <w:rPr>
          <w:szCs w:val="24"/>
          <w:lang w:val="en-US"/>
        </w:rPr>
        <w:t>Karaöz</w:t>
      </w:r>
      <w:proofErr w:type="spellEnd"/>
      <w:r w:rsidRPr="000C6807">
        <w:rPr>
          <w:szCs w:val="24"/>
          <w:lang w:val="en-US"/>
        </w:rPr>
        <w:t xml:space="preserve">, and </w:t>
      </w:r>
      <w:proofErr w:type="spellStart"/>
      <w:r w:rsidRPr="000C6807">
        <w:rPr>
          <w:szCs w:val="24"/>
          <w:lang w:val="en-US"/>
        </w:rPr>
        <w:t>Yeniceköy</w:t>
      </w:r>
      <w:proofErr w:type="spellEnd"/>
      <w:r w:rsidRPr="000C6807">
        <w:rPr>
          <w:szCs w:val="24"/>
          <w:lang w:val="en-US"/>
        </w:rPr>
        <w:t xml:space="preserve"> regions have been combined with those in the Adrasan region. The ones in </w:t>
      </w:r>
      <w:proofErr w:type="spellStart"/>
      <w:r w:rsidRPr="000C6807">
        <w:rPr>
          <w:szCs w:val="24"/>
          <w:lang w:val="en-US"/>
        </w:rPr>
        <w:t>Konyaaltı</w:t>
      </w:r>
      <w:proofErr w:type="spellEnd"/>
      <w:r w:rsidRPr="000C6807">
        <w:rPr>
          <w:szCs w:val="24"/>
          <w:lang w:val="en-US"/>
        </w:rPr>
        <w:t xml:space="preserve"> region have been combined with those in Antalya region. In accordance with these arrangements, the </w:t>
      </w:r>
      <w:r w:rsidR="00A80944" w:rsidRPr="000C6807">
        <w:rPr>
          <w:szCs w:val="24"/>
          <w:lang w:val="en-US"/>
        </w:rPr>
        <w:t>number of the facilities is</w:t>
      </w:r>
      <w:r w:rsidRPr="000C6807">
        <w:rPr>
          <w:szCs w:val="24"/>
          <w:lang w:val="en-US"/>
        </w:rPr>
        <w:t xml:space="preserve"> shown in Table 1 and the density map is given in Figure 1.</w:t>
      </w:r>
    </w:p>
    <w:p w14:paraId="550703C1" w14:textId="77777777" w:rsidR="00F06661" w:rsidRDefault="00F06661" w:rsidP="00A80944">
      <w:pPr>
        <w:spacing w:before="120" w:after="120" w:line="240" w:lineRule="auto"/>
        <w:ind w:firstLine="284"/>
        <w:rPr>
          <w:szCs w:val="24"/>
          <w:lang w:val="en-US"/>
        </w:rPr>
      </w:pPr>
    </w:p>
    <w:p w14:paraId="6FA448C5" w14:textId="77777777" w:rsidR="00D0183C" w:rsidRDefault="00D0183C" w:rsidP="00D0183C">
      <w:pPr>
        <w:spacing w:before="120" w:after="120" w:line="240" w:lineRule="auto"/>
        <w:ind w:firstLine="0"/>
        <w:rPr>
          <w:szCs w:val="24"/>
          <w:lang w:val="en-US"/>
        </w:rPr>
      </w:pPr>
      <w:r w:rsidRPr="000C6807">
        <w:rPr>
          <w:b/>
          <w:szCs w:val="24"/>
          <w:lang w:val="en-US"/>
        </w:rPr>
        <w:t>Table 1:</w:t>
      </w:r>
      <w:r w:rsidRPr="000C6807">
        <w:rPr>
          <w:szCs w:val="24"/>
          <w:lang w:val="en-US"/>
        </w:rPr>
        <w:t xml:space="preserve"> Touristic Regions and Their Frequencies</w:t>
      </w:r>
    </w:p>
    <w:tbl>
      <w:tblPr>
        <w:tblW w:w="9364" w:type="dxa"/>
        <w:tblCellMar>
          <w:left w:w="70" w:type="dxa"/>
          <w:right w:w="70" w:type="dxa"/>
        </w:tblCellMar>
        <w:tblLook w:val="04A0" w:firstRow="1" w:lastRow="0" w:firstColumn="1" w:lastColumn="0" w:noHBand="0" w:noVBand="1"/>
      </w:tblPr>
      <w:tblGrid>
        <w:gridCol w:w="1426"/>
        <w:gridCol w:w="1897"/>
        <w:gridCol w:w="2025"/>
        <w:gridCol w:w="1134"/>
        <w:gridCol w:w="1469"/>
        <w:gridCol w:w="1413"/>
      </w:tblGrid>
      <w:tr w:rsidR="00F06661" w:rsidRPr="00F1733F" w14:paraId="489661DB" w14:textId="77777777" w:rsidTr="00EB0FEF">
        <w:trPr>
          <w:trHeight w:val="300"/>
        </w:trPr>
        <w:tc>
          <w:tcPr>
            <w:tcW w:w="0" w:type="auto"/>
            <w:tcBorders>
              <w:top w:val="single" w:sz="8" w:space="0" w:color="000000"/>
              <w:left w:val="nil"/>
              <w:bottom w:val="single" w:sz="4" w:space="0" w:color="000000"/>
              <w:right w:val="nil"/>
            </w:tcBorders>
            <w:shd w:val="clear" w:color="auto" w:fill="auto"/>
            <w:noWrap/>
            <w:vAlign w:val="center"/>
            <w:hideMark/>
          </w:tcPr>
          <w:p w14:paraId="1744B635" w14:textId="77777777" w:rsidR="00F06661" w:rsidRPr="00941CBC" w:rsidRDefault="00F06661" w:rsidP="00EB0FEF">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 xml:space="preserve">Touristic Regions </w:t>
            </w:r>
          </w:p>
        </w:tc>
        <w:tc>
          <w:tcPr>
            <w:tcW w:w="1897" w:type="dxa"/>
            <w:tcBorders>
              <w:top w:val="single" w:sz="8" w:space="0" w:color="000000"/>
              <w:left w:val="nil"/>
              <w:bottom w:val="single" w:sz="4" w:space="0" w:color="000000"/>
              <w:right w:val="nil"/>
            </w:tcBorders>
            <w:shd w:val="clear" w:color="FFFFFF" w:fill="FFFFFF"/>
            <w:vAlign w:val="center"/>
            <w:hideMark/>
          </w:tcPr>
          <w:p w14:paraId="420EBAF0" w14:textId="77777777" w:rsidR="00F06661" w:rsidRPr="00941CBC" w:rsidRDefault="00F06661" w:rsidP="00EB0FEF">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Beach Name</w:t>
            </w:r>
          </w:p>
        </w:tc>
        <w:tc>
          <w:tcPr>
            <w:tcW w:w="2025" w:type="dxa"/>
            <w:tcBorders>
              <w:top w:val="single" w:sz="8" w:space="0" w:color="000000"/>
              <w:left w:val="nil"/>
              <w:bottom w:val="single" w:sz="4" w:space="0" w:color="000000"/>
              <w:right w:val="nil"/>
            </w:tcBorders>
            <w:shd w:val="clear" w:color="FFFFFF" w:fill="FFFFFF"/>
            <w:vAlign w:val="center"/>
            <w:hideMark/>
          </w:tcPr>
          <w:p w14:paraId="4A265F0E" w14:textId="77777777" w:rsidR="00F06661" w:rsidRPr="00941CBC" w:rsidRDefault="00F06661" w:rsidP="00EB0FEF">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Sand Type</w:t>
            </w:r>
          </w:p>
        </w:tc>
        <w:tc>
          <w:tcPr>
            <w:tcW w:w="1134" w:type="dxa"/>
            <w:tcBorders>
              <w:top w:val="single" w:sz="8" w:space="0" w:color="000000"/>
              <w:left w:val="nil"/>
              <w:bottom w:val="single" w:sz="4" w:space="0" w:color="000000"/>
              <w:right w:val="nil"/>
            </w:tcBorders>
            <w:shd w:val="clear" w:color="FFFFFF" w:fill="FFFFFF"/>
            <w:vAlign w:val="center"/>
            <w:hideMark/>
          </w:tcPr>
          <w:p w14:paraId="3D197C12" w14:textId="77777777" w:rsidR="00F06661" w:rsidRPr="00941CBC" w:rsidRDefault="00F06661" w:rsidP="00EB0FEF">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Beach Type</w:t>
            </w:r>
          </w:p>
        </w:tc>
        <w:tc>
          <w:tcPr>
            <w:tcW w:w="0" w:type="auto"/>
            <w:tcBorders>
              <w:top w:val="single" w:sz="8" w:space="0" w:color="000000"/>
              <w:left w:val="nil"/>
              <w:bottom w:val="single" w:sz="4" w:space="0" w:color="000000"/>
              <w:right w:val="nil"/>
            </w:tcBorders>
            <w:shd w:val="clear" w:color="FFFFFF" w:fill="FFFFFF"/>
            <w:vAlign w:val="center"/>
            <w:hideMark/>
          </w:tcPr>
          <w:p w14:paraId="15B98C2B" w14:textId="77777777" w:rsidR="00F06661" w:rsidRPr="00941CBC" w:rsidRDefault="00F06661" w:rsidP="00EB0FEF">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Beach Length (M)</w:t>
            </w:r>
          </w:p>
        </w:tc>
        <w:tc>
          <w:tcPr>
            <w:tcW w:w="0" w:type="auto"/>
            <w:tcBorders>
              <w:top w:val="single" w:sz="8" w:space="0" w:color="000000"/>
              <w:left w:val="nil"/>
              <w:bottom w:val="single" w:sz="4" w:space="0" w:color="000000"/>
              <w:right w:val="nil"/>
            </w:tcBorders>
            <w:shd w:val="clear" w:color="FFFFFF" w:fill="FFFFFF"/>
            <w:vAlign w:val="center"/>
            <w:hideMark/>
          </w:tcPr>
          <w:p w14:paraId="0A4307FE" w14:textId="77777777" w:rsidR="00F06661" w:rsidRPr="00941CBC" w:rsidRDefault="00F06661" w:rsidP="00EB0FEF">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Beach Width (M)</w:t>
            </w:r>
          </w:p>
        </w:tc>
      </w:tr>
      <w:tr w:rsidR="00F06661" w:rsidRPr="00941CBC" w14:paraId="152F228D" w14:textId="77777777" w:rsidTr="00EB0FEF">
        <w:trPr>
          <w:trHeight w:val="300"/>
        </w:trPr>
        <w:tc>
          <w:tcPr>
            <w:tcW w:w="0" w:type="auto"/>
            <w:tcBorders>
              <w:top w:val="nil"/>
              <w:left w:val="nil"/>
              <w:bottom w:val="nil"/>
              <w:right w:val="nil"/>
            </w:tcBorders>
            <w:shd w:val="clear" w:color="FFFFFF" w:fill="FFFFFF"/>
            <w:vAlign w:val="center"/>
            <w:hideMark/>
          </w:tcPr>
          <w:p w14:paraId="4C34EC71"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Adrasan</w:t>
            </w:r>
          </w:p>
        </w:tc>
        <w:tc>
          <w:tcPr>
            <w:tcW w:w="1897" w:type="dxa"/>
            <w:tcBorders>
              <w:top w:val="nil"/>
              <w:left w:val="nil"/>
              <w:bottom w:val="nil"/>
              <w:right w:val="nil"/>
            </w:tcBorders>
            <w:shd w:val="clear" w:color="FFFFFF" w:fill="FFFFFF"/>
            <w:vAlign w:val="center"/>
            <w:hideMark/>
          </w:tcPr>
          <w:p w14:paraId="255F9BB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Adrasan</w:t>
            </w:r>
          </w:p>
        </w:tc>
        <w:tc>
          <w:tcPr>
            <w:tcW w:w="2025" w:type="dxa"/>
            <w:tcBorders>
              <w:top w:val="nil"/>
              <w:left w:val="nil"/>
              <w:bottom w:val="nil"/>
              <w:right w:val="nil"/>
            </w:tcBorders>
            <w:shd w:val="clear" w:color="FFFFFF" w:fill="FFFFFF"/>
            <w:vAlign w:val="center"/>
            <w:hideMark/>
          </w:tcPr>
          <w:p w14:paraId="5FE6A90E" w14:textId="77777777" w:rsidR="00F06661" w:rsidRPr="00941CBC" w:rsidRDefault="00F06661" w:rsidP="00DE7766">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 medium, coarse</w:t>
            </w:r>
          </w:p>
        </w:tc>
        <w:tc>
          <w:tcPr>
            <w:tcW w:w="1134" w:type="dxa"/>
            <w:tcBorders>
              <w:top w:val="nil"/>
              <w:left w:val="nil"/>
              <w:bottom w:val="nil"/>
              <w:right w:val="nil"/>
            </w:tcBorders>
            <w:shd w:val="clear" w:color="FFFFFF" w:fill="FFFFFF"/>
            <w:vAlign w:val="center"/>
            <w:hideMark/>
          </w:tcPr>
          <w:p w14:paraId="2EF0608B" w14:textId="77777777" w:rsidR="00F06661" w:rsidRPr="00941CBC" w:rsidRDefault="00F06661" w:rsidP="00DE7766">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56B481E5" w14:textId="77777777" w:rsidR="00F06661" w:rsidRPr="00941CBC" w:rsidRDefault="00F06661" w:rsidP="00DE7766">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1750</w:t>
            </w:r>
          </w:p>
        </w:tc>
        <w:tc>
          <w:tcPr>
            <w:tcW w:w="0" w:type="auto"/>
            <w:tcBorders>
              <w:top w:val="nil"/>
              <w:left w:val="nil"/>
              <w:bottom w:val="nil"/>
              <w:right w:val="nil"/>
            </w:tcBorders>
            <w:shd w:val="clear" w:color="FFFFFF" w:fill="FFFFFF"/>
            <w:vAlign w:val="center"/>
            <w:hideMark/>
          </w:tcPr>
          <w:p w14:paraId="65E82061" w14:textId="77777777" w:rsidR="00F06661" w:rsidRPr="00941CBC" w:rsidRDefault="00F06661" w:rsidP="00DE7766">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w:t>
            </w:r>
          </w:p>
        </w:tc>
      </w:tr>
      <w:tr w:rsidR="00F06661" w:rsidRPr="00941CBC" w14:paraId="7C7664C0" w14:textId="77777777" w:rsidTr="00EB0FEF">
        <w:trPr>
          <w:trHeight w:val="300"/>
        </w:trPr>
        <w:tc>
          <w:tcPr>
            <w:tcW w:w="0" w:type="auto"/>
            <w:tcBorders>
              <w:top w:val="nil"/>
              <w:left w:val="nil"/>
              <w:bottom w:val="nil"/>
              <w:right w:val="nil"/>
            </w:tcBorders>
            <w:shd w:val="clear" w:color="FFFFFF" w:fill="FFFFFF"/>
            <w:vAlign w:val="center"/>
            <w:hideMark/>
          </w:tcPr>
          <w:p w14:paraId="4C4D319F"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Alanya</w:t>
            </w:r>
            <w:proofErr w:type="spellEnd"/>
          </w:p>
        </w:tc>
        <w:tc>
          <w:tcPr>
            <w:tcW w:w="1897" w:type="dxa"/>
            <w:tcBorders>
              <w:top w:val="nil"/>
              <w:left w:val="nil"/>
              <w:bottom w:val="nil"/>
              <w:right w:val="nil"/>
            </w:tcBorders>
            <w:shd w:val="clear" w:color="FFFFFF" w:fill="FFFFFF"/>
            <w:vAlign w:val="center"/>
            <w:hideMark/>
          </w:tcPr>
          <w:p w14:paraId="487575A8"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Alanya</w:t>
            </w:r>
            <w:proofErr w:type="spellEnd"/>
          </w:p>
        </w:tc>
        <w:tc>
          <w:tcPr>
            <w:tcW w:w="2025" w:type="dxa"/>
            <w:tcBorders>
              <w:top w:val="nil"/>
              <w:left w:val="nil"/>
              <w:bottom w:val="nil"/>
              <w:right w:val="nil"/>
            </w:tcBorders>
            <w:shd w:val="clear" w:color="FFFFFF" w:fill="FFFFFF"/>
            <w:vAlign w:val="center"/>
            <w:hideMark/>
          </w:tcPr>
          <w:p w14:paraId="5D2F8027"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 medium, coarse</w:t>
            </w:r>
          </w:p>
        </w:tc>
        <w:tc>
          <w:tcPr>
            <w:tcW w:w="1134" w:type="dxa"/>
            <w:tcBorders>
              <w:top w:val="nil"/>
              <w:left w:val="nil"/>
              <w:bottom w:val="nil"/>
              <w:right w:val="nil"/>
            </w:tcBorders>
            <w:shd w:val="clear" w:color="FFFFFF" w:fill="FFFFFF"/>
            <w:vAlign w:val="center"/>
            <w:hideMark/>
          </w:tcPr>
          <w:p w14:paraId="02543502"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Semi-Urban</w:t>
            </w:r>
          </w:p>
        </w:tc>
        <w:tc>
          <w:tcPr>
            <w:tcW w:w="0" w:type="auto"/>
            <w:tcBorders>
              <w:top w:val="nil"/>
              <w:left w:val="nil"/>
              <w:bottom w:val="nil"/>
              <w:right w:val="nil"/>
            </w:tcBorders>
            <w:shd w:val="clear" w:color="FFFFFF" w:fill="FFFFFF"/>
            <w:vAlign w:val="center"/>
            <w:hideMark/>
          </w:tcPr>
          <w:p w14:paraId="7382433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14000</w:t>
            </w:r>
          </w:p>
        </w:tc>
        <w:tc>
          <w:tcPr>
            <w:tcW w:w="0" w:type="auto"/>
            <w:tcBorders>
              <w:top w:val="nil"/>
              <w:left w:val="nil"/>
              <w:bottom w:val="nil"/>
              <w:right w:val="nil"/>
            </w:tcBorders>
            <w:shd w:val="clear" w:color="FFFFFF" w:fill="FFFFFF"/>
            <w:vAlign w:val="center"/>
            <w:hideMark/>
          </w:tcPr>
          <w:p w14:paraId="6759D612"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75</w:t>
            </w:r>
          </w:p>
        </w:tc>
      </w:tr>
      <w:tr w:rsidR="00F06661" w:rsidRPr="00941CBC" w14:paraId="7FA5FB4B" w14:textId="77777777" w:rsidTr="00EB0FEF">
        <w:trPr>
          <w:trHeight w:val="300"/>
        </w:trPr>
        <w:tc>
          <w:tcPr>
            <w:tcW w:w="0" w:type="auto"/>
            <w:tcBorders>
              <w:top w:val="nil"/>
              <w:left w:val="nil"/>
              <w:bottom w:val="nil"/>
              <w:right w:val="nil"/>
            </w:tcBorders>
            <w:shd w:val="clear" w:color="FFFFFF" w:fill="FFFFFF"/>
            <w:vAlign w:val="center"/>
            <w:hideMark/>
          </w:tcPr>
          <w:p w14:paraId="65040F6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Antalya</w:t>
            </w:r>
          </w:p>
        </w:tc>
        <w:tc>
          <w:tcPr>
            <w:tcW w:w="1897" w:type="dxa"/>
            <w:tcBorders>
              <w:top w:val="nil"/>
              <w:left w:val="nil"/>
              <w:bottom w:val="nil"/>
              <w:right w:val="nil"/>
            </w:tcBorders>
            <w:shd w:val="clear" w:color="FFFFFF" w:fill="FFFFFF"/>
            <w:vAlign w:val="center"/>
            <w:hideMark/>
          </w:tcPr>
          <w:p w14:paraId="67CF298C"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Kadınlar</w:t>
            </w:r>
            <w:proofErr w:type="spellEnd"/>
            <w:r w:rsidRPr="00941CBC">
              <w:rPr>
                <w:rFonts w:eastAsia="Times New Roman"/>
                <w:color w:val="000000"/>
                <w:sz w:val="16"/>
                <w:szCs w:val="16"/>
                <w:lang w:val="en-US" w:eastAsia="tr-TR"/>
              </w:rPr>
              <w:t xml:space="preserve"> </w:t>
            </w:r>
            <w:proofErr w:type="spellStart"/>
            <w:r w:rsidRPr="00941CBC">
              <w:rPr>
                <w:rFonts w:eastAsia="Times New Roman"/>
                <w:color w:val="000000"/>
                <w:sz w:val="16"/>
                <w:szCs w:val="16"/>
                <w:lang w:val="en-US" w:eastAsia="tr-TR"/>
              </w:rPr>
              <w:t>Plajı</w:t>
            </w:r>
            <w:proofErr w:type="spellEnd"/>
            <w:r w:rsidRPr="00941CBC">
              <w:rPr>
                <w:rFonts w:eastAsia="Times New Roman"/>
                <w:color w:val="000000"/>
                <w:sz w:val="16"/>
                <w:szCs w:val="16"/>
                <w:lang w:val="en-US" w:eastAsia="tr-TR"/>
              </w:rPr>
              <w:t xml:space="preserve">/ </w:t>
            </w:r>
            <w:proofErr w:type="spellStart"/>
            <w:r w:rsidRPr="00941CBC">
              <w:rPr>
                <w:rFonts w:eastAsia="Times New Roman"/>
                <w:color w:val="000000"/>
                <w:sz w:val="16"/>
                <w:szCs w:val="16"/>
                <w:lang w:val="en-US" w:eastAsia="tr-TR"/>
              </w:rPr>
              <w:t>Sarısu</w:t>
            </w:r>
            <w:proofErr w:type="spellEnd"/>
          </w:p>
        </w:tc>
        <w:tc>
          <w:tcPr>
            <w:tcW w:w="2025" w:type="dxa"/>
            <w:tcBorders>
              <w:top w:val="nil"/>
              <w:left w:val="nil"/>
              <w:bottom w:val="nil"/>
              <w:right w:val="nil"/>
            </w:tcBorders>
            <w:shd w:val="clear" w:color="FFFFFF" w:fill="FFFFFF"/>
            <w:vAlign w:val="center"/>
            <w:hideMark/>
          </w:tcPr>
          <w:p w14:paraId="1179BED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 medium</w:t>
            </w:r>
          </w:p>
        </w:tc>
        <w:tc>
          <w:tcPr>
            <w:tcW w:w="1134" w:type="dxa"/>
            <w:tcBorders>
              <w:top w:val="nil"/>
              <w:left w:val="nil"/>
              <w:bottom w:val="nil"/>
              <w:right w:val="nil"/>
            </w:tcBorders>
            <w:shd w:val="clear" w:color="FFFFFF" w:fill="FFFFFF"/>
            <w:vAlign w:val="center"/>
            <w:hideMark/>
          </w:tcPr>
          <w:p w14:paraId="069C30C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 Urban</w:t>
            </w:r>
          </w:p>
        </w:tc>
        <w:tc>
          <w:tcPr>
            <w:tcW w:w="0" w:type="auto"/>
            <w:tcBorders>
              <w:top w:val="nil"/>
              <w:left w:val="nil"/>
              <w:bottom w:val="nil"/>
              <w:right w:val="nil"/>
            </w:tcBorders>
            <w:shd w:val="clear" w:color="FFFFFF" w:fill="FFFFFF"/>
            <w:vAlign w:val="center"/>
            <w:hideMark/>
          </w:tcPr>
          <w:p w14:paraId="31080BE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1500</w:t>
            </w:r>
          </w:p>
        </w:tc>
        <w:tc>
          <w:tcPr>
            <w:tcW w:w="0" w:type="auto"/>
            <w:tcBorders>
              <w:top w:val="nil"/>
              <w:left w:val="nil"/>
              <w:bottom w:val="nil"/>
              <w:right w:val="nil"/>
            </w:tcBorders>
            <w:shd w:val="clear" w:color="FFFFFF" w:fill="FFFFFF"/>
            <w:vAlign w:val="center"/>
            <w:hideMark/>
          </w:tcPr>
          <w:p w14:paraId="1CBC5217"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60</w:t>
            </w:r>
          </w:p>
        </w:tc>
      </w:tr>
      <w:tr w:rsidR="00F06661" w:rsidRPr="00941CBC" w14:paraId="33D43105" w14:textId="77777777" w:rsidTr="00EB0FEF">
        <w:trPr>
          <w:trHeight w:val="300"/>
        </w:trPr>
        <w:tc>
          <w:tcPr>
            <w:tcW w:w="0" w:type="auto"/>
            <w:tcBorders>
              <w:top w:val="nil"/>
              <w:left w:val="nil"/>
              <w:bottom w:val="nil"/>
              <w:right w:val="nil"/>
            </w:tcBorders>
            <w:shd w:val="clear" w:color="FFFFFF" w:fill="FFFFFF"/>
            <w:vAlign w:val="center"/>
            <w:hideMark/>
          </w:tcPr>
          <w:p w14:paraId="1DA65C44" w14:textId="503CB1E2" w:rsidR="00F06661" w:rsidRPr="00941CBC" w:rsidRDefault="00F06661" w:rsidP="00F1733F">
            <w:pPr>
              <w:spacing w:line="240" w:lineRule="auto"/>
              <w:ind w:firstLine="0"/>
              <w:rPr>
                <w:rFonts w:eastAsia="Times New Roman"/>
                <w:color w:val="000000"/>
                <w:sz w:val="16"/>
                <w:szCs w:val="16"/>
                <w:lang w:val="en-US" w:eastAsia="tr-TR"/>
              </w:rPr>
            </w:pPr>
          </w:p>
        </w:tc>
        <w:tc>
          <w:tcPr>
            <w:tcW w:w="1897" w:type="dxa"/>
            <w:tcBorders>
              <w:top w:val="nil"/>
              <w:left w:val="nil"/>
              <w:bottom w:val="nil"/>
              <w:right w:val="nil"/>
            </w:tcBorders>
            <w:shd w:val="clear" w:color="FFFFFF" w:fill="FFFFFF"/>
            <w:vAlign w:val="center"/>
            <w:hideMark/>
          </w:tcPr>
          <w:p w14:paraId="122E657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Konyaaltı</w:t>
            </w:r>
            <w:proofErr w:type="spellEnd"/>
          </w:p>
        </w:tc>
        <w:tc>
          <w:tcPr>
            <w:tcW w:w="2025" w:type="dxa"/>
            <w:tcBorders>
              <w:top w:val="nil"/>
              <w:left w:val="nil"/>
              <w:bottom w:val="nil"/>
              <w:right w:val="nil"/>
            </w:tcBorders>
            <w:shd w:val="clear" w:color="FFFFFF" w:fill="FFFFFF"/>
            <w:vAlign w:val="center"/>
            <w:hideMark/>
          </w:tcPr>
          <w:p w14:paraId="18F721A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 medium</w:t>
            </w:r>
          </w:p>
        </w:tc>
        <w:tc>
          <w:tcPr>
            <w:tcW w:w="1134" w:type="dxa"/>
            <w:tcBorders>
              <w:top w:val="nil"/>
              <w:left w:val="nil"/>
              <w:bottom w:val="nil"/>
              <w:right w:val="nil"/>
            </w:tcBorders>
            <w:shd w:val="clear" w:color="FFFFFF" w:fill="FFFFFF"/>
            <w:vAlign w:val="center"/>
            <w:hideMark/>
          </w:tcPr>
          <w:p w14:paraId="5BD2EFF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464BB616"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7500</w:t>
            </w:r>
          </w:p>
        </w:tc>
        <w:tc>
          <w:tcPr>
            <w:tcW w:w="0" w:type="auto"/>
            <w:tcBorders>
              <w:top w:val="nil"/>
              <w:left w:val="nil"/>
              <w:bottom w:val="nil"/>
              <w:right w:val="nil"/>
            </w:tcBorders>
            <w:shd w:val="clear" w:color="FFFFFF" w:fill="FFFFFF"/>
            <w:vAlign w:val="center"/>
            <w:hideMark/>
          </w:tcPr>
          <w:p w14:paraId="6195330C"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40</w:t>
            </w:r>
          </w:p>
        </w:tc>
      </w:tr>
      <w:tr w:rsidR="00F06661" w:rsidRPr="00941CBC" w14:paraId="4CEA12AB" w14:textId="77777777" w:rsidTr="00EB0FEF">
        <w:trPr>
          <w:trHeight w:val="300"/>
        </w:trPr>
        <w:tc>
          <w:tcPr>
            <w:tcW w:w="0" w:type="auto"/>
            <w:tcBorders>
              <w:top w:val="nil"/>
              <w:left w:val="nil"/>
              <w:bottom w:val="nil"/>
              <w:right w:val="nil"/>
            </w:tcBorders>
            <w:shd w:val="clear" w:color="FFFFFF" w:fill="FFFFFF"/>
            <w:vAlign w:val="center"/>
            <w:hideMark/>
          </w:tcPr>
          <w:p w14:paraId="6E69689A" w14:textId="1F54C438"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5CDEC957" w14:textId="00C60355"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Falez</w:t>
            </w:r>
            <w:proofErr w:type="spellEnd"/>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1</w:t>
            </w:r>
          </w:p>
        </w:tc>
        <w:tc>
          <w:tcPr>
            <w:tcW w:w="2025" w:type="dxa"/>
            <w:tcBorders>
              <w:top w:val="nil"/>
              <w:left w:val="nil"/>
              <w:bottom w:val="nil"/>
              <w:right w:val="nil"/>
            </w:tcBorders>
            <w:shd w:val="clear" w:color="FFFFFF" w:fill="FFFFFF"/>
            <w:vAlign w:val="center"/>
            <w:hideMark/>
          </w:tcPr>
          <w:p w14:paraId="69DEEFE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Coarse</w:t>
            </w:r>
          </w:p>
        </w:tc>
        <w:tc>
          <w:tcPr>
            <w:tcW w:w="1134" w:type="dxa"/>
            <w:tcBorders>
              <w:top w:val="nil"/>
              <w:left w:val="nil"/>
              <w:bottom w:val="nil"/>
              <w:right w:val="nil"/>
            </w:tcBorders>
            <w:shd w:val="clear" w:color="FFFFFF" w:fill="FFFFFF"/>
            <w:vAlign w:val="center"/>
            <w:hideMark/>
          </w:tcPr>
          <w:p w14:paraId="28A7A22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4204957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1600</w:t>
            </w:r>
          </w:p>
        </w:tc>
        <w:tc>
          <w:tcPr>
            <w:tcW w:w="0" w:type="auto"/>
            <w:tcBorders>
              <w:top w:val="nil"/>
              <w:left w:val="nil"/>
              <w:bottom w:val="nil"/>
              <w:right w:val="nil"/>
            </w:tcBorders>
            <w:shd w:val="clear" w:color="FFFFFF" w:fill="FFFFFF"/>
            <w:vAlign w:val="center"/>
            <w:hideMark/>
          </w:tcPr>
          <w:p w14:paraId="44E62A1A"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F06661" w:rsidRPr="00941CBC" w14:paraId="3B3C85A1" w14:textId="77777777" w:rsidTr="00EB0FEF">
        <w:trPr>
          <w:trHeight w:val="300"/>
        </w:trPr>
        <w:tc>
          <w:tcPr>
            <w:tcW w:w="0" w:type="auto"/>
            <w:tcBorders>
              <w:top w:val="nil"/>
              <w:left w:val="nil"/>
              <w:bottom w:val="nil"/>
              <w:right w:val="nil"/>
            </w:tcBorders>
            <w:shd w:val="clear" w:color="FFFFFF" w:fill="FFFFFF"/>
            <w:vAlign w:val="center"/>
            <w:hideMark/>
          </w:tcPr>
          <w:p w14:paraId="4ADB0130" w14:textId="4117F1B5"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4EC96AD3"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Kaleiçi</w:t>
            </w:r>
            <w:proofErr w:type="spellEnd"/>
          </w:p>
        </w:tc>
        <w:tc>
          <w:tcPr>
            <w:tcW w:w="2025" w:type="dxa"/>
            <w:tcBorders>
              <w:top w:val="nil"/>
              <w:left w:val="nil"/>
              <w:bottom w:val="nil"/>
              <w:right w:val="nil"/>
            </w:tcBorders>
            <w:shd w:val="clear" w:color="FFFFFF" w:fill="FFFFFF"/>
            <w:vAlign w:val="center"/>
            <w:hideMark/>
          </w:tcPr>
          <w:p w14:paraId="2013F912"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3946E7E7"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703B63E1"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1500</w:t>
            </w:r>
          </w:p>
        </w:tc>
        <w:tc>
          <w:tcPr>
            <w:tcW w:w="0" w:type="auto"/>
            <w:tcBorders>
              <w:top w:val="nil"/>
              <w:left w:val="nil"/>
              <w:bottom w:val="nil"/>
              <w:right w:val="nil"/>
            </w:tcBorders>
            <w:shd w:val="clear" w:color="FFFFFF" w:fill="FFFFFF"/>
            <w:vAlign w:val="center"/>
            <w:hideMark/>
          </w:tcPr>
          <w:p w14:paraId="31739C36"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F06661" w:rsidRPr="00941CBC" w14:paraId="24876575" w14:textId="77777777" w:rsidTr="00EB0FEF">
        <w:trPr>
          <w:trHeight w:val="300"/>
        </w:trPr>
        <w:tc>
          <w:tcPr>
            <w:tcW w:w="0" w:type="auto"/>
            <w:tcBorders>
              <w:top w:val="nil"/>
              <w:left w:val="nil"/>
              <w:bottom w:val="nil"/>
              <w:right w:val="nil"/>
            </w:tcBorders>
            <w:shd w:val="clear" w:color="FFFFFF" w:fill="FFFFFF"/>
            <w:vAlign w:val="center"/>
            <w:hideMark/>
          </w:tcPr>
          <w:p w14:paraId="1BDF4C4E" w14:textId="009A3869"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607F0581" w14:textId="4921B348"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Falez</w:t>
            </w:r>
            <w:proofErr w:type="spellEnd"/>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2</w:t>
            </w:r>
          </w:p>
        </w:tc>
        <w:tc>
          <w:tcPr>
            <w:tcW w:w="2025" w:type="dxa"/>
            <w:tcBorders>
              <w:top w:val="nil"/>
              <w:left w:val="nil"/>
              <w:bottom w:val="nil"/>
              <w:right w:val="nil"/>
            </w:tcBorders>
            <w:shd w:val="clear" w:color="FFFFFF" w:fill="FFFFFF"/>
            <w:vAlign w:val="center"/>
            <w:hideMark/>
          </w:tcPr>
          <w:p w14:paraId="0403166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Coarse</w:t>
            </w:r>
          </w:p>
        </w:tc>
        <w:tc>
          <w:tcPr>
            <w:tcW w:w="1134" w:type="dxa"/>
            <w:tcBorders>
              <w:top w:val="nil"/>
              <w:left w:val="nil"/>
              <w:bottom w:val="nil"/>
              <w:right w:val="nil"/>
            </w:tcBorders>
            <w:shd w:val="clear" w:color="FFFFFF" w:fill="FFFFFF"/>
            <w:vAlign w:val="center"/>
            <w:hideMark/>
          </w:tcPr>
          <w:p w14:paraId="057F66E1"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Semi-Urban</w:t>
            </w:r>
          </w:p>
        </w:tc>
        <w:tc>
          <w:tcPr>
            <w:tcW w:w="0" w:type="auto"/>
            <w:tcBorders>
              <w:top w:val="nil"/>
              <w:left w:val="nil"/>
              <w:bottom w:val="nil"/>
              <w:right w:val="nil"/>
            </w:tcBorders>
            <w:shd w:val="clear" w:color="FFFFFF" w:fill="FFFFFF"/>
            <w:vAlign w:val="center"/>
            <w:hideMark/>
          </w:tcPr>
          <w:p w14:paraId="039A8A1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10000</w:t>
            </w:r>
          </w:p>
        </w:tc>
        <w:tc>
          <w:tcPr>
            <w:tcW w:w="0" w:type="auto"/>
            <w:tcBorders>
              <w:top w:val="nil"/>
              <w:left w:val="nil"/>
              <w:bottom w:val="nil"/>
              <w:right w:val="nil"/>
            </w:tcBorders>
            <w:shd w:val="clear" w:color="FFFFFF" w:fill="FFFFFF"/>
            <w:vAlign w:val="center"/>
            <w:hideMark/>
          </w:tcPr>
          <w:p w14:paraId="5AAFC78D"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F06661" w:rsidRPr="00941CBC" w14:paraId="0D9C4AB5" w14:textId="77777777" w:rsidTr="00EB0FEF">
        <w:trPr>
          <w:trHeight w:val="300"/>
        </w:trPr>
        <w:tc>
          <w:tcPr>
            <w:tcW w:w="0" w:type="auto"/>
            <w:tcBorders>
              <w:top w:val="nil"/>
              <w:left w:val="nil"/>
              <w:bottom w:val="nil"/>
              <w:right w:val="nil"/>
            </w:tcBorders>
            <w:shd w:val="clear" w:color="FFFFFF" w:fill="FFFFFF"/>
            <w:vAlign w:val="center"/>
            <w:hideMark/>
          </w:tcPr>
          <w:p w14:paraId="794C0F4B" w14:textId="4C954175"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75F3AF9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Lara</w:t>
            </w:r>
          </w:p>
        </w:tc>
        <w:tc>
          <w:tcPr>
            <w:tcW w:w="2025" w:type="dxa"/>
            <w:tcBorders>
              <w:top w:val="nil"/>
              <w:left w:val="nil"/>
              <w:bottom w:val="nil"/>
              <w:right w:val="nil"/>
            </w:tcBorders>
            <w:shd w:val="clear" w:color="FFFFFF" w:fill="FFFFFF"/>
            <w:vAlign w:val="center"/>
            <w:hideMark/>
          </w:tcPr>
          <w:p w14:paraId="20A55EE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p>
        </w:tc>
        <w:tc>
          <w:tcPr>
            <w:tcW w:w="1134" w:type="dxa"/>
            <w:tcBorders>
              <w:top w:val="nil"/>
              <w:left w:val="nil"/>
              <w:bottom w:val="nil"/>
              <w:right w:val="nil"/>
            </w:tcBorders>
            <w:shd w:val="clear" w:color="FFFFFF" w:fill="FFFFFF"/>
            <w:vAlign w:val="center"/>
            <w:hideMark/>
          </w:tcPr>
          <w:p w14:paraId="03357173" w14:textId="4A1BB649"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344DF37D"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5200</w:t>
            </w:r>
          </w:p>
        </w:tc>
        <w:tc>
          <w:tcPr>
            <w:tcW w:w="0" w:type="auto"/>
            <w:tcBorders>
              <w:top w:val="nil"/>
              <w:left w:val="nil"/>
              <w:bottom w:val="nil"/>
              <w:right w:val="nil"/>
            </w:tcBorders>
            <w:shd w:val="clear" w:color="FFFFFF" w:fill="FFFFFF"/>
            <w:vAlign w:val="center"/>
            <w:hideMark/>
          </w:tcPr>
          <w:p w14:paraId="2D82CA6C"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75</w:t>
            </w:r>
          </w:p>
        </w:tc>
      </w:tr>
      <w:tr w:rsidR="00F06661" w:rsidRPr="00941CBC" w14:paraId="26DC0430" w14:textId="77777777" w:rsidTr="00EB0FEF">
        <w:trPr>
          <w:trHeight w:val="300"/>
        </w:trPr>
        <w:tc>
          <w:tcPr>
            <w:tcW w:w="0" w:type="auto"/>
            <w:tcBorders>
              <w:top w:val="nil"/>
              <w:left w:val="nil"/>
              <w:bottom w:val="nil"/>
              <w:right w:val="nil"/>
            </w:tcBorders>
            <w:shd w:val="clear" w:color="FFFFFF" w:fill="FFFFFF"/>
            <w:vAlign w:val="center"/>
            <w:hideMark/>
          </w:tcPr>
          <w:p w14:paraId="3FEAC171" w14:textId="6A39BED3"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2C0BF507"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Kundu</w:t>
            </w:r>
            <w:proofErr w:type="spellEnd"/>
          </w:p>
        </w:tc>
        <w:tc>
          <w:tcPr>
            <w:tcW w:w="2025" w:type="dxa"/>
            <w:tcBorders>
              <w:top w:val="nil"/>
              <w:left w:val="nil"/>
              <w:bottom w:val="nil"/>
              <w:right w:val="nil"/>
            </w:tcBorders>
            <w:shd w:val="clear" w:color="FFFFFF" w:fill="FFFFFF"/>
            <w:vAlign w:val="center"/>
            <w:hideMark/>
          </w:tcPr>
          <w:p w14:paraId="61C3D36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p>
        </w:tc>
        <w:tc>
          <w:tcPr>
            <w:tcW w:w="1134" w:type="dxa"/>
            <w:tcBorders>
              <w:top w:val="nil"/>
              <w:left w:val="nil"/>
              <w:bottom w:val="nil"/>
              <w:right w:val="nil"/>
            </w:tcBorders>
            <w:shd w:val="clear" w:color="FFFFFF" w:fill="FFFFFF"/>
            <w:vAlign w:val="center"/>
            <w:hideMark/>
          </w:tcPr>
          <w:p w14:paraId="3090EECE"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Semi-Urban</w:t>
            </w:r>
          </w:p>
        </w:tc>
        <w:tc>
          <w:tcPr>
            <w:tcW w:w="0" w:type="auto"/>
            <w:tcBorders>
              <w:top w:val="nil"/>
              <w:left w:val="nil"/>
              <w:bottom w:val="nil"/>
              <w:right w:val="nil"/>
            </w:tcBorders>
            <w:shd w:val="clear" w:color="FFFFFF" w:fill="FFFFFF"/>
            <w:vAlign w:val="center"/>
            <w:hideMark/>
          </w:tcPr>
          <w:p w14:paraId="4326220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5600</w:t>
            </w:r>
          </w:p>
        </w:tc>
        <w:tc>
          <w:tcPr>
            <w:tcW w:w="0" w:type="auto"/>
            <w:tcBorders>
              <w:top w:val="nil"/>
              <w:left w:val="nil"/>
              <w:bottom w:val="nil"/>
              <w:right w:val="nil"/>
            </w:tcBorders>
            <w:shd w:val="clear" w:color="FFFFFF" w:fill="FFFFFF"/>
            <w:vAlign w:val="center"/>
            <w:hideMark/>
          </w:tcPr>
          <w:p w14:paraId="28F3AA61"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75</w:t>
            </w:r>
          </w:p>
        </w:tc>
      </w:tr>
      <w:tr w:rsidR="00F06661" w:rsidRPr="00941CBC" w14:paraId="7F8EDACD" w14:textId="77777777" w:rsidTr="00EB0FEF">
        <w:trPr>
          <w:trHeight w:val="300"/>
        </w:trPr>
        <w:tc>
          <w:tcPr>
            <w:tcW w:w="0" w:type="auto"/>
            <w:tcBorders>
              <w:top w:val="nil"/>
              <w:left w:val="nil"/>
              <w:bottom w:val="nil"/>
              <w:right w:val="nil"/>
            </w:tcBorders>
            <w:shd w:val="clear" w:color="FFFFFF" w:fill="FFFFFF"/>
            <w:vAlign w:val="center"/>
            <w:hideMark/>
          </w:tcPr>
          <w:p w14:paraId="61995AB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Avsallar</w:t>
            </w:r>
            <w:proofErr w:type="spellEnd"/>
          </w:p>
        </w:tc>
        <w:tc>
          <w:tcPr>
            <w:tcW w:w="1897" w:type="dxa"/>
            <w:tcBorders>
              <w:top w:val="nil"/>
              <w:left w:val="nil"/>
              <w:bottom w:val="nil"/>
              <w:right w:val="nil"/>
            </w:tcBorders>
            <w:shd w:val="clear" w:color="FFFFFF" w:fill="FFFFFF"/>
            <w:vAlign w:val="center"/>
            <w:hideMark/>
          </w:tcPr>
          <w:p w14:paraId="5339D793"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İncekum</w:t>
            </w:r>
            <w:proofErr w:type="spellEnd"/>
          </w:p>
        </w:tc>
        <w:tc>
          <w:tcPr>
            <w:tcW w:w="2025" w:type="dxa"/>
            <w:tcBorders>
              <w:top w:val="nil"/>
              <w:left w:val="nil"/>
              <w:bottom w:val="nil"/>
              <w:right w:val="nil"/>
            </w:tcBorders>
            <w:shd w:val="clear" w:color="FFFFFF" w:fill="FFFFFF"/>
            <w:vAlign w:val="center"/>
            <w:hideMark/>
          </w:tcPr>
          <w:p w14:paraId="6D100BF9" w14:textId="613FFC16"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1BA84D0A" w14:textId="75494216"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22A03C9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3500</w:t>
            </w:r>
          </w:p>
        </w:tc>
        <w:tc>
          <w:tcPr>
            <w:tcW w:w="0" w:type="auto"/>
            <w:tcBorders>
              <w:top w:val="nil"/>
              <w:left w:val="nil"/>
              <w:bottom w:val="nil"/>
              <w:right w:val="nil"/>
            </w:tcBorders>
            <w:shd w:val="clear" w:color="FFFFFF" w:fill="FFFFFF"/>
            <w:vAlign w:val="center"/>
            <w:hideMark/>
          </w:tcPr>
          <w:p w14:paraId="7841636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40</w:t>
            </w:r>
          </w:p>
        </w:tc>
      </w:tr>
      <w:tr w:rsidR="00F06661" w:rsidRPr="00941CBC" w14:paraId="7B1739FF" w14:textId="77777777" w:rsidTr="00EB0FEF">
        <w:trPr>
          <w:trHeight w:val="300"/>
        </w:trPr>
        <w:tc>
          <w:tcPr>
            <w:tcW w:w="0" w:type="auto"/>
            <w:tcBorders>
              <w:top w:val="nil"/>
              <w:left w:val="nil"/>
              <w:bottom w:val="nil"/>
              <w:right w:val="nil"/>
            </w:tcBorders>
            <w:shd w:val="clear" w:color="FFFFFF" w:fill="FFFFFF"/>
            <w:vAlign w:val="center"/>
            <w:hideMark/>
          </w:tcPr>
          <w:p w14:paraId="266CE4D5" w14:textId="445BCB5C"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3A938AAF"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Avsallar</w:t>
            </w:r>
            <w:proofErr w:type="spellEnd"/>
          </w:p>
        </w:tc>
        <w:tc>
          <w:tcPr>
            <w:tcW w:w="2025" w:type="dxa"/>
            <w:tcBorders>
              <w:top w:val="nil"/>
              <w:left w:val="nil"/>
              <w:bottom w:val="nil"/>
              <w:right w:val="nil"/>
            </w:tcBorders>
            <w:shd w:val="clear" w:color="FFFFFF" w:fill="FFFFFF"/>
            <w:vAlign w:val="center"/>
            <w:hideMark/>
          </w:tcPr>
          <w:p w14:paraId="493C241B" w14:textId="4FDE7F61"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2341F30E" w14:textId="40405265"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3416325C"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3200</w:t>
            </w:r>
          </w:p>
        </w:tc>
        <w:tc>
          <w:tcPr>
            <w:tcW w:w="0" w:type="auto"/>
            <w:tcBorders>
              <w:top w:val="nil"/>
              <w:left w:val="nil"/>
              <w:bottom w:val="nil"/>
              <w:right w:val="nil"/>
            </w:tcBorders>
            <w:shd w:val="clear" w:color="FFFFFF" w:fill="FFFFFF"/>
            <w:vAlign w:val="center"/>
            <w:hideMark/>
          </w:tcPr>
          <w:p w14:paraId="5296B7D5"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30</w:t>
            </w:r>
          </w:p>
        </w:tc>
      </w:tr>
      <w:tr w:rsidR="00F06661" w:rsidRPr="00941CBC" w14:paraId="25FAEC4A" w14:textId="77777777" w:rsidTr="00EB0FEF">
        <w:trPr>
          <w:trHeight w:val="300"/>
        </w:trPr>
        <w:tc>
          <w:tcPr>
            <w:tcW w:w="0" w:type="auto"/>
            <w:tcBorders>
              <w:top w:val="nil"/>
              <w:left w:val="nil"/>
              <w:bottom w:val="nil"/>
              <w:right w:val="nil"/>
            </w:tcBorders>
            <w:shd w:val="clear" w:color="FFFFFF" w:fill="FFFFFF"/>
            <w:vAlign w:val="center"/>
            <w:hideMark/>
          </w:tcPr>
          <w:p w14:paraId="4518E0C0"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Beldibi</w:t>
            </w:r>
            <w:proofErr w:type="spellEnd"/>
          </w:p>
        </w:tc>
        <w:tc>
          <w:tcPr>
            <w:tcW w:w="1897" w:type="dxa"/>
            <w:tcBorders>
              <w:top w:val="nil"/>
              <w:left w:val="nil"/>
              <w:bottom w:val="nil"/>
              <w:right w:val="nil"/>
            </w:tcBorders>
            <w:shd w:val="clear" w:color="FFFFFF" w:fill="FFFFFF"/>
            <w:vAlign w:val="center"/>
            <w:hideMark/>
          </w:tcPr>
          <w:p w14:paraId="6672FBFE"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Beldibi</w:t>
            </w:r>
            <w:proofErr w:type="spellEnd"/>
          </w:p>
        </w:tc>
        <w:tc>
          <w:tcPr>
            <w:tcW w:w="2025" w:type="dxa"/>
            <w:tcBorders>
              <w:top w:val="nil"/>
              <w:left w:val="nil"/>
              <w:bottom w:val="nil"/>
              <w:right w:val="nil"/>
            </w:tcBorders>
            <w:shd w:val="clear" w:color="FFFFFF" w:fill="FFFFFF"/>
            <w:vAlign w:val="center"/>
            <w:hideMark/>
          </w:tcPr>
          <w:p w14:paraId="643A1BBC" w14:textId="3642DDA9"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2446DAAF" w14:textId="7BBDFF50"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4D4027D1"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7300</w:t>
            </w:r>
          </w:p>
        </w:tc>
        <w:tc>
          <w:tcPr>
            <w:tcW w:w="0" w:type="auto"/>
            <w:tcBorders>
              <w:top w:val="nil"/>
              <w:left w:val="nil"/>
              <w:bottom w:val="nil"/>
              <w:right w:val="nil"/>
            </w:tcBorders>
            <w:shd w:val="clear" w:color="FFFFFF" w:fill="FFFFFF"/>
            <w:vAlign w:val="center"/>
            <w:hideMark/>
          </w:tcPr>
          <w:p w14:paraId="3144584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30</w:t>
            </w:r>
          </w:p>
        </w:tc>
      </w:tr>
      <w:tr w:rsidR="00F06661" w:rsidRPr="00941CBC" w14:paraId="60A0A9A5" w14:textId="77777777" w:rsidTr="00EB0FEF">
        <w:trPr>
          <w:trHeight w:val="300"/>
        </w:trPr>
        <w:tc>
          <w:tcPr>
            <w:tcW w:w="0" w:type="auto"/>
            <w:tcBorders>
              <w:top w:val="nil"/>
              <w:left w:val="nil"/>
              <w:bottom w:val="nil"/>
              <w:right w:val="nil"/>
            </w:tcBorders>
            <w:shd w:val="clear" w:color="FFFFFF" w:fill="FFFFFF"/>
            <w:vAlign w:val="center"/>
            <w:hideMark/>
          </w:tcPr>
          <w:p w14:paraId="2647A694"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Belek</w:t>
            </w:r>
            <w:proofErr w:type="spellEnd"/>
          </w:p>
        </w:tc>
        <w:tc>
          <w:tcPr>
            <w:tcW w:w="1897" w:type="dxa"/>
            <w:tcBorders>
              <w:top w:val="nil"/>
              <w:left w:val="nil"/>
              <w:bottom w:val="nil"/>
              <w:right w:val="nil"/>
            </w:tcBorders>
            <w:shd w:val="clear" w:color="FFFFFF" w:fill="FFFFFF"/>
            <w:vAlign w:val="center"/>
            <w:hideMark/>
          </w:tcPr>
          <w:p w14:paraId="25CE517C"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Kumköy</w:t>
            </w:r>
            <w:proofErr w:type="spellEnd"/>
          </w:p>
        </w:tc>
        <w:tc>
          <w:tcPr>
            <w:tcW w:w="2025" w:type="dxa"/>
            <w:tcBorders>
              <w:top w:val="nil"/>
              <w:left w:val="nil"/>
              <w:bottom w:val="nil"/>
              <w:right w:val="nil"/>
            </w:tcBorders>
            <w:shd w:val="clear" w:color="FFFFFF" w:fill="FFFFFF"/>
            <w:vAlign w:val="center"/>
            <w:hideMark/>
          </w:tcPr>
          <w:p w14:paraId="7718D417"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p>
        </w:tc>
        <w:tc>
          <w:tcPr>
            <w:tcW w:w="1134" w:type="dxa"/>
            <w:tcBorders>
              <w:top w:val="nil"/>
              <w:left w:val="nil"/>
              <w:bottom w:val="nil"/>
              <w:right w:val="nil"/>
            </w:tcBorders>
            <w:shd w:val="clear" w:color="FFFFFF" w:fill="FFFFFF"/>
            <w:vAlign w:val="center"/>
            <w:hideMark/>
          </w:tcPr>
          <w:p w14:paraId="0E8D7297" w14:textId="56152EDD"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6371C47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4800</w:t>
            </w:r>
          </w:p>
        </w:tc>
        <w:tc>
          <w:tcPr>
            <w:tcW w:w="0" w:type="auto"/>
            <w:tcBorders>
              <w:top w:val="nil"/>
              <w:left w:val="nil"/>
              <w:bottom w:val="nil"/>
              <w:right w:val="nil"/>
            </w:tcBorders>
            <w:shd w:val="clear" w:color="FFFFFF" w:fill="FFFFFF"/>
            <w:vAlign w:val="center"/>
            <w:hideMark/>
          </w:tcPr>
          <w:p w14:paraId="1E8B49F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F06661" w:rsidRPr="00941CBC" w14:paraId="1C793B3E" w14:textId="77777777" w:rsidTr="00EB0FEF">
        <w:trPr>
          <w:trHeight w:val="300"/>
        </w:trPr>
        <w:tc>
          <w:tcPr>
            <w:tcW w:w="0" w:type="auto"/>
            <w:tcBorders>
              <w:top w:val="nil"/>
              <w:left w:val="nil"/>
              <w:bottom w:val="nil"/>
              <w:right w:val="nil"/>
            </w:tcBorders>
            <w:shd w:val="clear" w:color="FFFFFF" w:fill="FFFFFF"/>
            <w:vAlign w:val="center"/>
            <w:hideMark/>
          </w:tcPr>
          <w:p w14:paraId="0E990BE4" w14:textId="5BF1D35A"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2069E15A"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Belek</w:t>
            </w:r>
            <w:proofErr w:type="spellEnd"/>
          </w:p>
        </w:tc>
        <w:tc>
          <w:tcPr>
            <w:tcW w:w="2025" w:type="dxa"/>
            <w:tcBorders>
              <w:top w:val="nil"/>
              <w:left w:val="nil"/>
              <w:bottom w:val="nil"/>
              <w:right w:val="nil"/>
            </w:tcBorders>
            <w:shd w:val="clear" w:color="FFFFFF" w:fill="FFFFFF"/>
            <w:vAlign w:val="center"/>
            <w:hideMark/>
          </w:tcPr>
          <w:p w14:paraId="18F70407" w14:textId="05BA0450"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57623B36" w14:textId="6CFE3685"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6E866912"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14000</w:t>
            </w:r>
          </w:p>
        </w:tc>
        <w:tc>
          <w:tcPr>
            <w:tcW w:w="0" w:type="auto"/>
            <w:tcBorders>
              <w:top w:val="nil"/>
              <w:left w:val="nil"/>
              <w:bottom w:val="nil"/>
              <w:right w:val="nil"/>
            </w:tcBorders>
            <w:shd w:val="clear" w:color="FFFFFF" w:fill="FFFFFF"/>
            <w:vAlign w:val="center"/>
            <w:hideMark/>
          </w:tcPr>
          <w:p w14:paraId="3579CB4E"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60</w:t>
            </w:r>
          </w:p>
        </w:tc>
      </w:tr>
      <w:tr w:rsidR="00F06661" w:rsidRPr="00941CBC" w14:paraId="663544C4" w14:textId="77777777" w:rsidTr="00EB0FEF">
        <w:trPr>
          <w:trHeight w:val="300"/>
        </w:trPr>
        <w:tc>
          <w:tcPr>
            <w:tcW w:w="0" w:type="auto"/>
            <w:tcBorders>
              <w:top w:val="nil"/>
              <w:left w:val="nil"/>
              <w:bottom w:val="nil"/>
              <w:right w:val="nil"/>
            </w:tcBorders>
            <w:shd w:val="clear" w:color="FFFFFF" w:fill="FFFFFF"/>
            <w:vAlign w:val="center"/>
            <w:hideMark/>
          </w:tcPr>
          <w:p w14:paraId="71E26D12" w14:textId="60892E09"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167F4A8C"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Boğazkent</w:t>
            </w:r>
            <w:proofErr w:type="spellEnd"/>
          </w:p>
        </w:tc>
        <w:tc>
          <w:tcPr>
            <w:tcW w:w="2025" w:type="dxa"/>
            <w:tcBorders>
              <w:top w:val="nil"/>
              <w:left w:val="nil"/>
              <w:bottom w:val="nil"/>
              <w:right w:val="nil"/>
            </w:tcBorders>
            <w:shd w:val="clear" w:color="FFFFFF" w:fill="FFFFFF"/>
            <w:vAlign w:val="center"/>
            <w:hideMark/>
          </w:tcPr>
          <w:p w14:paraId="2C5B8BD7" w14:textId="72B28398"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4F108CAC" w14:textId="5CD0E39E"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48F18CF5"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4150</w:t>
            </w:r>
          </w:p>
        </w:tc>
        <w:tc>
          <w:tcPr>
            <w:tcW w:w="0" w:type="auto"/>
            <w:tcBorders>
              <w:top w:val="nil"/>
              <w:left w:val="nil"/>
              <w:bottom w:val="nil"/>
              <w:right w:val="nil"/>
            </w:tcBorders>
            <w:shd w:val="clear" w:color="FFFFFF" w:fill="FFFFFF"/>
            <w:vAlign w:val="center"/>
            <w:hideMark/>
          </w:tcPr>
          <w:p w14:paraId="75B9711C"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60</w:t>
            </w:r>
          </w:p>
        </w:tc>
      </w:tr>
      <w:tr w:rsidR="00F06661" w:rsidRPr="00941CBC" w14:paraId="525D42D8" w14:textId="77777777" w:rsidTr="00EB0FEF">
        <w:trPr>
          <w:trHeight w:val="300"/>
        </w:trPr>
        <w:tc>
          <w:tcPr>
            <w:tcW w:w="0" w:type="auto"/>
            <w:tcBorders>
              <w:top w:val="nil"/>
              <w:left w:val="nil"/>
              <w:bottom w:val="nil"/>
              <w:right w:val="nil"/>
            </w:tcBorders>
            <w:shd w:val="clear" w:color="FFFFFF" w:fill="FFFFFF"/>
            <w:vAlign w:val="center"/>
            <w:hideMark/>
          </w:tcPr>
          <w:p w14:paraId="249C0E50" w14:textId="5A2902DF"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11DDD740"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Denizkent</w:t>
            </w:r>
            <w:proofErr w:type="spellEnd"/>
          </w:p>
        </w:tc>
        <w:tc>
          <w:tcPr>
            <w:tcW w:w="2025" w:type="dxa"/>
            <w:tcBorders>
              <w:top w:val="nil"/>
              <w:left w:val="nil"/>
              <w:bottom w:val="nil"/>
              <w:right w:val="nil"/>
            </w:tcBorders>
            <w:shd w:val="clear" w:color="FFFFFF" w:fill="FFFFFF"/>
            <w:vAlign w:val="center"/>
            <w:hideMark/>
          </w:tcPr>
          <w:p w14:paraId="069770F8" w14:textId="693951EC"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7AD58ED7" w14:textId="06E5704B"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6DD5C98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8300</w:t>
            </w:r>
          </w:p>
        </w:tc>
        <w:tc>
          <w:tcPr>
            <w:tcW w:w="0" w:type="auto"/>
            <w:tcBorders>
              <w:top w:val="nil"/>
              <w:left w:val="nil"/>
              <w:bottom w:val="nil"/>
              <w:right w:val="nil"/>
            </w:tcBorders>
            <w:shd w:val="clear" w:color="FFFFFF" w:fill="FFFFFF"/>
            <w:vAlign w:val="center"/>
            <w:hideMark/>
          </w:tcPr>
          <w:p w14:paraId="3DA086B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75</w:t>
            </w:r>
          </w:p>
        </w:tc>
      </w:tr>
      <w:tr w:rsidR="00F06661" w:rsidRPr="00941CBC" w14:paraId="5E216D8B" w14:textId="77777777" w:rsidTr="00EB0FEF">
        <w:trPr>
          <w:trHeight w:val="300"/>
        </w:trPr>
        <w:tc>
          <w:tcPr>
            <w:tcW w:w="0" w:type="auto"/>
            <w:tcBorders>
              <w:top w:val="nil"/>
              <w:left w:val="nil"/>
              <w:bottom w:val="nil"/>
              <w:right w:val="nil"/>
            </w:tcBorders>
            <w:shd w:val="clear" w:color="FFFFFF" w:fill="FFFFFF"/>
            <w:vAlign w:val="center"/>
            <w:hideMark/>
          </w:tcPr>
          <w:p w14:paraId="5EDA37ED" w14:textId="612F89C5"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74A068AB"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Çolaklı</w:t>
            </w:r>
            <w:proofErr w:type="spellEnd"/>
          </w:p>
        </w:tc>
        <w:tc>
          <w:tcPr>
            <w:tcW w:w="2025" w:type="dxa"/>
            <w:tcBorders>
              <w:top w:val="nil"/>
              <w:left w:val="nil"/>
              <w:bottom w:val="nil"/>
              <w:right w:val="nil"/>
            </w:tcBorders>
            <w:shd w:val="clear" w:color="FFFFFF" w:fill="FFFFFF"/>
            <w:vAlign w:val="center"/>
            <w:hideMark/>
          </w:tcPr>
          <w:p w14:paraId="48DC65B3" w14:textId="63E11B1F"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4A366E5A" w14:textId="4BB68453"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253442D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6700</w:t>
            </w:r>
          </w:p>
        </w:tc>
        <w:tc>
          <w:tcPr>
            <w:tcW w:w="0" w:type="auto"/>
            <w:tcBorders>
              <w:top w:val="nil"/>
              <w:left w:val="nil"/>
              <w:bottom w:val="nil"/>
              <w:right w:val="nil"/>
            </w:tcBorders>
            <w:shd w:val="clear" w:color="FFFFFF" w:fill="FFFFFF"/>
            <w:vAlign w:val="center"/>
            <w:hideMark/>
          </w:tcPr>
          <w:p w14:paraId="60F6261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F06661" w:rsidRPr="00941CBC" w14:paraId="05FA023F" w14:textId="77777777" w:rsidTr="00EB0FEF">
        <w:trPr>
          <w:trHeight w:val="300"/>
        </w:trPr>
        <w:tc>
          <w:tcPr>
            <w:tcW w:w="0" w:type="auto"/>
            <w:tcBorders>
              <w:top w:val="nil"/>
              <w:left w:val="nil"/>
              <w:bottom w:val="nil"/>
              <w:right w:val="nil"/>
            </w:tcBorders>
            <w:shd w:val="clear" w:color="FFFFFF" w:fill="FFFFFF"/>
            <w:vAlign w:val="center"/>
            <w:hideMark/>
          </w:tcPr>
          <w:p w14:paraId="4374581F"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Çıralı</w:t>
            </w:r>
            <w:proofErr w:type="spellEnd"/>
          </w:p>
        </w:tc>
        <w:tc>
          <w:tcPr>
            <w:tcW w:w="1897" w:type="dxa"/>
            <w:tcBorders>
              <w:top w:val="nil"/>
              <w:left w:val="nil"/>
              <w:bottom w:val="nil"/>
              <w:right w:val="nil"/>
            </w:tcBorders>
            <w:shd w:val="clear" w:color="FFFFFF" w:fill="FFFFFF"/>
            <w:vAlign w:val="center"/>
            <w:hideMark/>
          </w:tcPr>
          <w:p w14:paraId="616562F1"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Çıralı</w:t>
            </w:r>
            <w:proofErr w:type="spellEnd"/>
          </w:p>
        </w:tc>
        <w:tc>
          <w:tcPr>
            <w:tcW w:w="2025" w:type="dxa"/>
            <w:tcBorders>
              <w:top w:val="nil"/>
              <w:left w:val="nil"/>
              <w:bottom w:val="nil"/>
              <w:right w:val="nil"/>
            </w:tcBorders>
            <w:shd w:val="clear" w:color="FFFFFF" w:fill="FFFFFF"/>
            <w:vAlign w:val="center"/>
            <w:hideMark/>
          </w:tcPr>
          <w:p w14:paraId="0991B4E9" w14:textId="60285FE5"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35D5FDB3" w14:textId="2CA720B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6D72989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3200</w:t>
            </w:r>
          </w:p>
        </w:tc>
        <w:tc>
          <w:tcPr>
            <w:tcW w:w="0" w:type="auto"/>
            <w:tcBorders>
              <w:top w:val="nil"/>
              <w:left w:val="nil"/>
              <w:bottom w:val="nil"/>
              <w:right w:val="nil"/>
            </w:tcBorders>
            <w:shd w:val="clear" w:color="FFFFFF" w:fill="FFFFFF"/>
            <w:vAlign w:val="center"/>
            <w:hideMark/>
          </w:tcPr>
          <w:p w14:paraId="6053B2AA"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85</w:t>
            </w:r>
          </w:p>
        </w:tc>
      </w:tr>
      <w:tr w:rsidR="00F06661" w:rsidRPr="00941CBC" w14:paraId="78001330" w14:textId="77777777" w:rsidTr="00EB0FEF">
        <w:trPr>
          <w:trHeight w:val="300"/>
        </w:trPr>
        <w:tc>
          <w:tcPr>
            <w:tcW w:w="0" w:type="auto"/>
            <w:tcBorders>
              <w:top w:val="nil"/>
              <w:left w:val="nil"/>
              <w:bottom w:val="nil"/>
              <w:right w:val="nil"/>
            </w:tcBorders>
            <w:shd w:val="clear" w:color="FFFFFF" w:fill="FFFFFF"/>
            <w:vAlign w:val="center"/>
            <w:hideMark/>
          </w:tcPr>
          <w:p w14:paraId="6334E03C"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Finike</w:t>
            </w:r>
            <w:proofErr w:type="spellEnd"/>
          </w:p>
        </w:tc>
        <w:tc>
          <w:tcPr>
            <w:tcW w:w="1897" w:type="dxa"/>
            <w:tcBorders>
              <w:top w:val="nil"/>
              <w:left w:val="nil"/>
              <w:bottom w:val="nil"/>
              <w:right w:val="nil"/>
            </w:tcBorders>
            <w:shd w:val="clear" w:color="FFFFFF" w:fill="FFFFFF"/>
            <w:vAlign w:val="center"/>
            <w:hideMark/>
          </w:tcPr>
          <w:p w14:paraId="7E8B4438"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Finike</w:t>
            </w:r>
            <w:proofErr w:type="spellEnd"/>
          </w:p>
        </w:tc>
        <w:tc>
          <w:tcPr>
            <w:tcW w:w="2025" w:type="dxa"/>
            <w:tcBorders>
              <w:top w:val="nil"/>
              <w:left w:val="nil"/>
              <w:bottom w:val="nil"/>
              <w:right w:val="nil"/>
            </w:tcBorders>
            <w:shd w:val="clear" w:color="FFFFFF" w:fill="FFFFFF"/>
            <w:vAlign w:val="center"/>
            <w:hideMark/>
          </w:tcPr>
          <w:p w14:paraId="3FC52429" w14:textId="421C8A4F"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0909107D" w14:textId="0F1637B4"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3BCA4BD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7000</w:t>
            </w:r>
          </w:p>
        </w:tc>
        <w:tc>
          <w:tcPr>
            <w:tcW w:w="0" w:type="auto"/>
            <w:tcBorders>
              <w:top w:val="nil"/>
              <w:left w:val="nil"/>
              <w:bottom w:val="nil"/>
              <w:right w:val="nil"/>
            </w:tcBorders>
            <w:shd w:val="clear" w:color="FFFFFF" w:fill="FFFFFF"/>
            <w:vAlign w:val="center"/>
            <w:hideMark/>
          </w:tcPr>
          <w:p w14:paraId="5ACCA5C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r w:rsidR="00F06661" w:rsidRPr="00941CBC" w14:paraId="62264E2B" w14:textId="77777777" w:rsidTr="00EB0FEF">
        <w:trPr>
          <w:trHeight w:val="300"/>
        </w:trPr>
        <w:tc>
          <w:tcPr>
            <w:tcW w:w="0" w:type="auto"/>
            <w:tcBorders>
              <w:top w:val="nil"/>
              <w:left w:val="nil"/>
              <w:bottom w:val="nil"/>
              <w:right w:val="nil"/>
            </w:tcBorders>
            <w:shd w:val="clear" w:color="FFFFFF" w:fill="FFFFFF"/>
            <w:vAlign w:val="center"/>
            <w:hideMark/>
          </w:tcPr>
          <w:p w14:paraId="35ED011D" w14:textId="23E104AF"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605085EE"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Hasyurt</w:t>
            </w:r>
            <w:proofErr w:type="spellEnd"/>
          </w:p>
        </w:tc>
        <w:tc>
          <w:tcPr>
            <w:tcW w:w="2025" w:type="dxa"/>
            <w:tcBorders>
              <w:top w:val="nil"/>
              <w:left w:val="nil"/>
              <w:bottom w:val="nil"/>
              <w:right w:val="nil"/>
            </w:tcBorders>
            <w:shd w:val="clear" w:color="FFFFFF" w:fill="FFFFFF"/>
            <w:vAlign w:val="center"/>
            <w:hideMark/>
          </w:tcPr>
          <w:p w14:paraId="0C2EF7D8" w14:textId="0B7ECDAB"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00E6E108" w14:textId="3F6699F6"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34538EED"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2500</w:t>
            </w:r>
          </w:p>
        </w:tc>
        <w:tc>
          <w:tcPr>
            <w:tcW w:w="0" w:type="auto"/>
            <w:tcBorders>
              <w:top w:val="nil"/>
              <w:left w:val="nil"/>
              <w:bottom w:val="nil"/>
              <w:right w:val="nil"/>
            </w:tcBorders>
            <w:shd w:val="clear" w:color="FFFFFF" w:fill="FFFFFF"/>
            <w:vAlign w:val="center"/>
            <w:hideMark/>
          </w:tcPr>
          <w:p w14:paraId="049EFB96"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r w:rsidR="00F06661" w:rsidRPr="00941CBC" w14:paraId="6D618EE3" w14:textId="77777777" w:rsidTr="00EB0FEF">
        <w:trPr>
          <w:trHeight w:val="300"/>
        </w:trPr>
        <w:tc>
          <w:tcPr>
            <w:tcW w:w="0" w:type="auto"/>
            <w:tcBorders>
              <w:top w:val="nil"/>
              <w:left w:val="nil"/>
              <w:bottom w:val="nil"/>
              <w:right w:val="nil"/>
            </w:tcBorders>
            <w:shd w:val="clear" w:color="FFFFFF" w:fill="FFFFFF"/>
            <w:vAlign w:val="center"/>
            <w:hideMark/>
          </w:tcPr>
          <w:p w14:paraId="7291B14E" w14:textId="0A52E49F"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5A4BF239"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Kavakköy</w:t>
            </w:r>
            <w:proofErr w:type="spellEnd"/>
          </w:p>
        </w:tc>
        <w:tc>
          <w:tcPr>
            <w:tcW w:w="2025" w:type="dxa"/>
            <w:tcBorders>
              <w:top w:val="nil"/>
              <w:left w:val="nil"/>
              <w:bottom w:val="nil"/>
              <w:right w:val="nil"/>
            </w:tcBorders>
            <w:shd w:val="clear" w:color="FFFFFF" w:fill="FFFFFF"/>
            <w:vAlign w:val="center"/>
            <w:hideMark/>
          </w:tcPr>
          <w:p w14:paraId="2E985C56" w14:textId="4B2A57B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261B0ABD" w14:textId="20B4EE31"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7677B0AD"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2000</w:t>
            </w:r>
          </w:p>
        </w:tc>
        <w:tc>
          <w:tcPr>
            <w:tcW w:w="0" w:type="auto"/>
            <w:tcBorders>
              <w:top w:val="nil"/>
              <w:left w:val="nil"/>
              <w:bottom w:val="nil"/>
              <w:right w:val="nil"/>
            </w:tcBorders>
            <w:shd w:val="clear" w:color="FFFFFF" w:fill="FFFFFF"/>
            <w:vAlign w:val="center"/>
            <w:hideMark/>
          </w:tcPr>
          <w:p w14:paraId="68C1C9A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r w:rsidR="00F06661" w:rsidRPr="00941CBC" w14:paraId="290243F7" w14:textId="77777777" w:rsidTr="00EB0FEF">
        <w:trPr>
          <w:trHeight w:val="300"/>
        </w:trPr>
        <w:tc>
          <w:tcPr>
            <w:tcW w:w="0" w:type="auto"/>
            <w:tcBorders>
              <w:top w:val="nil"/>
              <w:left w:val="nil"/>
              <w:bottom w:val="nil"/>
              <w:right w:val="nil"/>
            </w:tcBorders>
            <w:shd w:val="clear" w:color="FFFFFF" w:fill="FFFFFF"/>
            <w:vAlign w:val="center"/>
            <w:hideMark/>
          </w:tcPr>
          <w:p w14:paraId="52B39366" w14:textId="3EFA1023"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4E2A905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Beykonak</w:t>
            </w:r>
            <w:proofErr w:type="spellEnd"/>
          </w:p>
        </w:tc>
        <w:tc>
          <w:tcPr>
            <w:tcW w:w="2025" w:type="dxa"/>
            <w:tcBorders>
              <w:top w:val="nil"/>
              <w:left w:val="nil"/>
              <w:bottom w:val="nil"/>
              <w:right w:val="nil"/>
            </w:tcBorders>
            <w:shd w:val="clear" w:color="FFFFFF" w:fill="FFFFFF"/>
            <w:vAlign w:val="center"/>
            <w:hideMark/>
          </w:tcPr>
          <w:p w14:paraId="51F01CBE" w14:textId="20BBDDA4"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038B7547" w14:textId="48B07C0D"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181EC68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4300</w:t>
            </w:r>
          </w:p>
        </w:tc>
        <w:tc>
          <w:tcPr>
            <w:tcW w:w="0" w:type="auto"/>
            <w:tcBorders>
              <w:top w:val="nil"/>
              <w:left w:val="nil"/>
              <w:bottom w:val="nil"/>
              <w:right w:val="nil"/>
            </w:tcBorders>
            <w:shd w:val="clear" w:color="FFFFFF" w:fill="FFFFFF"/>
            <w:vAlign w:val="center"/>
            <w:hideMark/>
          </w:tcPr>
          <w:p w14:paraId="6FB25F6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F06661" w:rsidRPr="00941CBC" w14:paraId="6ED47990" w14:textId="77777777" w:rsidTr="00EB0FEF">
        <w:trPr>
          <w:trHeight w:val="300"/>
        </w:trPr>
        <w:tc>
          <w:tcPr>
            <w:tcW w:w="0" w:type="auto"/>
            <w:tcBorders>
              <w:top w:val="nil"/>
              <w:left w:val="nil"/>
              <w:bottom w:val="nil"/>
              <w:right w:val="nil"/>
            </w:tcBorders>
            <w:shd w:val="clear" w:color="FFFFFF" w:fill="FFFFFF"/>
            <w:vAlign w:val="center"/>
            <w:hideMark/>
          </w:tcPr>
          <w:p w14:paraId="56F61CE4" w14:textId="0443D9DA"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3ABF3F94"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Mavikent</w:t>
            </w:r>
            <w:proofErr w:type="spellEnd"/>
          </w:p>
        </w:tc>
        <w:tc>
          <w:tcPr>
            <w:tcW w:w="2025" w:type="dxa"/>
            <w:tcBorders>
              <w:top w:val="nil"/>
              <w:left w:val="nil"/>
              <w:bottom w:val="nil"/>
              <w:right w:val="nil"/>
            </w:tcBorders>
            <w:shd w:val="clear" w:color="FFFFFF" w:fill="FFFFFF"/>
            <w:vAlign w:val="center"/>
            <w:hideMark/>
          </w:tcPr>
          <w:p w14:paraId="55F6E80E" w14:textId="0B7AFCE8"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7C315260" w14:textId="58ED8F52"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0B321F4B"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5500</w:t>
            </w:r>
          </w:p>
        </w:tc>
        <w:tc>
          <w:tcPr>
            <w:tcW w:w="0" w:type="auto"/>
            <w:tcBorders>
              <w:top w:val="nil"/>
              <w:left w:val="nil"/>
              <w:bottom w:val="nil"/>
              <w:right w:val="nil"/>
            </w:tcBorders>
            <w:shd w:val="clear" w:color="FFFFFF" w:fill="FFFFFF"/>
            <w:vAlign w:val="center"/>
            <w:hideMark/>
          </w:tcPr>
          <w:p w14:paraId="1CE741D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F06661" w:rsidRPr="00941CBC" w14:paraId="3E0668AC" w14:textId="77777777" w:rsidTr="00EB0FEF">
        <w:trPr>
          <w:trHeight w:val="300"/>
        </w:trPr>
        <w:tc>
          <w:tcPr>
            <w:tcW w:w="0" w:type="auto"/>
            <w:tcBorders>
              <w:top w:val="nil"/>
              <w:left w:val="nil"/>
              <w:bottom w:val="nil"/>
              <w:right w:val="nil"/>
            </w:tcBorders>
            <w:shd w:val="clear" w:color="FFFFFF" w:fill="FFFFFF"/>
            <w:vAlign w:val="center"/>
            <w:hideMark/>
          </w:tcPr>
          <w:p w14:paraId="68488192"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lastRenderedPageBreak/>
              <w:t>Göynük</w:t>
            </w:r>
            <w:proofErr w:type="spellEnd"/>
          </w:p>
        </w:tc>
        <w:tc>
          <w:tcPr>
            <w:tcW w:w="1897" w:type="dxa"/>
            <w:tcBorders>
              <w:top w:val="nil"/>
              <w:left w:val="nil"/>
              <w:bottom w:val="nil"/>
              <w:right w:val="nil"/>
            </w:tcBorders>
            <w:shd w:val="clear" w:color="FFFFFF" w:fill="FFFFFF"/>
            <w:vAlign w:val="center"/>
            <w:hideMark/>
          </w:tcPr>
          <w:p w14:paraId="409FAC69"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Göynük</w:t>
            </w:r>
            <w:proofErr w:type="spellEnd"/>
          </w:p>
        </w:tc>
        <w:tc>
          <w:tcPr>
            <w:tcW w:w="2025" w:type="dxa"/>
            <w:tcBorders>
              <w:top w:val="nil"/>
              <w:left w:val="nil"/>
              <w:bottom w:val="nil"/>
              <w:right w:val="nil"/>
            </w:tcBorders>
            <w:shd w:val="clear" w:color="FFFFFF" w:fill="FFFFFF"/>
            <w:vAlign w:val="center"/>
            <w:hideMark/>
          </w:tcPr>
          <w:p w14:paraId="48A600FA" w14:textId="18DAFEC3"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23803F94" w14:textId="658E2233"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0A13D28E"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5100</w:t>
            </w:r>
          </w:p>
        </w:tc>
        <w:tc>
          <w:tcPr>
            <w:tcW w:w="0" w:type="auto"/>
            <w:tcBorders>
              <w:top w:val="nil"/>
              <w:left w:val="nil"/>
              <w:bottom w:val="nil"/>
              <w:right w:val="nil"/>
            </w:tcBorders>
            <w:shd w:val="clear" w:color="FFFFFF" w:fill="FFFFFF"/>
            <w:vAlign w:val="center"/>
            <w:hideMark/>
          </w:tcPr>
          <w:p w14:paraId="3581577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40</w:t>
            </w:r>
          </w:p>
        </w:tc>
      </w:tr>
      <w:tr w:rsidR="00F06661" w:rsidRPr="00941CBC" w14:paraId="027185C2" w14:textId="77777777" w:rsidTr="00EB0FEF">
        <w:trPr>
          <w:trHeight w:val="300"/>
        </w:trPr>
        <w:tc>
          <w:tcPr>
            <w:tcW w:w="0" w:type="auto"/>
            <w:tcBorders>
              <w:top w:val="nil"/>
              <w:left w:val="nil"/>
              <w:bottom w:val="nil"/>
              <w:right w:val="nil"/>
            </w:tcBorders>
            <w:shd w:val="clear" w:color="FFFFFF" w:fill="FFFFFF"/>
            <w:vAlign w:val="center"/>
            <w:hideMark/>
          </w:tcPr>
          <w:p w14:paraId="16EA578B"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Kaleucagız</w:t>
            </w:r>
            <w:proofErr w:type="spellEnd"/>
          </w:p>
        </w:tc>
        <w:tc>
          <w:tcPr>
            <w:tcW w:w="1897" w:type="dxa"/>
            <w:tcBorders>
              <w:top w:val="nil"/>
              <w:left w:val="nil"/>
              <w:bottom w:val="nil"/>
              <w:right w:val="nil"/>
            </w:tcBorders>
            <w:shd w:val="clear" w:color="FFFFFF" w:fill="FFFFFF"/>
            <w:vAlign w:val="center"/>
            <w:hideMark/>
          </w:tcPr>
          <w:p w14:paraId="372D26CB"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Kaleüçağız</w:t>
            </w:r>
            <w:proofErr w:type="spellEnd"/>
          </w:p>
        </w:tc>
        <w:tc>
          <w:tcPr>
            <w:tcW w:w="2025" w:type="dxa"/>
            <w:tcBorders>
              <w:top w:val="nil"/>
              <w:left w:val="nil"/>
              <w:bottom w:val="nil"/>
              <w:right w:val="nil"/>
            </w:tcBorders>
            <w:shd w:val="clear" w:color="FFFFFF" w:fill="FFFFFF"/>
            <w:vAlign w:val="center"/>
            <w:hideMark/>
          </w:tcPr>
          <w:p w14:paraId="5A36158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Coarse</w:t>
            </w:r>
          </w:p>
        </w:tc>
        <w:tc>
          <w:tcPr>
            <w:tcW w:w="1134" w:type="dxa"/>
            <w:tcBorders>
              <w:top w:val="nil"/>
              <w:left w:val="nil"/>
              <w:bottom w:val="nil"/>
              <w:right w:val="nil"/>
            </w:tcBorders>
            <w:shd w:val="clear" w:color="FFFFFF" w:fill="FFFFFF"/>
            <w:vAlign w:val="center"/>
            <w:hideMark/>
          </w:tcPr>
          <w:p w14:paraId="67E4EFCD" w14:textId="0934FA52"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54D06CCE"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200</w:t>
            </w:r>
          </w:p>
        </w:tc>
        <w:tc>
          <w:tcPr>
            <w:tcW w:w="0" w:type="auto"/>
            <w:tcBorders>
              <w:top w:val="nil"/>
              <w:left w:val="nil"/>
              <w:bottom w:val="nil"/>
              <w:right w:val="nil"/>
            </w:tcBorders>
            <w:shd w:val="clear" w:color="FFFFFF" w:fill="FFFFFF"/>
            <w:vAlign w:val="center"/>
            <w:hideMark/>
          </w:tcPr>
          <w:p w14:paraId="5AEAF2CD"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F06661" w:rsidRPr="00941CBC" w14:paraId="6F35728F" w14:textId="77777777" w:rsidTr="00EB0FEF">
        <w:trPr>
          <w:trHeight w:val="300"/>
        </w:trPr>
        <w:tc>
          <w:tcPr>
            <w:tcW w:w="0" w:type="auto"/>
            <w:tcBorders>
              <w:top w:val="nil"/>
              <w:left w:val="nil"/>
              <w:bottom w:val="nil"/>
              <w:right w:val="nil"/>
            </w:tcBorders>
            <w:shd w:val="clear" w:color="FFFFFF" w:fill="FFFFFF"/>
            <w:vAlign w:val="center"/>
            <w:hideMark/>
          </w:tcPr>
          <w:p w14:paraId="58250A70"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Kalkan</w:t>
            </w:r>
            <w:proofErr w:type="spellEnd"/>
          </w:p>
        </w:tc>
        <w:tc>
          <w:tcPr>
            <w:tcW w:w="1897" w:type="dxa"/>
            <w:tcBorders>
              <w:top w:val="nil"/>
              <w:left w:val="nil"/>
              <w:bottom w:val="nil"/>
              <w:right w:val="nil"/>
            </w:tcBorders>
            <w:shd w:val="clear" w:color="FFFFFF" w:fill="FFFFFF"/>
            <w:vAlign w:val="center"/>
            <w:hideMark/>
          </w:tcPr>
          <w:p w14:paraId="200E55EA"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Kalkan</w:t>
            </w:r>
            <w:proofErr w:type="spellEnd"/>
          </w:p>
        </w:tc>
        <w:tc>
          <w:tcPr>
            <w:tcW w:w="2025" w:type="dxa"/>
            <w:tcBorders>
              <w:top w:val="nil"/>
              <w:left w:val="nil"/>
              <w:bottom w:val="nil"/>
              <w:right w:val="nil"/>
            </w:tcBorders>
            <w:shd w:val="clear" w:color="FFFFFF" w:fill="FFFFFF"/>
            <w:vAlign w:val="center"/>
            <w:hideMark/>
          </w:tcPr>
          <w:p w14:paraId="6102B9B6"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Coarse</w:t>
            </w:r>
          </w:p>
        </w:tc>
        <w:tc>
          <w:tcPr>
            <w:tcW w:w="1134" w:type="dxa"/>
            <w:tcBorders>
              <w:top w:val="nil"/>
              <w:left w:val="nil"/>
              <w:bottom w:val="nil"/>
              <w:right w:val="nil"/>
            </w:tcBorders>
            <w:shd w:val="clear" w:color="FFFFFF" w:fill="FFFFFF"/>
            <w:vAlign w:val="center"/>
            <w:hideMark/>
          </w:tcPr>
          <w:p w14:paraId="409B74CD" w14:textId="04F1C03E"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26DCB5B7"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4000</w:t>
            </w:r>
          </w:p>
        </w:tc>
        <w:tc>
          <w:tcPr>
            <w:tcW w:w="0" w:type="auto"/>
            <w:tcBorders>
              <w:top w:val="nil"/>
              <w:left w:val="nil"/>
              <w:bottom w:val="nil"/>
              <w:right w:val="nil"/>
            </w:tcBorders>
            <w:shd w:val="clear" w:color="FFFFFF" w:fill="FFFFFF"/>
            <w:vAlign w:val="center"/>
            <w:hideMark/>
          </w:tcPr>
          <w:p w14:paraId="7C33EDC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w:t>
            </w:r>
          </w:p>
        </w:tc>
      </w:tr>
      <w:tr w:rsidR="00F06661" w:rsidRPr="00941CBC" w14:paraId="40D0505D" w14:textId="77777777" w:rsidTr="00EB0FEF">
        <w:trPr>
          <w:trHeight w:val="300"/>
        </w:trPr>
        <w:tc>
          <w:tcPr>
            <w:tcW w:w="0" w:type="auto"/>
            <w:tcBorders>
              <w:top w:val="nil"/>
              <w:left w:val="nil"/>
              <w:bottom w:val="nil"/>
              <w:right w:val="nil"/>
            </w:tcBorders>
            <w:shd w:val="clear" w:color="FFFFFF" w:fill="FFFFFF"/>
            <w:vAlign w:val="center"/>
            <w:hideMark/>
          </w:tcPr>
          <w:p w14:paraId="7078C99D"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Kas</w:t>
            </w:r>
            <w:proofErr w:type="spellEnd"/>
          </w:p>
        </w:tc>
        <w:tc>
          <w:tcPr>
            <w:tcW w:w="1897" w:type="dxa"/>
            <w:tcBorders>
              <w:top w:val="nil"/>
              <w:left w:val="nil"/>
              <w:bottom w:val="nil"/>
              <w:right w:val="nil"/>
            </w:tcBorders>
            <w:shd w:val="clear" w:color="FFFFFF" w:fill="FFFFFF"/>
            <w:vAlign w:val="center"/>
            <w:hideMark/>
          </w:tcPr>
          <w:p w14:paraId="64DB7B01"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Kaş</w:t>
            </w:r>
            <w:proofErr w:type="spellEnd"/>
          </w:p>
        </w:tc>
        <w:tc>
          <w:tcPr>
            <w:tcW w:w="2025" w:type="dxa"/>
            <w:tcBorders>
              <w:top w:val="nil"/>
              <w:left w:val="nil"/>
              <w:bottom w:val="nil"/>
              <w:right w:val="nil"/>
            </w:tcBorders>
            <w:shd w:val="clear" w:color="FFFFFF" w:fill="FFFFFF"/>
            <w:vAlign w:val="center"/>
            <w:hideMark/>
          </w:tcPr>
          <w:p w14:paraId="530AAFA7"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Coarse</w:t>
            </w:r>
          </w:p>
        </w:tc>
        <w:tc>
          <w:tcPr>
            <w:tcW w:w="1134" w:type="dxa"/>
            <w:tcBorders>
              <w:top w:val="nil"/>
              <w:left w:val="nil"/>
              <w:bottom w:val="nil"/>
              <w:right w:val="nil"/>
            </w:tcBorders>
            <w:shd w:val="clear" w:color="FFFFFF" w:fill="FFFFFF"/>
            <w:vAlign w:val="center"/>
            <w:hideMark/>
          </w:tcPr>
          <w:p w14:paraId="5C016EC9" w14:textId="525F16E5"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3E03FC0C"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5500</w:t>
            </w:r>
          </w:p>
        </w:tc>
        <w:tc>
          <w:tcPr>
            <w:tcW w:w="0" w:type="auto"/>
            <w:tcBorders>
              <w:top w:val="nil"/>
              <w:left w:val="nil"/>
              <w:bottom w:val="nil"/>
              <w:right w:val="nil"/>
            </w:tcBorders>
            <w:shd w:val="clear" w:color="FFFFFF" w:fill="FFFFFF"/>
            <w:vAlign w:val="center"/>
            <w:hideMark/>
          </w:tcPr>
          <w:p w14:paraId="39E928D5"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w:t>
            </w:r>
          </w:p>
        </w:tc>
      </w:tr>
      <w:tr w:rsidR="00F06661" w:rsidRPr="00941CBC" w14:paraId="576D29D8" w14:textId="77777777" w:rsidTr="00EB0FEF">
        <w:trPr>
          <w:trHeight w:val="300"/>
        </w:trPr>
        <w:tc>
          <w:tcPr>
            <w:tcW w:w="0" w:type="auto"/>
            <w:tcBorders>
              <w:top w:val="nil"/>
              <w:left w:val="nil"/>
              <w:bottom w:val="nil"/>
              <w:right w:val="nil"/>
            </w:tcBorders>
            <w:shd w:val="clear" w:color="FFFFFF" w:fill="FFFFFF"/>
            <w:vAlign w:val="center"/>
            <w:hideMark/>
          </w:tcPr>
          <w:p w14:paraId="12A7E99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Kemer</w:t>
            </w:r>
            <w:proofErr w:type="spellEnd"/>
          </w:p>
        </w:tc>
        <w:tc>
          <w:tcPr>
            <w:tcW w:w="1897" w:type="dxa"/>
            <w:tcBorders>
              <w:top w:val="nil"/>
              <w:left w:val="nil"/>
              <w:bottom w:val="nil"/>
              <w:right w:val="nil"/>
            </w:tcBorders>
            <w:shd w:val="clear" w:color="FFFFFF" w:fill="FFFFFF"/>
            <w:vAlign w:val="center"/>
            <w:hideMark/>
          </w:tcPr>
          <w:p w14:paraId="4EB8E540"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Kemer</w:t>
            </w:r>
            <w:proofErr w:type="spellEnd"/>
          </w:p>
        </w:tc>
        <w:tc>
          <w:tcPr>
            <w:tcW w:w="2025" w:type="dxa"/>
            <w:tcBorders>
              <w:top w:val="nil"/>
              <w:left w:val="nil"/>
              <w:bottom w:val="nil"/>
              <w:right w:val="nil"/>
            </w:tcBorders>
            <w:shd w:val="clear" w:color="FFFFFF" w:fill="FFFFFF"/>
            <w:vAlign w:val="center"/>
            <w:hideMark/>
          </w:tcPr>
          <w:p w14:paraId="263FA636" w14:textId="4772D2D1"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72D836E9" w14:textId="15416C72"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6BBF8BEB"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4500</w:t>
            </w:r>
          </w:p>
        </w:tc>
        <w:tc>
          <w:tcPr>
            <w:tcW w:w="0" w:type="auto"/>
            <w:tcBorders>
              <w:top w:val="nil"/>
              <w:left w:val="nil"/>
              <w:bottom w:val="nil"/>
              <w:right w:val="nil"/>
            </w:tcBorders>
            <w:shd w:val="clear" w:color="FFFFFF" w:fill="FFFFFF"/>
            <w:vAlign w:val="center"/>
            <w:hideMark/>
          </w:tcPr>
          <w:p w14:paraId="2E67993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15</w:t>
            </w:r>
          </w:p>
        </w:tc>
      </w:tr>
      <w:tr w:rsidR="00F06661" w:rsidRPr="00941CBC" w14:paraId="5081D4F0" w14:textId="77777777" w:rsidTr="00EB0FEF">
        <w:trPr>
          <w:trHeight w:val="300"/>
        </w:trPr>
        <w:tc>
          <w:tcPr>
            <w:tcW w:w="0" w:type="auto"/>
            <w:tcBorders>
              <w:top w:val="nil"/>
              <w:left w:val="nil"/>
              <w:bottom w:val="nil"/>
              <w:right w:val="nil"/>
            </w:tcBorders>
            <w:shd w:val="clear" w:color="FFFFFF" w:fill="FFFFFF"/>
            <w:vAlign w:val="center"/>
            <w:hideMark/>
          </w:tcPr>
          <w:p w14:paraId="11EB2807" w14:textId="7487D0F1"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056B3EE2"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Kiriş</w:t>
            </w:r>
            <w:proofErr w:type="spellEnd"/>
          </w:p>
        </w:tc>
        <w:tc>
          <w:tcPr>
            <w:tcW w:w="2025" w:type="dxa"/>
            <w:tcBorders>
              <w:top w:val="nil"/>
              <w:left w:val="nil"/>
              <w:bottom w:val="nil"/>
              <w:right w:val="nil"/>
            </w:tcBorders>
            <w:shd w:val="clear" w:color="FFFFFF" w:fill="FFFFFF"/>
            <w:vAlign w:val="center"/>
            <w:hideMark/>
          </w:tcPr>
          <w:p w14:paraId="7E580943" w14:textId="3839E59B"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12685324" w14:textId="0D501B26"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474A530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2150</w:t>
            </w:r>
          </w:p>
        </w:tc>
        <w:tc>
          <w:tcPr>
            <w:tcW w:w="0" w:type="auto"/>
            <w:tcBorders>
              <w:top w:val="nil"/>
              <w:left w:val="nil"/>
              <w:bottom w:val="nil"/>
              <w:right w:val="nil"/>
            </w:tcBorders>
            <w:shd w:val="clear" w:color="FFFFFF" w:fill="FFFFFF"/>
            <w:vAlign w:val="center"/>
            <w:hideMark/>
          </w:tcPr>
          <w:p w14:paraId="09605AA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60</w:t>
            </w:r>
          </w:p>
        </w:tc>
      </w:tr>
      <w:tr w:rsidR="00F06661" w:rsidRPr="00941CBC" w14:paraId="01F1589F" w14:textId="77777777" w:rsidTr="00EB0FEF">
        <w:trPr>
          <w:trHeight w:val="300"/>
        </w:trPr>
        <w:tc>
          <w:tcPr>
            <w:tcW w:w="0" w:type="auto"/>
            <w:tcBorders>
              <w:top w:val="nil"/>
              <w:left w:val="nil"/>
              <w:bottom w:val="nil"/>
              <w:right w:val="nil"/>
            </w:tcBorders>
            <w:shd w:val="clear" w:color="FFFFFF" w:fill="FFFFFF"/>
            <w:vAlign w:val="center"/>
            <w:hideMark/>
          </w:tcPr>
          <w:p w14:paraId="1FD2DE18" w14:textId="693698B7"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779F0F90"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Çamyuva</w:t>
            </w:r>
            <w:proofErr w:type="spellEnd"/>
          </w:p>
        </w:tc>
        <w:tc>
          <w:tcPr>
            <w:tcW w:w="2025" w:type="dxa"/>
            <w:tcBorders>
              <w:top w:val="nil"/>
              <w:left w:val="nil"/>
              <w:bottom w:val="nil"/>
              <w:right w:val="nil"/>
            </w:tcBorders>
            <w:shd w:val="clear" w:color="FFFFFF" w:fill="FFFFFF"/>
            <w:vAlign w:val="center"/>
            <w:hideMark/>
          </w:tcPr>
          <w:p w14:paraId="2C250724" w14:textId="06727B64"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coarse</w:t>
            </w:r>
          </w:p>
        </w:tc>
        <w:tc>
          <w:tcPr>
            <w:tcW w:w="1134" w:type="dxa"/>
            <w:tcBorders>
              <w:top w:val="nil"/>
              <w:left w:val="nil"/>
              <w:bottom w:val="nil"/>
              <w:right w:val="nil"/>
            </w:tcBorders>
            <w:shd w:val="clear" w:color="FFFFFF" w:fill="FFFFFF"/>
            <w:vAlign w:val="center"/>
            <w:hideMark/>
          </w:tcPr>
          <w:p w14:paraId="238FC546" w14:textId="68872649"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5D8FD60F"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3100</w:t>
            </w:r>
          </w:p>
        </w:tc>
        <w:tc>
          <w:tcPr>
            <w:tcW w:w="0" w:type="auto"/>
            <w:tcBorders>
              <w:top w:val="nil"/>
              <w:left w:val="nil"/>
              <w:bottom w:val="nil"/>
              <w:right w:val="nil"/>
            </w:tcBorders>
            <w:shd w:val="clear" w:color="FFFFFF" w:fill="FFFFFF"/>
            <w:vAlign w:val="center"/>
            <w:hideMark/>
          </w:tcPr>
          <w:p w14:paraId="7213F02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r w:rsidR="00F06661" w:rsidRPr="00941CBC" w14:paraId="4441E520" w14:textId="77777777" w:rsidTr="00EB0FEF">
        <w:trPr>
          <w:trHeight w:val="300"/>
        </w:trPr>
        <w:tc>
          <w:tcPr>
            <w:tcW w:w="0" w:type="auto"/>
            <w:tcBorders>
              <w:top w:val="nil"/>
              <w:left w:val="nil"/>
              <w:bottom w:val="nil"/>
              <w:right w:val="nil"/>
            </w:tcBorders>
            <w:shd w:val="clear" w:color="FFFFFF" w:fill="FFFFFF"/>
            <w:vAlign w:val="center"/>
            <w:hideMark/>
          </w:tcPr>
          <w:p w14:paraId="22E18BAD"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Kızılot</w:t>
            </w:r>
            <w:proofErr w:type="spellEnd"/>
          </w:p>
        </w:tc>
        <w:tc>
          <w:tcPr>
            <w:tcW w:w="1897" w:type="dxa"/>
            <w:tcBorders>
              <w:top w:val="nil"/>
              <w:left w:val="nil"/>
              <w:bottom w:val="nil"/>
              <w:right w:val="nil"/>
            </w:tcBorders>
            <w:shd w:val="clear" w:color="FFFFFF" w:fill="FFFFFF"/>
            <w:vAlign w:val="center"/>
            <w:hideMark/>
          </w:tcPr>
          <w:p w14:paraId="41B8435E"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Kızılot</w:t>
            </w:r>
            <w:proofErr w:type="spellEnd"/>
          </w:p>
        </w:tc>
        <w:tc>
          <w:tcPr>
            <w:tcW w:w="2025" w:type="dxa"/>
            <w:tcBorders>
              <w:top w:val="nil"/>
              <w:left w:val="nil"/>
              <w:bottom w:val="nil"/>
              <w:right w:val="nil"/>
            </w:tcBorders>
            <w:shd w:val="clear" w:color="FFFFFF" w:fill="FFFFFF"/>
            <w:vAlign w:val="center"/>
            <w:hideMark/>
          </w:tcPr>
          <w:p w14:paraId="54FD3D9F" w14:textId="2E6FCCE3"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1231D9C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1D7B5E3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4700</w:t>
            </w:r>
          </w:p>
        </w:tc>
        <w:tc>
          <w:tcPr>
            <w:tcW w:w="0" w:type="auto"/>
            <w:tcBorders>
              <w:top w:val="nil"/>
              <w:left w:val="nil"/>
              <w:bottom w:val="nil"/>
              <w:right w:val="nil"/>
            </w:tcBorders>
            <w:shd w:val="clear" w:color="FFFFFF" w:fill="FFFFFF"/>
            <w:vAlign w:val="center"/>
            <w:hideMark/>
          </w:tcPr>
          <w:p w14:paraId="20D91D3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F06661" w:rsidRPr="00941CBC" w14:paraId="11A523C3" w14:textId="77777777" w:rsidTr="00EB0FEF">
        <w:trPr>
          <w:trHeight w:val="300"/>
        </w:trPr>
        <w:tc>
          <w:tcPr>
            <w:tcW w:w="0" w:type="auto"/>
            <w:tcBorders>
              <w:top w:val="nil"/>
              <w:left w:val="nil"/>
              <w:bottom w:val="nil"/>
              <w:right w:val="nil"/>
            </w:tcBorders>
            <w:shd w:val="clear" w:color="FFFFFF" w:fill="FFFFFF"/>
            <w:vAlign w:val="center"/>
            <w:hideMark/>
          </w:tcPr>
          <w:p w14:paraId="2EFFCDEC" w14:textId="227F1F22"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268BB3A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Çenger</w:t>
            </w:r>
            <w:proofErr w:type="spellEnd"/>
          </w:p>
        </w:tc>
        <w:tc>
          <w:tcPr>
            <w:tcW w:w="2025" w:type="dxa"/>
            <w:tcBorders>
              <w:top w:val="nil"/>
              <w:left w:val="nil"/>
              <w:bottom w:val="nil"/>
              <w:right w:val="nil"/>
            </w:tcBorders>
            <w:shd w:val="clear" w:color="FFFFFF" w:fill="FFFFFF"/>
            <w:vAlign w:val="center"/>
            <w:hideMark/>
          </w:tcPr>
          <w:p w14:paraId="5877A3C5" w14:textId="26C51DB0"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00D2ACD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2D3C5EC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4400</w:t>
            </w:r>
          </w:p>
        </w:tc>
        <w:tc>
          <w:tcPr>
            <w:tcW w:w="0" w:type="auto"/>
            <w:tcBorders>
              <w:top w:val="nil"/>
              <w:left w:val="nil"/>
              <w:bottom w:val="nil"/>
              <w:right w:val="nil"/>
            </w:tcBorders>
            <w:shd w:val="clear" w:color="FFFFFF" w:fill="FFFFFF"/>
            <w:vAlign w:val="center"/>
            <w:hideMark/>
          </w:tcPr>
          <w:p w14:paraId="000D19D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F06661" w:rsidRPr="00941CBC" w14:paraId="2EC59433" w14:textId="77777777" w:rsidTr="00EB0FEF">
        <w:trPr>
          <w:trHeight w:val="300"/>
        </w:trPr>
        <w:tc>
          <w:tcPr>
            <w:tcW w:w="0" w:type="auto"/>
            <w:tcBorders>
              <w:top w:val="nil"/>
              <w:left w:val="nil"/>
              <w:bottom w:val="nil"/>
              <w:right w:val="nil"/>
            </w:tcBorders>
            <w:shd w:val="clear" w:color="FFFFFF" w:fill="FFFFFF"/>
            <w:vAlign w:val="center"/>
            <w:hideMark/>
          </w:tcPr>
          <w:p w14:paraId="0759B916" w14:textId="62559443"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181E4430"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Kızılagac</w:t>
            </w:r>
            <w:proofErr w:type="spellEnd"/>
          </w:p>
        </w:tc>
        <w:tc>
          <w:tcPr>
            <w:tcW w:w="2025" w:type="dxa"/>
            <w:tcBorders>
              <w:top w:val="nil"/>
              <w:left w:val="nil"/>
              <w:bottom w:val="nil"/>
              <w:right w:val="nil"/>
            </w:tcBorders>
            <w:shd w:val="clear" w:color="FFFFFF" w:fill="FFFFFF"/>
            <w:vAlign w:val="center"/>
            <w:hideMark/>
          </w:tcPr>
          <w:p w14:paraId="5C2A9E23" w14:textId="2C018CB9"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6A0199A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5A70B87E"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5600</w:t>
            </w:r>
          </w:p>
        </w:tc>
        <w:tc>
          <w:tcPr>
            <w:tcW w:w="0" w:type="auto"/>
            <w:tcBorders>
              <w:top w:val="nil"/>
              <w:left w:val="nil"/>
              <w:bottom w:val="nil"/>
              <w:right w:val="nil"/>
            </w:tcBorders>
            <w:shd w:val="clear" w:color="FFFFFF" w:fill="FFFFFF"/>
            <w:vAlign w:val="center"/>
            <w:hideMark/>
          </w:tcPr>
          <w:p w14:paraId="31629A4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r w:rsidR="00F06661" w:rsidRPr="00941CBC" w14:paraId="00641DBF" w14:textId="77777777" w:rsidTr="00EB0FEF">
        <w:trPr>
          <w:trHeight w:val="300"/>
        </w:trPr>
        <w:tc>
          <w:tcPr>
            <w:tcW w:w="0" w:type="auto"/>
            <w:tcBorders>
              <w:top w:val="nil"/>
              <w:left w:val="nil"/>
              <w:bottom w:val="nil"/>
              <w:right w:val="nil"/>
            </w:tcBorders>
            <w:shd w:val="clear" w:color="FFFFFF" w:fill="FFFFFF"/>
            <w:vAlign w:val="center"/>
            <w:hideMark/>
          </w:tcPr>
          <w:p w14:paraId="6CD32C69"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Konaklı</w:t>
            </w:r>
            <w:proofErr w:type="spellEnd"/>
          </w:p>
        </w:tc>
        <w:tc>
          <w:tcPr>
            <w:tcW w:w="1897" w:type="dxa"/>
            <w:tcBorders>
              <w:top w:val="nil"/>
              <w:left w:val="nil"/>
              <w:bottom w:val="nil"/>
              <w:right w:val="nil"/>
            </w:tcBorders>
            <w:shd w:val="clear" w:color="FFFFFF" w:fill="FFFFFF"/>
            <w:vAlign w:val="center"/>
            <w:hideMark/>
          </w:tcPr>
          <w:p w14:paraId="7C5BA7B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Türkler</w:t>
            </w:r>
            <w:proofErr w:type="spellEnd"/>
          </w:p>
        </w:tc>
        <w:tc>
          <w:tcPr>
            <w:tcW w:w="2025" w:type="dxa"/>
            <w:tcBorders>
              <w:top w:val="nil"/>
              <w:left w:val="nil"/>
              <w:bottom w:val="nil"/>
              <w:right w:val="nil"/>
            </w:tcBorders>
            <w:shd w:val="clear" w:color="FFFFFF" w:fill="FFFFFF"/>
            <w:vAlign w:val="center"/>
            <w:hideMark/>
          </w:tcPr>
          <w:p w14:paraId="633DDCCA" w14:textId="22AFC25D"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574C0BF8" w14:textId="2662CBAA"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1B741A17"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4000</w:t>
            </w:r>
          </w:p>
        </w:tc>
        <w:tc>
          <w:tcPr>
            <w:tcW w:w="0" w:type="auto"/>
            <w:tcBorders>
              <w:top w:val="nil"/>
              <w:left w:val="nil"/>
              <w:bottom w:val="nil"/>
              <w:right w:val="nil"/>
            </w:tcBorders>
            <w:shd w:val="clear" w:color="FFFFFF" w:fill="FFFFFF"/>
            <w:vAlign w:val="center"/>
            <w:hideMark/>
          </w:tcPr>
          <w:p w14:paraId="5019948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r w:rsidR="00F06661" w:rsidRPr="00941CBC" w14:paraId="46425167" w14:textId="77777777" w:rsidTr="00EB0FEF">
        <w:trPr>
          <w:trHeight w:val="300"/>
        </w:trPr>
        <w:tc>
          <w:tcPr>
            <w:tcW w:w="0" w:type="auto"/>
            <w:tcBorders>
              <w:top w:val="nil"/>
              <w:left w:val="nil"/>
              <w:bottom w:val="nil"/>
              <w:right w:val="nil"/>
            </w:tcBorders>
            <w:shd w:val="clear" w:color="FFFFFF" w:fill="FFFFFF"/>
            <w:vAlign w:val="center"/>
            <w:hideMark/>
          </w:tcPr>
          <w:p w14:paraId="1BD5D0ED" w14:textId="30708DA7"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74BCD1D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Payallar</w:t>
            </w:r>
            <w:proofErr w:type="spellEnd"/>
          </w:p>
        </w:tc>
        <w:tc>
          <w:tcPr>
            <w:tcW w:w="2025" w:type="dxa"/>
            <w:tcBorders>
              <w:top w:val="nil"/>
              <w:left w:val="nil"/>
              <w:bottom w:val="nil"/>
              <w:right w:val="nil"/>
            </w:tcBorders>
            <w:shd w:val="clear" w:color="FFFFFF" w:fill="FFFFFF"/>
            <w:vAlign w:val="center"/>
            <w:hideMark/>
          </w:tcPr>
          <w:p w14:paraId="0ACB00BF" w14:textId="688979B1"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28E8588F" w14:textId="2E3AA5D5"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749A302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4500</w:t>
            </w:r>
          </w:p>
        </w:tc>
        <w:tc>
          <w:tcPr>
            <w:tcW w:w="0" w:type="auto"/>
            <w:tcBorders>
              <w:top w:val="nil"/>
              <w:left w:val="nil"/>
              <w:bottom w:val="nil"/>
              <w:right w:val="nil"/>
            </w:tcBorders>
            <w:shd w:val="clear" w:color="FFFFFF" w:fill="FFFFFF"/>
            <w:vAlign w:val="center"/>
            <w:hideMark/>
          </w:tcPr>
          <w:p w14:paraId="5A353515"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40</w:t>
            </w:r>
          </w:p>
        </w:tc>
      </w:tr>
      <w:tr w:rsidR="00F06661" w:rsidRPr="00941CBC" w14:paraId="4DBBFF3D" w14:textId="77777777" w:rsidTr="00EB0FEF">
        <w:trPr>
          <w:trHeight w:val="300"/>
        </w:trPr>
        <w:tc>
          <w:tcPr>
            <w:tcW w:w="0" w:type="auto"/>
            <w:tcBorders>
              <w:top w:val="nil"/>
              <w:left w:val="nil"/>
              <w:bottom w:val="nil"/>
              <w:right w:val="nil"/>
            </w:tcBorders>
            <w:shd w:val="clear" w:color="FFFFFF" w:fill="FFFFFF"/>
            <w:vAlign w:val="center"/>
            <w:hideMark/>
          </w:tcPr>
          <w:p w14:paraId="7939B009" w14:textId="4FB5F392"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35233E62"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Konaklı</w:t>
            </w:r>
            <w:proofErr w:type="spellEnd"/>
          </w:p>
        </w:tc>
        <w:tc>
          <w:tcPr>
            <w:tcW w:w="2025" w:type="dxa"/>
            <w:tcBorders>
              <w:top w:val="nil"/>
              <w:left w:val="nil"/>
              <w:bottom w:val="nil"/>
              <w:right w:val="nil"/>
            </w:tcBorders>
            <w:shd w:val="clear" w:color="FFFFFF" w:fill="FFFFFF"/>
            <w:vAlign w:val="center"/>
            <w:hideMark/>
          </w:tcPr>
          <w:p w14:paraId="241D0BD9" w14:textId="56D01938"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095C39EF" w14:textId="0C0601AE"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32273ED9"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8500</w:t>
            </w:r>
          </w:p>
        </w:tc>
        <w:tc>
          <w:tcPr>
            <w:tcW w:w="0" w:type="auto"/>
            <w:tcBorders>
              <w:top w:val="nil"/>
              <w:left w:val="nil"/>
              <w:bottom w:val="nil"/>
              <w:right w:val="nil"/>
            </w:tcBorders>
            <w:shd w:val="clear" w:color="FFFFFF" w:fill="FFFFFF"/>
            <w:vAlign w:val="center"/>
            <w:hideMark/>
          </w:tcPr>
          <w:p w14:paraId="26A2C71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30</w:t>
            </w:r>
          </w:p>
        </w:tc>
      </w:tr>
      <w:tr w:rsidR="00F06661" w:rsidRPr="00941CBC" w14:paraId="67E32274" w14:textId="77777777" w:rsidTr="00EB0FEF">
        <w:trPr>
          <w:trHeight w:val="300"/>
        </w:trPr>
        <w:tc>
          <w:tcPr>
            <w:tcW w:w="0" w:type="auto"/>
            <w:tcBorders>
              <w:top w:val="nil"/>
              <w:left w:val="nil"/>
              <w:bottom w:val="nil"/>
              <w:right w:val="nil"/>
            </w:tcBorders>
            <w:shd w:val="clear" w:color="FFFFFF" w:fill="FFFFFF"/>
            <w:vAlign w:val="center"/>
            <w:hideMark/>
          </w:tcPr>
          <w:p w14:paraId="403BB11C"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Mahmutlar</w:t>
            </w:r>
            <w:proofErr w:type="spellEnd"/>
          </w:p>
        </w:tc>
        <w:tc>
          <w:tcPr>
            <w:tcW w:w="1897" w:type="dxa"/>
            <w:tcBorders>
              <w:top w:val="nil"/>
              <w:left w:val="nil"/>
              <w:bottom w:val="nil"/>
              <w:right w:val="nil"/>
            </w:tcBorders>
            <w:shd w:val="clear" w:color="FFFFFF" w:fill="FFFFFF"/>
            <w:vAlign w:val="center"/>
            <w:hideMark/>
          </w:tcPr>
          <w:p w14:paraId="4D0652DE"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Mahmutlar</w:t>
            </w:r>
            <w:proofErr w:type="spellEnd"/>
          </w:p>
        </w:tc>
        <w:tc>
          <w:tcPr>
            <w:tcW w:w="2025" w:type="dxa"/>
            <w:tcBorders>
              <w:top w:val="nil"/>
              <w:left w:val="nil"/>
              <w:bottom w:val="nil"/>
              <w:right w:val="nil"/>
            </w:tcBorders>
            <w:shd w:val="clear" w:color="FFFFFF" w:fill="FFFFFF"/>
            <w:vAlign w:val="center"/>
            <w:hideMark/>
          </w:tcPr>
          <w:p w14:paraId="06A5E45F" w14:textId="59A196C3"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2536BC32"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3FDEA00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5150</w:t>
            </w:r>
          </w:p>
        </w:tc>
        <w:tc>
          <w:tcPr>
            <w:tcW w:w="0" w:type="auto"/>
            <w:tcBorders>
              <w:top w:val="nil"/>
              <w:left w:val="nil"/>
              <w:bottom w:val="nil"/>
              <w:right w:val="nil"/>
            </w:tcBorders>
            <w:shd w:val="clear" w:color="FFFFFF" w:fill="FFFFFF"/>
            <w:vAlign w:val="center"/>
            <w:hideMark/>
          </w:tcPr>
          <w:p w14:paraId="5AAE32E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75</w:t>
            </w:r>
          </w:p>
        </w:tc>
      </w:tr>
      <w:tr w:rsidR="00F06661" w:rsidRPr="00941CBC" w14:paraId="687EABF7" w14:textId="77777777" w:rsidTr="00EB0FEF">
        <w:trPr>
          <w:trHeight w:val="300"/>
        </w:trPr>
        <w:tc>
          <w:tcPr>
            <w:tcW w:w="0" w:type="auto"/>
            <w:tcBorders>
              <w:top w:val="nil"/>
              <w:left w:val="nil"/>
              <w:bottom w:val="nil"/>
              <w:right w:val="nil"/>
            </w:tcBorders>
            <w:shd w:val="clear" w:color="FFFFFF" w:fill="FFFFFF"/>
            <w:vAlign w:val="center"/>
            <w:hideMark/>
          </w:tcPr>
          <w:p w14:paraId="0FAD9CE0" w14:textId="4EA9AA05"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126803F6"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Kargıcak</w:t>
            </w:r>
            <w:proofErr w:type="spellEnd"/>
          </w:p>
        </w:tc>
        <w:tc>
          <w:tcPr>
            <w:tcW w:w="2025" w:type="dxa"/>
            <w:tcBorders>
              <w:top w:val="nil"/>
              <w:left w:val="nil"/>
              <w:bottom w:val="nil"/>
              <w:right w:val="nil"/>
            </w:tcBorders>
            <w:shd w:val="clear" w:color="FFFFFF" w:fill="FFFFFF"/>
            <w:vAlign w:val="center"/>
            <w:hideMark/>
          </w:tcPr>
          <w:p w14:paraId="3B6CABE4" w14:textId="4F515008"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530B142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6B11239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2000</w:t>
            </w:r>
          </w:p>
        </w:tc>
        <w:tc>
          <w:tcPr>
            <w:tcW w:w="0" w:type="auto"/>
            <w:tcBorders>
              <w:top w:val="nil"/>
              <w:left w:val="nil"/>
              <w:bottom w:val="nil"/>
              <w:right w:val="nil"/>
            </w:tcBorders>
            <w:shd w:val="clear" w:color="FFFFFF" w:fill="FFFFFF"/>
            <w:vAlign w:val="center"/>
            <w:hideMark/>
          </w:tcPr>
          <w:p w14:paraId="0B8E2DC6"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r w:rsidR="00F06661" w:rsidRPr="00941CBC" w14:paraId="371344C7" w14:textId="77777777" w:rsidTr="00EB0FEF">
        <w:trPr>
          <w:trHeight w:val="300"/>
        </w:trPr>
        <w:tc>
          <w:tcPr>
            <w:tcW w:w="0" w:type="auto"/>
            <w:tcBorders>
              <w:top w:val="nil"/>
              <w:left w:val="nil"/>
              <w:bottom w:val="nil"/>
              <w:right w:val="nil"/>
            </w:tcBorders>
            <w:shd w:val="clear" w:color="FFFFFF" w:fill="FFFFFF"/>
            <w:vAlign w:val="center"/>
            <w:hideMark/>
          </w:tcPr>
          <w:p w14:paraId="5E9814EB"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Okurcalar</w:t>
            </w:r>
            <w:proofErr w:type="spellEnd"/>
          </w:p>
        </w:tc>
        <w:tc>
          <w:tcPr>
            <w:tcW w:w="1897" w:type="dxa"/>
            <w:tcBorders>
              <w:top w:val="nil"/>
              <w:left w:val="nil"/>
              <w:bottom w:val="nil"/>
              <w:right w:val="nil"/>
            </w:tcBorders>
            <w:shd w:val="clear" w:color="FFFFFF" w:fill="FFFFFF"/>
            <w:vAlign w:val="center"/>
            <w:hideMark/>
          </w:tcPr>
          <w:p w14:paraId="0B6774AF"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Okurcalar</w:t>
            </w:r>
            <w:proofErr w:type="spellEnd"/>
          </w:p>
        </w:tc>
        <w:tc>
          <w:tcPr>
            <w:tcW w:w="2025" w:type="dxa"/>
            <w:tcBorders>
              <w:top w:val="nil"/>
              <w:left w:val="nil"/>
              <w:bottom w:val="nil"/>
              <w:right w:val="nil"/>
            </w:tcBorders>
            <w:shd w:val="clear" w:color="FFFFFF" w:fill="FFFFFF"/>
            <w:vAlign w:val="center"/>
            <w:hideMark/>
          </w:tcPr>
          <w:p w14:paraId="1AF413FA" w14:textId="0380A23C"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20AF0C5A" w14:textId="417B7B38"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7679AAD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8000</w:t>
            </w:r>
          </w:p>
        </w:tc>
        <w:tc>
          <w:tcPr>
            <w:tcW w:w="0" w:type="auto"/>
            <w:tcBorders>
              <w:top w:val="nil"/>
              <w:left w:val="nil"/>
              <w:bottom w:val="nil"/>
              <w:right w:val="nil"/>
            </w:tcBorders>
            <w:shd w:val="clear" w:color="FFFFFF" w:fill="FFFFFF"/>
            <w:vAlign w:val="center"/>
            <w:hideMark/>
          </w:tcPr>
          <w:p w14:paraId="349AF0C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40</w:t>
            </w:r>
          </w:p>
        </w:tc>
      </w:tr>
      <w:tr w:rsidR="00F06661" w:rsidRPr="00941CBC" w14:paraId="119AAB71" w14:textId="77777777" w:rsidTr="00EB0FEF">
        <w:trPr>
          <w:trHeight w:val="300"/>
        </w:trPr>
        <w:tc>
          <w:tcPr>
            <w:tcW w:w="0" w:type="auto"/>
            <w:tcBorders>
              <w:top w:val="nil"/>
              <w:left w:val="nil"/>
              <w:bottom w:val="nil"/>
              <w:right w:val="nil"/>
            </w:tcBorders>
            <w:shd w:val="clear" w:color="FFFFFF" w:fill="FFFFFF"/>
            <w:vAlign w:val="center"/>
            <w:hideMark/>
          </w:tcPr>
          <w:p w14:paraId="79425B42"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Patara</w:t>
            </w:r>
            <w:proofErr w:type="spellEnd"/>
          </w:p>
        </w:tc>
        <w:tc>
          <w:tcPr>
            <w:tcW w:w="1897" w:type="dxa"/>
            <w:tcBorders>
              <w:top w:val="nil"/>
              <w:left w:val="nil"/>
              <w:bottom w:val="nil"/>
              <w:right w:val="nil"/>
            </w:tcBorders>
            <w:shd w:val="clear" w:color="FFFFFF" w:fill="FFFFFF"/>
            <w:vAlign w:val="center"/>
            <w:hideMark/>
          </w:tcPr>
          <w:p w14:paraId="01B3F26F"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Patara</w:t>
            </w:r>
            <w:proofErr w:type="spellEnd"/>
          </w:p>
        </w:tc>
        <w:tc>
          <w:tcPr>
            <w:tcW w:w="2025" w:type="dxa"/>
            <w:tcBorders>
              <w:top w:val="nil"/>
              <w:left w:val="nil"/>
              <w:bottom w:val="nil"/>
              <w:right w:val="nil"/>
            </w:tcBorders>
            <w:shd w:val="clear" w:color="FFFFFF" w:fill="FFFFFF"/>
            <w:vAlign w:val="center"/>
            <w:hideMark/>
          </w:tcPr>
          <w:p w14:paraId="6F683EC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p>
        </w:tc>
        <w:tc>
          <w:tcPr>
            <w:tcW w:w="1134" w:type="dxa"/>
            <w:tcBorders>
              <w:top w:val="nil"/>
              <w:left w:val="nil"/>
              <w:bottom w:val="nil"/>
              <w:right w:val="nil"/>
            </w:tcBorders>
            <w:shd w:val="clear" w:color="FFFFFF" w:fill="FFFFFF"/>
            <w:vAlign w:val="center"/>
            <w:hideMark/>
          </w:tcPr>
          <w:p w14:paraId="0D3C2EF6"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58E24A4A"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6700</w:t>
            </w:r>
          </w:p>
        </w:tc>
        <w:tc>
          <w:tcPr>
            <w:tcW w:w="0" w:type="auto"/>
            <w:tcBorders>
              <w:top w:val="nil"/>
              <w:left w:val="nil"/>
              <w:bottom w:val="nil"/>
              <w:right w:val="nil"/>
            </w:tcBorders>
            <w:shd w:val="clear" w:color="FFFFFF" w:fill="FFFFFF"/>
            <w:vAlign w:val="center"/>
            <w:hideMark/>
          </w:tcPr>
          <w:p w14:paraId="7C48D830"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F06661" w:rsidRPr="00941CBC" w14:paraId="23D2FA73" w14:textId="77777777" w:rsidTr="00EB0FEF">
        <w:trPr>
          <w:trHeight w:val="300"/>
        </w:trPr>
        <w:tc>
          <w:tcPr>
            <w:tcW w:w="0" w:type="auto"/>
            <w:tcBorders>
              <w:top w:val="nil"/>
              <w:left w:val="nil"/>
              <w:bottom w:val="nil"/>
              <w:right w:val="nil"/>
            </w:tcBorders>
            <w:shd w:val="clear" w:color="FFFFFF" w:fill="FFFFFF"/>
            <w:vAlign w:val="center"/>
            <w:hideMark/>
          </w:tcPr>
          <w:p w14:paraId="75AFC73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Side</w:t>
            </w:r>
          </w:p>
        </w:tc>
        <w:tc>
          <w:tcPr>
            <w:tcW w:w="1897" w:type="dxa"/>
            <w:tcBorders>
              <w:top w:val="nil"/>
              <w:left w:val="nil"/>
              <w:bottom w:val="nil"/>
              <w:right w:val="nil"/>
            </w:tcBorders>
            <w:shd w:val="clear" w:color="FFFFFF" w:fill="FFFFFF"/>
            <w:vAlign w:val="center"/>
            <w:hideMark/>
          </w:tcPr>
          <w:p w14:paraId="737A9FE2"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Side</w:t>
            </w:r>
          </w:p>
        </w:tc>
        <w:tc>
          <w:tcPr>
            <w:tcW w:w="2025" w:type="dxa"/>
            <w:tcBorders>
              <w:top w:val="nil"/>
              <w:left w:val="nil"/>
              <w:bottom w:val="nil"/>
              <w:right w:val="nil"/>
            </w:tcBorders>
            <w:shd w:val="clear" w:color="FFFFFF" w:fill="FFFFFF"/>
            <w:vAlign w:val="center"/>
            <w:hideMark/>
          </w:tcPr>
          <w:p w14:paraId="42549A8F" w14:textId="73826192"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42BA4AB9" w14:textId="71B67539"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7FD16ED3"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10000</w:t>
            </w:r>
          </w:p>
        </w:tc>
        <w:tc>
          <w:tcPr>
            <w:tcW w:w="0" w:type="auto"/>
            <w:tcBorders>
              <w:top w:val="nil"/>
              <w:left w:val="nil"/>
              <w:bottom w:val="nil"/>
              <w:right w:val="nil"/>
            </w:tcBorders>
            <w:shd w:val="clear" w:color="FFFFFF" w:fill="FFFFFF"/>
            <w:vAlign w:val="center"/>
            <w:hideMark/>
          </w:tcPr>
          <w:p w14:paraId="209589C4"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60</w:t>
            </w:r>
          </w:p>
        </w:tc>
      </w:tr>
      <w:tr w:rsidR="00F06661" w:rsidRPr="00941CBC" w14:paraId="22D4D45F" w14:textId="77777777" w:rsidTr="00EB0FEF">
        <w:trPr>
          <w:trHeight w:val="300"/>
        </w:trPr>
        <w:tc>
          <w:tcPr>
            <w:tcW w:w="0" w:type="auto"/>
            <w:tcBorders>
              <w:top w:val="nil"/>
              <w:left w:val="nil"/>
              <w:bottom w:val="nil"/>
              <w:right w:val="nil"/>
            </w:tcBorders>
            <w:shd w:val="clear" w:color="FFFFFF" w:fill="FFFFFF"/>
            <w:vAlign w:val="center"/>
            <w:hideMark/>
          </w:tcPr>
          <w:p w14:paraId="6FDEC3DF" w14:textId="693C1CC1" w:rsidR="00F06661" w:rsidRPr="00941CBC" w:rsidRDefault="00DE7766" w:rsidP="00F1733F">
            <w:pPr>
              <w:spacing w:line="240" w:lineRule="auto"/>
              <w:ind w:firstLine="0"/>
              <w:rPr>
                <w:rFonts w:eastAsia="Times New Roman"/>
                <w:color w:val="000000"/>
                <w:sz w:val="16"/>
                <w:szCs w:val="16"/>
                <w:lang w:val="en-US" w:eastAsia="tr-TR"/>
              </w:rPr>
            </w:pPr>
            <w:r>
              <w:rPr>
                <w:rFonts w:eastAsia="Times New Roman"/>
                <w:color w:val="000000"/>
                <w:sz w:val="16"/>
                <w:szCs w:val="16"/>
                <w:lang w:val="en-US" w:eastAsia="tr-TR"/>
              </w:rPr>
              <w:t xml:space="preserve"> </w:t>
            </w:r>
          </w:p>
        </w:tc>
        <w:tc>
          <w:tcPr>
            <w:tcW w:w="1897" w:type="dxa"/>
            <w:tcBorders>
              <w:top w:val="nil"/>
              <w:left w:val="nil"/>
              <w:bottom w:val="nil"/>
              <w:right w:val="nil"/>
            </w:tcBorders>
            <w:shd w:val="clear" w:color="FFFFFF" w:fill="FFFFFF"/>
            <w:vAlign w:val="center"/>
            <w:hideMark/>
          </w:tcPr>
          <w:p w14:paraId="500D47C2"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Manavgat</w:t>
            </w:r>
            <w:proofErr w:type="spellEnd"/>
          </w:p>
        </w:tc>
        <w:tc>
          <w:tcPr>
            <w:tcW w:w="2025" w:type="dxa"/>
            <w:tcBorders>
              <w:top w:val="nil"/>
              <w:left w:val="nil"/>
              <w:bottom w:val="nil"/>
              <w:right w:val="nil"/>
            </w:tcBorders>
            <w:shd w:val="clear" w:color="FFFFFF" w:fill="FFFFFF"/>
            <w:vAlign w:val="center"/>
            <w:hideMark/>
          </w:tcPr>
          <w:p w14:paraId="2886C029" w14:textId="1692F49A"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nil"/>
              <w:right w:val="nil"/>
            </w:tcBorders>
            <w:shd w:val="clear" w:color="FFFFFF" w:fill="FFFFFF"/>
            <w:vAlign w:val="center"/>
            <w:hideMark/>
          </w:tcPr>
          <w:p w14:paraId="5486A0D6" w14:textId="0B6DD16D"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nil"/>
              <w:right w:val="nil"/>
            </w:tcBorders>
            <w:shd w:val="clear" w:color="FFFFFF" w:fill="FFFFFF"/>
            <w:vAlign w:val="center"/>
            <w:hideMark/>
          </w:tcPr>
          <w:p w14:paraId="4BD51792"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5000</w:t>
            </w:r>
          </w:p>
        </w:tc>
        <w:tc>
          <w:tcPr>
            <w:tcW w:w="0" w:type="auto"/>
            <w:tcBorders>
              <w:top w:val="nil"/>
              <w:left w:val="nil"/>
              <w:bottom w:val="nil"/>
              <w:right w:val="nil"/>
            </w:tcBorders>
            <w:shd w:val="clear" w:color="FFFFFF" w:fill="FFFFFF"/>
            <w:vAlign w:val="center"/>
            <w:hideMark/>
          </w:tcPr>
          <w:p w14:paraId="48F6101C"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60</w:t>
            </w:r>
          </w:p>
        </w:tc>
      </w:tr>
      <w:tr w:rsidR="00F06661" w:rsidRPr="00941CBC" w14:paraId="67D2AA62" w14:textId="77777777" w:rsidTr="00EB0FEF">
        <w:trPr>
          <w:trHeight w:val="300"/>
        </w:trPr>
        <w:tc>
          <w:tcPr>
            <w:tcW w:w="0" w:type="auto"/>
            <w:tcBorders>
              <w:top w:val="nil"/>
              <w:left w:val="nil"/>
              <w:bottom w:val="single" w:sz="8" w:space="0" w:color="000000"/>
              <w:right w:val="nil"/>
            </w:tcBorders>
            <w:shd w:val="clear" w:color="FFFFFF" w:fill="FFFFFF"/>
            <w:vAlign w:val="center"/>
            <w:hideMark/>
          </w:tcPr>
          <w:p w14:paraId="59E3FDF4"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Tekirova</w:t>
            </w:r>
            <w:proofErr w:type="spellEnd"/>
          </w:p>
        </w:tc>
        <w:tc>
          <w:tcPr>
            <w:tcW w:w="1897" w:type="dxa"/>
            <w:tcBorders>
              <w:top w:val="nil"/>
              <w:left w:val="nil"/>
              <w:bottom w:val="single" w:sz="8" w:space="0" w:color="000000"/>
              <w:right w:val="nil"/>
            </w:tcBorders>
            <w:shd w:val="clear" w:color="FFFFFF" w:fill="FFFFFF"/>
            <w:vAlign w:val="center"/>
            <w:hideMark/>
          </w:tcPr>
          <w:p w14:paraId="1A925162" w14:textId="77777777" w:rsidR="00F06661" w:rsidRPr="00941CBC" w:rsidRDefault="00F06661" w:rsidP="00F1733F">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Tekirova</w:t>
            </w:r>
            <w:proofErr w:type="spellEnd"/>
          </w:p>
        </w:tc>
        <w:tc>
          <w:tcPr>
            <w:tcW w:w="2025" w:type="dxa"/>
            <w:tcBorders>
              <w:top w:val="nil"/>
              <w:left w:val="nil"/>
              <w:bottom w:val="single" w:sz="8" w:space="0" w:color="000000"/>
              <w:right w:val="nil"/>
            </w:tcBorders>
            <w:shd w:val="clear" w:color="FFFFFF" w:fill="FFFFFF"/>
            <w:vAlign w:val="center"/>
            <w:hideMark/>
          </w:tcPr>
          <w:p w14:paraId="7A48EAF9" w14:textId="3F38CB6B"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Fine,</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medium</w:t>
            </w:r>
          </w:p>
        </w:tc>
        <w:tc>
          <w:tcPr>
            <w:tcW w:w="1134" w:type="dxa"/>
            <w:tcBorders>
              <w:top w:val="nil"/>
              <w:left w:val="nil"/>
              <w:bottom w:val="single" w:sz="8" w:space="0" w:color="000000"/>
              <w:right w:val="nil"/>
            </w:tcBorders>
            <w:shd w:val="clear" w:color="FFFFFF" w:fill="FFFFFF"/>
            <w:vAlign w:val="center"/>
            <w:hideMark/>
          </w:tcPr>
          <w:p w14:paraId="5A6B5282" w14:textId="46ADFD83"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Semi</w:t>
            </w:r>
            <w:r w:rsidR="00DE7766">
              <w:rPr>
                <w:rFonts w:eastAsia="Times New Roman"/>
                <w:color w:val="000000"/>
                <w:sz w:val="16"/>
                <w:szCs w:val="16"/>
                <w:lang w:val="en-US" w:eastAsia="tr-TR"/>
              </w:rPr>
              <w:t xml:space="preserve"> </w:t>
            </w:r>
            <w:r w:rsidRPr="00941CBC">
              <w:rPr>
                <w:rFonts w:eastAsia="Times New Roman"/>
                <w:color w:val="000000"/>
                <w:sz w:val="16"/>
                <w:szCs w:val="16"/>
                <w:lang w:val="en-US" w:eastAsia="tr-TR"/>
              </w:rPr>
              <w:t>Urban</w:t>
            </w:r>
          </w:p>
        </w:tc>
        <w:tc>
          <w:tcPr>
            <w:tcW w:w="0" w:type="auto"/>
            <w:tcBorders>
              <w:top w:val="nil"/>
              <w:left w:val="nil"/>
              <w:bottom w:val="single" w:sz="8" w:space="0" w:color="000000"/>
              <w:right w:val="nil"/>
            </w:tcBorders>
            <w:shd w:val="clear" w:color="FFFFFF" w:fill="FFFFFF"/>
            <w:vAlign w:val="center"/>
            <w:hideMark/>
          </w:tcPr>
          <w:p w14:paraId="62492F66"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3700</w:t>
            </w:r>
          </w:p>
        </w:tc>
        <w:tc>
          <w:tcPr>
            <w:tcW w:w="0" w:type="auto"/>
            <w:tcBorders>
              <w:top w:val="nil"/>
              <w:left w:val="nil"/>
              <w:bottom w:val="single" w:sz="8" w:space="0" w:color="000000"/>
              <w:right w:val="nil"/>
            </w:tcBorders>
            <w:shd w:val="clear" w:color="FFFFFF" w:fill="FFFFFF"/>
            <w:vAlign w:val="center"/>
            <w:hideMark/>
          </w:tcPr>
          <w:p w14:paraId="2CAC44A8" w14:textId="77777777" w:rsidR="00F06661" w:rsidRPr="00941CBC" w:rsidRDefault="00F06661" w:rsidP="00F1733F">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50</w:t>
            </w:r>
          </w:p>
        </w:tc>
      </w:tr>
    </w:tbl>
    <w:p w14:paraId="161699CC" w14:textId="77777777" w:rsidR="00F06661" w:rsidRPr="000C6807" w:rsidRDefault="00F06661" w:rsidP="00D0183C">
      <w:pPr>
        <w:spacing w:before="120" w:after="120" w:line="240" w:lineRule="auto"/>
        <w:ind w:firstLine="0"/>
        <w:rPr>
          <w:szCs w:val="24"/>
          <w:lang w:val="en-US"/>
        </w:rPr>
      </w:pPr>
    </w:p>
    <w:p w14:paraId="1AA12215" w14:textId="77777777" w:rsidR="00F06661" w:rsidRPr="00FF3F27" w:rsidRDefault="00F06661" w:rsidP="00F1733F">
      <w:pPr>
        <w:spacing w:before="120" w:after="120" w:line="240" w:lineRule="auto"/>
        <w:ind w:firstLine="284"/>
      </w:pPr>
      <w:r w:rsidRPr="00FF3F27">
        <w:rPr>
          <w:noProof/>
          <w:lang w:val="en-US"/>
        </w:rPr>
        <w:drawing>
          <wp:inline distT="0" distB="0" distL="0" distR="0" wp14:anchorId="079219E1" wp14:editId="15E54B7F">
            <wp:extent cx="4039068" cy="1900737"/>
            <wp:effectExtent l="0" t="0" r="0" b="4445"/>
            <wp:docPr id="2" name="Resim 2" descr="C:\Users\admin\AppData\Local\Microsoft\Windows\INetCache\Content.Word\yerbulduruturke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AppData\Local\Microsoft\Windows\INetCache\Content.Word\yerbulduruturkey.tif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5499" b="50417"/>
                    <a:stretch/>
                  </pic:blipFill>
                  <pic:spPr bwMode="auto">
                    <a:xfrm>
                      <a:off x="0" y="0"/>
                      <a:ext cx="4040236" cy="1901287"/>
                    </a:xfrm>
                    <a:prstGeom prst="rect">
                      <a:avLst/>
                    </a:prstGeom>
                    <a:noFill/>
                    <a:ln>
                      <a:noFill/>
                    </a:ln>
                    <a:extLst>
                      <a:ext uri="{53640926-AAD7-44D8-BBD7-CCE9431645EC}">
                        <a14:shadowObscured xmlns:a14="http://schemas.microsoft.com/office/drawing/2010/main"/>
                      </a:ext>
                    </a:extLst>
                  </pic:spPr>
                </pic:pic>
              </a:graphicData>
            </a:graphic>
          </wp:inline>
        </w:drawing>
      </w:r>
    </w:p>
    <w:p w14:paraId="32A53940" w14:textId="39154103" w:rsidR="00F06661" w:rsidRPr="00FF3F27" w:rsidRDefault="00F06661" w:rsidP="00F06661">
      <w:pPr>
        <w:tabs>
          <w:tab w:val="left" w:pos="567"/>
        </w:tabs>
        <w:spacing w:before="120" w:after="120" w:line="240" w:lineRule="auto"/>
        <w:rPr>
          <w:szCs w:val="24"/>
        </w:rPr>
      </w:pPr>
      <w:proofErr w:type="spellStart"/>
      <w:r w:rsidRPr="00FF3F27">
        <w:rPr>
          <w:b/>
          <w:szCs w:val="24"/>
        </w:rPr>
        <w:t>Figure</w:t>
      </w:r>
      <w:proofErr w:type="spellEnd"/>
      <w:r w:rsidR="00DE7766">
        <w:rPr>
          <w:b/>
          <w:szCs w:val="24"/>
        </w:rPr>
        <w:t xml:space="preserve"> </w:t>
      </w:r>
      <w:r w:rsidRPr="00FF3F27">
        <w:rPr>
          <w:b/>
          <w:szCs w:val="24"/>
        </w:rPr>
        <w:t>1:</w:t>
      </w:r>
      <w:r w:rsidR="00DE7766">
        <w:rPr>
          <w:szCs w:val="24"/>
        </w:rPr>
        <w:t xml:space="preserve"> </w:t>
      </w:r>
      <w:proofErr w:type="spellStart"/>
      <w:r w:rsidRPr="00FF3F27">
        <w:rPr>
          <w:szCs w:val="24"/>
        </w:rPr>
        <w:t>The</w:t>
      </w:r>
      <w:proofErr w:type="spellEnd"/>
      <w:r w:rsidR="00DE7766">
        <w:rPr>
          <w:szCs w:val="24"/>
        </w:rPr>
        <w:t xml:space="preserve"> </w:t>
      </w:r>
      <w:proofErr w:type="spellStart"/>
      <w:r w:rsidRPr="00FF3F27">
        <w:rPr>
          <w:szCs w:val="24"/>
        </w:rPr>
        <w:t>location</w:t>
      </w:r>
      <w:proofErr w:type="spellEnd"/>
      <w:r w:rsidR="00DE7766">
        <w:rPr>
          <w:szCs w:val="24"/>
        </w:rPr>
        <w:t xml:space="preserve"> </w:t>
      </w:r>
      <w:r w:rsidRPr="00FF3F27">
        <w:rPr>
          <w:szCs w:val="24"/>
        </w:rPr>
        <w:t>of</w:t>
      </w:r>
      <w:r w:rsidR="00DE7766">
        <w:rPr>
          <w:szCs w:val="24"/>
        </w:rPr>
        <w:t xml:space="preserve"> </w:t>
      </w:r>
      <w:r w:rsidRPr="00FF3F27">
        <w:rPr>
          <w:szCs w:val="24"/>
        </w:rPr>
        <w:t>Antalya</w:t>
      </w:r>
      <w:r w:rsidR="00DE7766">
        <w:rPr>
          <w:szCs w:val="24"/>
        </w:rPr>
        <w:t xml:space="preserve"> </w:t>
      </w:r>
      <w:proofErr w:type="spellStart"/>
      <w:r w:rsidRPr="00FF3F27">
        <w:rPr>
          <w:szCs w:val="24"/>
        </w:rPr>
        <w:t>region</w:t>
      </w:r>
      <w:proofErr w:type="spellEnd"/>
    </w:p>
    <w:p w14:paraId="320098C3" w14:textId="051ACF48" w:rsidR="00D0183C" w:rsidRPr="000E15F2" w:rsidRDefault="00D0183C" w:rsidP="00A80944">
      <w:pPr>
        <w:pStyle w:val="ListeParagraf"/>
        <w:numPr>
          <w:ilvl w:val="1"/>
          <w:numId w:val="3"/>
        </w:numPr>
        <w:tabs>
          <w:tab w:val="left" w:pos="284"/>
        </w:tabs>
        <w:spacing w:before="120" w:after="120" w:line="240" w:lineRule="auto"/>
        <w:ind w:left="142" w:hanging="76"/>
        <w:rPr>
          <w:i/>
          <w:szCs w:val="24"/>
          <w:lang w:val="en-US"/>
        </w:rPr>
      </w:pPr>
      <w:r w:rsidRPr="000E15F2">
        <w:rPr>
          <w:i/>
          <w:szCs w:val="24"/>
          <w:lang w:val="en-US"/>
        </w:rPr>
        <w:t>Data</w:t>
      </w:r>
    </w:p>
    <w:p w14:paraId="4D1F2C61" w14:textId="6DB75F8C" w:rsidR="00D0183C" w:rsidRPr="000C6807" w:rsidRDefault="00D0183C" w:rsidP="005706BE">
      <w:pPr>
        <w:spacing w:before="120" w:after="120" w:line="240" w:lineRule="auto"/>
        <w:ind w:firstLine="284"/>
        <w:rPr>
          <w:szCs w:val="24"/>
          <w:lang w:val="en-US"/>
        </w:rPr>
      </w:pPr>
      <w:r w:rsidRPr="000C6807">
        <w:rPr>
          <w:szCs w:val="24"/>
          <w:lang w:val="en-US"/>
        </w:rPr>
        <w:t>The</w:t>
      </w:r>
      <w:r w:rsidR="00DE7766">
        <w:rPr>
          <w:szCs w:val="24"/>
          <w:lang w:val="en-US"/>
        </w:rPr>
        <w:t xml:space="preserve"> </w:t>
      </w:r>
      <w:r w:rsidRPr="000C6807">
        <w:rPr>
          <w:szCs w:val="24"/>
          <w:lang w:val="en-US"/>
        </w:rPr>
        <w:t>biggest</w:t>
      </w:r>
      <w:r w:rsidR="00DE7766">
        <w:rPr>
          <w:szCs w:val="24"/>
          <w:lang w:val="en-US"/>
        </w:rPr>
        <w:t xml:space="preserve"> </w:t>
      </w:r>
      <w:r w:rsidRPr="000C6807">
        <w:rPr>
          <w:szCs w:val="24"/>
          <w:lang w:val="en-US"/>
        </w:rPr>
        <w:t>challenge</w:t>
      </w:r>
      <w:r w:rsidR="00DE7766">
        <w:rPr>
          <w:szCs w:val="24"/>
          <w:lang w:val="en-US"/>
        </w:rPr>
        <w:t xml:space="preserve"> </w:t>
      </w:r>
      <w:r w:rsidRPr="000C6807">
        <w:rPr>
          <w:szCs w:val="24"/>
          <w:lang w:val="en-US"/>
        </w:rPr>
        <w:t>in</w:t>
      </w:r>
      <w:r w:rsidR="00DE7766">
        <w:rPr>
          <w:szCs w:val="24"/>
          <w:lang w:val="en-US"/>
        </w:rPr>
        <w:t xml:space="preserve"> </w:t>
      </w:r>
      <w:r w:rsidRPr="000C6807">
        <w:rPr>
          <w:szCs w:val="24"/>
          <w:lang w:val="en-US"/>
        </w:rPr>
        <w:t>monitoring</w:t>
      </w:r>
      <w:r w:rsidR="00DE7766">
        <w:rPr>
          <w:szCs w:val="24"/>
          <w:lang w:val="en-US"/>
        </w:rPr>
        <w:t xml:space="preserve"> </w:t>
      </w:r>
      <w:r w:rsidRPr="000C6807">
        <w:rPr>
          <w:szCs w:val="24"/>
          <w:lang w:val="en-US"/>
        </w:rPr>
        <w:t>price</w:t>
      </w:r>
      <w:r w:rsidR="00DE7766">
        <w:rPr>
          <w:szCs w:val="24"/>
          <w:lang w:val="en-US"/>
        </w:rPr>
        <w:t xml:space="preserve"> </w:t>
      </w:r>
      <w:r w:rsidRPr="000C6807">
        <w:rPr>
          <w:szCs w:val="24"/>
          <w:lang w:val="en-US"/>
        </w:rPr>
        <w:t>changes</w:t>
      </w:r>
      <w:r w:rsidR="00DE7766">
        <w:rPr>
          <w:szCs w:val="24"/>
          <w:lang w:val="en-US"/>
        </w:rPr>
        <w:t xml:space="preserve"> </w:t>
      </w:r>
      <w:r w:rsidRPr="000C6807">
        <w:rPr>
          <w:szCs w:val="24"/>
          <w:lang w:val="en-US"/>
        </w:rPr>
        <w:t>is</w:t>
      </w:r>
      <w:r w:rsidR="00DE7766">
        <w:rPr>
          <w:szCs w:val="24"/>
          <w:lang w:val="en-US"/>
        </w:rPr>
        <w:t xml:space="preserve"> </w:t>
      </w:r>
      <w:r w:rsidR="0079123C" w:rsidRPr="000C6807">
        <w:rPr>
          <w:szCs w:val="24"/>
          <w:lang w:val="en-US"/>
        </w:rPr>
        <w:t>accessing</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sector’s</w:t>
      </w:r>
      <w:r w:rsidR="00DE7766">
        <w:rPr>
          <w:szCs w:val="24"/>
          <w:lang w:val="en-US"/>
        </w:rPr>
        <w:t xml:space="preserve"> </w:t>
      </w:r>
      <w:r w:rsidRPr="000C6807">
        <w:rPr>
          <w:szCs w:val="24"/>
          <w:lang w:val="en-US"/>
        </w:rPr>
        <w:t>dataset</w:t>
      </w:r>
      <w:r w:rsidR="00DE7766">
        <w:rPr>
          <w:szCs w:val="24"/>
          <w:lang w:val="en-US"/>
        </w:rPr>
        <w:t xml:space="preserve"> </w:t>
      </w:r>
      <w:r w:rsidRPr="000C6807">
        <w:rPr>
          <w:szCs w:val="24"/>
          <w:lang w:val="en-US"/>
        </w:rPr>
        <w:t>which</w:t>
      </w:r>
      <w:r w:rsidR="00DE7766">
        <w:rPr>
          <w:szCs w:val="24"/>
          <w:lang w:val="en-US"/>
        </w:rPr>
        <w:t xml:space="preserve"> </w:t>
      </w:r>
      <w:r w:rsidRPr="000C6807">
        <w:rPr>
          <w:szCs w:val="24"/>
          <w:lang w:val="en-US"/>
        </w:rPr>
        <w:t>is</w:t>
      </w:r>
      <w:r w:rsidR="00DE7766">
        <w:rPr>
          <w:szCs w:val="24"/>
          <w:lang w:val="en-US"/>
        </w:rPr>
        <w:t xml:space="preserve"> </w:t>
      </w:r>
      <w:r w:rsidRPr="000C6807">
        <w:rPr>
          <w:szCs w:val="24"/>
          <w:lang w:val="en-US"/>
        </w:rPr>
        <w:t>not</w:t>
      </w:r>
      <w:r w:rsidR="00DE7766">
        <w:rPr>
          <w:szCs w:val="24"/>
          <w:lang w:val="en-US"/>
        </w:rPr>
        <w:t xml:space="preserve"> </w:t>
      </w:r>
      <w:r w:rsidRPr="000C6807">
        <w:rPr>
          <w:szCs w:val="24"/>
          <w:lang w:val="en-US"/>
        </w:rPr>
        <w:t>available.</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internet</w:t>
      </w:r>
      <w:r w:rsidR="00DE7766">
        <w:rPr>
          <w:szCs w:val="24"/>
          <w:lang w:val="en-US"/>
        </w:rPr>
        <w:t xml:space="preserve"> </w:t>
      </w:r>
      <w:r w:rsidRPr="000C6807">
        <w:rPr>
          <w:szCs w:val="24"/>
          <w:lang w:val="en-US"/>
        </w:rPr>
        <w:t>sites</w:t>
      </w:r>
      <w:r w:rsidR="00DE7766">
        <w:rPr>
          <w:szCs w:val="24"/>
          <w:lang w:val="en-US"/>
        </w:rPr>
        <w:t xml:space="preserve"> </w:t>
      </w:r>
      <w:r w:rsidRPr="000C6807">
        <w:rPr>
          <w:szCs w:val="24"/>
          <w:lang w:val="en-US"/>
        </w:rPr>
        <w:t>have</w:t>
      </w:r>
      <w:r w:rsidR="00DE7766">
        <w:rPr>
          <w:szCs w:val="24"/>
          <w:lang w:val="en-US"/>
        </w:rPr>
        <w:t xml:space="preserve"> </w:t>
      </w:r>
      <w:r w:rsidRPr="000C6807">
        <w:rPr>
          <w:szCs w:val="24"/>
          <w:lang w:val="en-US"/>
        </w:rPr>
        <w:t>been</w:t>
      </w:r>
      <w:r w:rsidR="00DE7766">
        <w:rPr>
          <w:szCs w:val="24"/>
          <w:lang w:val="en-US"/>
        </w:rPr>
        <w:t xml:space="preserve"> </w:t>
      </w:r>
      <w:r w:rsidRPr="000C6807">
        <w:rPr>
          <w:szCs w:val="24"/>
          <w:lang w:val="en-US"/>
        </w:rPr>
        <w:t>commonly</w:t>
      </w:r>
      <w:r w:rsidR="00DE7766">
        <w:rPr>
          <w:szCs w:val="24"/>
          <w:lang w:val="en-US"/>
        </w:rPr>
        <w:t xml:space="preserve"> </w:t>
      </w:r>
      <w:r w:rsidRPr="000C6807">
        <w:rPr>
          <w:szCs w:val="24"/>
          <w:lang w:val="en-US"/>
        </w:rPr>
        <w:t>used</w:t>
      </w:r>
      <w:r w:rsidR="00DE7766">
        <w:rPr>
          <w:szCs w:val="24"/>
          <w:lang w:val="en-US"/>
        </w:rPr>
        <w:t xml:space="preserve"> </w:t>
      </w:r>
      <w:r w:rsidRPr="000C6807">
        <w:rPr>
          <w:szCs w:val="24"/>
          <w:lang w:val="en-US"/>
        </w:rPr>
        <w:t>as</w:t>
      </w:r>
      <w:r w:rsidR="00DE7766">
        <w:rPr>
          <w:szCs w:val="24"/>
          <w:lang w:val="en-US"/>
        </w:rPr>
        <w:t xml:space="preserve"> </w:t>
      </w:r>
      <w:r w:rsidRPr="000C6807">
        <w:rPr>
          <w:szCs w:val="24"/>
          <w:lang w:val="en-US"/>
        </w:rPr>
        <w:t>a</w:t>
      </w:r>
      <w:r w:rsidR="00DE7766">
        <w:rPr>
          <w:szCs w:val="24"/>
          <w:lang w:val="en-US"/>
        </w:rPr>
        <w:t xml:space="preserve"> </w:t>
      </w:r>
      <w:r w:rsidR="00444405" w:rsidRPr="000C6807">
        <w:rPr>
          <w:szCs w:val="24"/>
          <w:lang w:val="en-US"/>
        </w:rPr>
        <w:t>data</w:t>
      </w:r>
      <w:r w:rsidR="00DE7766">
        <w:rPr>
          <w:szCs w:val="24"/>
          <w:lang w:val="en-US"/>
        </w:rPr>
        <w:t xml:space="preserve"> </w:t>
      </w:r>
      <w:r w:rsidR="00444405" w:rsidRPr="000C6807">
        <w:rPr>
          <w:szCs w:val="24"/>
          <w:lang w:val="en-US"/>
        </w:rPr>
        <w:t>source</w:t>
      </w:r>
      <w:r w:rsidR="00DE7766">
        <w:rPr>
          <w:szCs w:val="24"/>
          <w:lang w:val="en-US"/>
        </w:rPr>
        <w:t xml:space="preserve"> </w:t>
      </w:r>
      <w:r w:rsidR="00444405" w:rsidRPr="000C6807">
        <w:rPr>
          <w:szCs w:val="24"/>
          <w:lang w:val="en-US"/>
        </w:rPr>
        <w:t>as</w:t>
      </w:r>
      <w:r w:rsidR="00DE7766">
        <w:rPr>
          <w:szCs w:val="24"/>
          <w:lang w:val="en-US"/>
        </w:rPr>
        <w:t xml:space="preserve"> </w:t>
      </w:r>
      <w:r w:rsidR="00444405" w:rsidRPr="000C6807">
        <w:rPr>
          <w:szCs w:val="24"/>
          <w:lang w:val="en-US"/>
        </w:rPr>
        <w:t>they</w:t>
      </w:r>
      <w:r w:rsidR="00DE7766">
        <w:rPr>
          <w:szCs w:val="24"/>
          <w:lang w:val="en-US"/>
        </w:rPr>
        <w:t xml:space="preserve"> </w:t>
      </w:r>
      <w:r w:rsidR="00444405" w:rsidRPr="000C6807">
        <w:rPr>
          <w:szCs w:val="24"/>
          <w:lang w:val="en-US"/>
        </w:rPr>
        <w:t>facilitate</w:t>
      </w:r>
      <w:r w:rsidR="00DE7766">
        <w:rPr>
          <w:szCs w:val="24"/>
          <w:lang w:val="en-US"/>
        </w:rPr>
        <w:t xml:space="preserve"> </w:t>
      </w:r>
      <w:r w:rsidRPr="000C6807">
        <w:rPr>
          <w:szCs w:val="24"/>
          <w:lang w:val="en-US"/>
        </w:rPr>
        <w:t>access</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large</w:t>
      </w:r>
      <w:r w:rsidR="00DE7766">
        <w:rPr>
          <w:szCs w:val="24"/>
          <w:lang w:val="en-US"/>
        </w:rPr>
        <w:t xml:space="preserve"> </w:t>
      </w:r>
      <w:r w:rsidRPr="000C6807">
        <w:rPr>
          <w:szCs w:val="24"/>
          <w:lang w:val="en-US"/>
        </w:rPr>
        <w:t>datasets.</w:t>
      </w:r>
      <w:r w:rsidR="00DE7766">
        <w:rPr>
          <w:szCs w:val="24"/>
          <w:lang w:val="en-US"/>
        </w:rPr>
        <w:t xml:space="preserve"> </w:t>
      </w:r>
      <w:r w:rsidR="0052685A" w:rsidRPr="000C6807">
        <w:rPr>
          <w:szCs w:val="24"/>
          <w:lang w:val="en-US"/>
        </w:rPr>
        <w:t>For</w:t>
      </w:r>
      <w:r w:rsidR="00DE7766">
        <w:rPr>
          <w:szCs w:val="24"/>
          <w:lang w:val="en-US"/>
        </w:rPr>
        <w:t xml:space="preserve"> </w:t>
      </w:r>
      <w:r w:rsidR="0052685A" w:rsidRPr="000C6807">
        <w:rPr>
          <w:szCs w:val="24"/>
          <w:lang w:val="en-US"/>
        </w:rPr>
        <w:t>example;</w:t>
      </w:r>
      <w:r w:rsidR="00DE7766">
        <w:rPr>
          <w:szCs w:val="24"/>
          <w:lang w:val="en-US"/>
        </w:rPr>
        <w:t xml:space="preserve"> </w:t>
      </w:r>
      <w:r w:rsidR="0052685A" w:rsidRPr="000C6807">
        <w:rPr>
          <w:szCs w:val="24"/>
          <w:lang w:val="en-US"/>
        </w:rPr>
        <w:fldChar w:fldCharType="begin" w:fldLock="1"/>
      </w:r>
      <w:r w:rsidR="00F60071">
        <w:rPr>
          <w:szCs w:val="24"/>
          <w:lang w:val="en-US"/>
        </w:rPr>
        <w:instrText>ADDIN CSL_CITATION { "citationItems" : [ { "id" : "ITEM-1", "itemData" : { "DOI" : "10.1016/j.ijhm.2013.05.003", "ISBN" : "0278-4319", "ISSN" : "02784319", "abstract" : "To what extent do the ratings of hotels in social media depend on the hotels themselves and to what extent do they depend on the destination of the hotel? That is, if we were able to place a hotel with the same characteristics and services at two different destinations, would both have the same rating or would they differ? By using multilevel regression analysis, we have quantified the extent to which differences in client satisfaction with hotels can be attributed to the destination in which the hotels are located. We have measured this through ratings provided through social media outlets. Data downloaded from TripAdvisor from a sample of 7173 hotels were used. After controlling for specific variables, an 11.38% of the variance could be attributed to the destination. Thus, both hotels and destination management organizations (DMOs) are involved in client satisfaction and must work jointly to secure it. \u00a9 2013 Elsevier Ltd.", "author" : [ { "dropping-particle" : "", "family" : "Bulchand-Gidumal", "given" : "Jacques", "non-dropping-particle" : "", "parse-names" : false, "suffix" : "" }, { "dropping-particle" : "", "family" : "Meli\u00e1n-Gonz\u00e1lez", "given" : "Santiago", "non-dropping-particle" : "", "parse-names" : false, "suffix" : "" }, { "dropping-particle" : "", "family" : "Gonz\u00e1lez Lopez-Valcarcel", "given" : "Beatriz", "non-dropping-particle" : "", "parse-names" : false, "suffix" : "" } ], "container-title" : "International Journal of Hospitality Management", "id" : "ITEM-1", "issued" : { "date-parts" : [ [ "2013" ] ] }, "page" : "44-47", "publisher" : "Elsevier Ltd", "title" : "A social media analysis of the contribution of destinations to client satisfaction with hotels", "type" : "article-journal", "volume" : "35" }, "uris" : [ "http://www.mendeley.com/documents/?uuid=b20eac4a-23d3-4711-bc2f-cd8be917e68d" ] } ], "mendeley" : { "formattedCitation" : "(Bulchand-Gidumal et al., 2013)", "plainTextFormattedCitation" : "(Bulchand-Gidumal et al., 2013)", "previouslyFormattedCitation" : "(Bulchand-Gidumal et al., 2013)" }, "properties" : {  }, "schema" : "https://github.com/citation-style-language/schema/raw/master/csl-citation.json" }</w:instrText>
      </w:r>
      <w:r w:rsidR="0052685A" w:rsidRPr="000C6807">
        <w:rPr>
          <w:szCs w:val="24"/>
          <w:lang w:val="en-US"/>
        </w:rPr>
        <w:fldChar w:fldCharType="separate"/>
      </w:r>
      <w:r w:rsidR="0052685A" w:rsidRPr="000C6807">
        <w:rPr>
          <w:noProof/>
          <w:szCs w:val="24"/>
          <w:lang w:val="en-US"/>
        </w:rPr>
        <w:t>(Bulchand-Gidumal</w:t>
      </w:r>
      <w:r w:rsidR="00DE7766">
        <w:rPr>
          <w:noProof/>
          <w:szCs w:val="24"/>
          <w:lang w:val="en-US"/>
        </w:rPr>
        <w:t xml:space="preserve"> </w:t>
      </w:r>
      <w:r w:rsidR="0052685A" w:rsidRPr="000C6807">
        <w:rPr>
          <w:noProof/>
          <w:szCs w:val="24"/>
          <w:lang w:val="en-US"/>
        </w:rPr>
        <w:t>et</w:t>
      </w:r>
      <w:r w:rsidR="00DE7766">
        <w:rPr>
          <w:noProof/>
          <w:szCs w:val="24"/>
          <w:lang w:val="en-US"/>
        </w:rPr>
        <w:t xml:space="preserve"> </w:t>
      </w:r>
      <w:r w:rsidR="0052685A" w:rsidRPr="000C6807">
        <w:rPr>
          <w:noProof/>
          <w:szCs w:val="24"/>
          <w:lang w:val="en-US"/>
        </w:rPr>
        <w:t>al.,</w:t>
      </w:r>
      <w:r w:rsidR="00DE7766">
        <w:rPr>
          <w:noProof/>
          <w:szCs w:val="24"/>
          <w:lang w:val="en-US"/>
        </w:rPr>
        <w:t xml:space="preserve"> </w:t>
      </w:r>
      <w:r w:rsidR="0052685A" w:rsidRPr="000C6807">
        <w:rPr>
          <w:noProof/>
          <w:szCs w:val="24"/>
          <w:lang w:val="en-US"/>
        </w:rPr>
        <w:t>2013)</w:t>
      </w:r>
      <w:r w:rsidR="0052685A" w:rsidRPr="000C6807">
        <w:rPr>
          <w:szCs w:val="24"/>
          <w:lang w:val="en-US"/>
        </w:rPr>
        <w:fldChar w:fldCharType="end"/>
      </w:r>
      <w:r w:rsidR="00DE7766">
        <w:rPr>
          <w:szCs w:val="24"/>
          <w:lang w:val="en-US"/>
        </w:rPr>
        <w:t xml:space="preserve"> </w:t>
      </w:r>
      <w:r w:rsidR="0052685A" w:rsidRPr="000C6807">
        <w:rPr>
          <w:szCs w:val="24"/>
          <w:lang w:val="en-US"/>
        </w:rPr>
        <w:t>seems</w:t>
      </w:r>
      <w:r w:rsidR="00DE7766">
        <w:rPr>
          <w:szCs w:val="24"/>
          <w:lang w:val="en-US"/>
        </w:rPr>
        <w:t xml:space="preserve"> </w:t>
      </w:r>
      <w:r w:rsidR="0052685A" w:rsidRPr="000C6807">
        <w:rPr>
          <w:szCs w:val="24"/>
          <w:lang w:val="en-US"/>
        </w:rPr>
        <w:t>to</w:t>
      </w:r>
      <w:r w:rsidR="00DE7766">
        <w:rPr>
          <w:szCs w:val="24"/>
          <w:lang w:val="en-US"/>
        </w:rPr>
        <w:t xml:space="preserve"> </w:t>
      </w:r>
      <w:r w:rsidR="0052685A" w:rsidRPr="000C6807">
        <w:rPr>
          <w:szCs w:val="24"/>
          <w:lang w:val="en-US"/>
        </w:rPr>
        <w:t>have</w:t>
      </w:r>
      <w:r w:rsidR="00DE7766">
        <w:rPr>
          <w:szCs w:val="24"/>
          <w:lang w:val="en-US"/>
        </w:rPr>
        <w:t xml:space="preserve"> </w:t>
      </w:r>
      <w:r w:rsidR="0052685A" w:rsidRPr="000C6807">
        <w:rPr>
          <w:szCs w:val="24"/>
          <w:lang w:val="en-US"/>
        </w:rPr>
        <w:t>examined</w:t>
      </w:r>
      <w:r w:rsidR="00DE7766">
        <w:rPr>
          <w:szCs w:val="24"/>
          <w:lang w:val="en-US"/>
        </w:rPr>
        <w:t xml:space="preserve"> </w:t>
      </w:r>
      <w:r w:rsidR="0052685A" w:rsidRPr="000C6807">
        <w:rPr>
          <w:szCs w:val="24"/>
          <w:lang w:val="en-US"/>
        </w:rPr>
        <w:t>1,773</w:t>
      </w:r>
      <w:r w:rsidR="00DE7766">
        <w:rPr>
          <w:szCs w:val="24"/>
          <w:lang w:val="en-US"/>
        </w:rPr>
        <w:t xml:space="preserve"> </w:t>
      </w:r>
      <w:r w:rsidR="0052685A" w:rsidRPr="000C6807">
        <w:rPr>
          <w:szCs w:val="24"/>
          <w:lang w:val="en-US"/>
        </w:rPr>
        <w:t>customer</w:t>
      </w:r>
      <w:r w:rsidR="00DE7766">
        <w:rPr>
          <w:szCs w:val="24"/>
          <w:lang w:val="en-US"/>
        </w:rPr>
        <w:t xml:space="preserve"> </w:t>
      </w:r>
      <w:r w:rsidR="0052685A" w:rsidRPr="000C6807">
        <w:rPr>
          <w:szCs w:val="24"/>
          <w:lang w:val="en-US"/>
        </w:rPr>
        <w:t>reviews</w:t>
      </w:r>
      <w:r w:rsidR="00DE7766">
        <w:rPr>
          <w:szCs w:val="24"/>
          <w:lang w:val="en-US"/>
        </w:rPr>
        <w:t xml:space="preserve"> </w:t>
      </w:r>
      <w:r w:rsidR="0052685A" w:rsidRPr="000C6807">
        <w:rPr>
          <w:szCs w:val="24"/>
          <w:lang w:val="en-US"/>
        </w:rPr>
        <w:t>from</w:t>
      </w:r>
      <w:r w:rsidR="00DE7766">
        <w:rPr>
          <w:szCs w:val="24"/>
          <w:lang w:val="en-US"/>
        </w:rPr>
        <w:t xml:space="preserve"> </w:t>
      </w:r>
      <w:r w:rsidR="0052685A" w:rsidRPr="000C6807">
        <w:rPr>
          <w:szCs w:val="24"/>
          <w:lang w:val="en-US"/>
        </w:rPr>
        <w:t>TripAdvisor</w:t>
      </w:r>
      <w:r w:rsidR="00DE7766">
        <w:rPr>
          <w:szCs w:val="24"/>
          <w:lang w:val="en-US"/>
        </w:rPr>
        <w:t xml:space="preserve"> </w:t>
      </w:r>
      <w:r w:rsidR="0052685A" w:rsidRPr="000C6807">
        <w:rPr>
          <w:szCs w:val="24"/>
          <w:lang w:val="en-US"/>
        </w:rPr>
        <w:t>site</w:t>
      </w:r>
      <w:r w:rsidR="00DE7766">
        <w:rPr>
          <w:szCs w:val="24"/>
          <w:lang w:val="en-US"/>
        </w:rPr>
        <w:t xml:space="preserve"> </w:t>
      </w:r>
      <w:r w:rsidR="0052685A" w:rsidRPr="000C6807">
        <w:rPr>
          <w:szCs w:val="24"/>
          <w:lang w:val="en-US"/>
        </w:rPr>
        <w:t>and</w:t>
      </w:r>
      <w:r w:rsidR="00DE7766">
        <w:rPr>
          <w:szCs w:val="24"/>
          <w:lang w:val="en-US"/>
        </w:rPr>
        <w:t xml:space="preserve"> </w:t>
      </w:r>
      <w:r w:rsidR="0052685A" w:rsidRPr="000C6807">
        <w:rPr>
          <w:szCs w:val="24"/>
          <w:lang w:val="en-US"/>
        </w:rPr>
        <w:fldChar w:fldCharType="begin" w:fldLock="1"/>
      </w:r>
      <w:r w:rsidR="00F60071">
        <w:rPr>
          <w:szCs w:val="24"/>
          <w:lang w:val="en-US"/>
        </w:rPr>
        <w:instrText>ADDIN CSL_CITATION { "citationItems" : [ { "id" : "ITEM-1", "itemData" : { "DOI" : "10.1177/1938965513481498", "ISBN" : "6551348149", "ISSN" : "19389655", "abstract" : "WOM", "author" : [ { "dropping-particle" : "", "family" : "Meli\u00e1n-Gonz\u00e1lez", "given" : "Santiago", "non-dropping-particle" : "", "parse-names" : false, "suffix" : "" }, { "dropping-particle" : "", "family" : "Bulchand-Gidumal", "given" : "Jacques", "non-dropping-particle" : "", "parse-names" : false, "suffix" : "" }, { "dropping-particle" : "", "family" : "Gonz\u00e1lez L\u00f3pez-Valc\u00e1rcel", "given" : "Beatriz", "non-dropping-particle" : "", "parse-names" : false, "suffix" : "" } ], "container-title" : "Cornell Hospitality Quarterly", "id" : "ITEM-1", "issue" : "3", "issued" : { "date-parts" : [ [ "2013" ] ] }, "page" : "274-283", "title" : "Online Customer Reviews of Hotels: As Participation Increases, Better Evaluation Is Obtained", "type" : "article-journal", "volume" : "54" }, "uris" : [ "http://www.mendeley.com/documents/?uuid=f54282cc-618d-448e-a754-251465e6ec14" ] } ], "mendeley" : { "formattedCitation" : "(Meli\u00e1n-Gonz\u00e1lez et al., 2013)", "plainTextFormattedCitation" : "(Meli\u00e1n-Gonz\u00e1lez et al., 2013)", "previouslyFormattedCitation" : "(Meli\u00e1n-Gonz\u00e1lez et al., 2013)" }, "properties" : {  }, "schema" : "https://github.com/citation-style-language/schema/raw/master/csl-citation.json" }</w:instrText>
      </w:r>
      <w:r w:rsidR="0052685A" w:rsidRPr="000C6807">
        <w:rPr>
          <w:szCs w:val="24"/>
          <w:lang w:val="en-US"/>
        </w:rPr>
        <w:fldChar w:fldCharType="separate"/>
      </w:r>
      <w:r w:rsidR="0052685A" w:rsidRPr="000C6807">
        <w:rPr>
          <w:noProof/>
          <w:szCs w:val="24"/>
          <w:lang w:val="en-US"/>
        </w:rPr>
        <w:t>(Melián-González</w:t>
      </w:r>
      <w:r w:rsidR="00DE7766">
        <w:rPr>
          <w:noProof/>
          <w:szCs w:val="24"/>
          <w:lang w:val="en-US"/>
        </w:rPr>
        <w:t xml:space="preserve"> </w:t>
      </w:r>
      <w:r w:rsidR="0052685A" w:rsidRPr="000C6807">
        <w:rPr>
          <w:noProof/>
          <w:szCs w:val="24"/>
          <w:lang w:val="en-US"/>
        </w:rPr>
        <w:t>et</w:t>
      </w:r>
      <w:r w:rsidR="00DE7766">
        <w:rPr>
          <w:noProof/>
          <w:szCs w:val="24"/>
          <w:lang w:val="en-US"/>
        </w:rPr>
        <w:t xml:space="preserve"> </w:t>
      </w:r>
      <w:r w:rsidR="0052685A" w:rsidRPr="000C6807">
        <w:rPr>
          <w:noProof/>
          <w:szCs w:val="24"/>
          <w:lang w:val="en-US"/>
        </w:rPr>
        <w:t>al.,</w:t>
      </w:r>
      <w:r w:rsidR="00DE7766">
        <w:rPr>
          <w:noProof/>
          <w:szCs w:val="24"/>
          <w:lang w:val="en-US"/>
        </w:rPr>
        <w:t xml:space="preserve"> </w:t>
      </w:r>
      <w:r w:rsidR="0052685A" w:rsidRPr="000C6807">
        <w:rPr>
          <w:noProof/>
          <w:szCs w:val="24"/>
          <w:lang w:val="en-US"/>
        </w:rPr>
        <w:t>2013)</w:t>
      </w:r>
      <w:r w:rsidR="0052685A" w:rsidRPr="000C6807">
        <w:rPr>
          <w:szCs w:val="24"/>
          <w:lang w:val="en-US"/>
        </w:rPr>
        <w:fldChar w:fldCharType="end"/>
      </w:r>
      <w:r w:rsidR="00DE7766">
        <w:rPr>
          <w:szCs w:val="24"/>
          <w:lang w:val="en-US"/>
        </w:rPr>
        <w:t xml:space="preserve"> </w:t>
      </w:r>
      <w:r w:rsidR="0052685A" w:rsidRPr="000C6807">
        <w:rPr>
          <w:szCs w:val="24"/>
          <w:lang w:val="en-US"/>
        </w:rPr>
        <w:t>have</w:t>
      </w:r>
      <w:r w:rsidR="00DE7766">
        <w:rPr>
          <w:szCs w:val="24"/>
          <w:lang w:val="en-US"/>
        </w:rPr>
        <w:t xml:space="preserve"> </w:t>
      </w:r>
      <w:r w:rsidR="0052685A" w:rsidRPr="000C6807">
        <w:rPr>
          <w:szCs w:val="24"/>
          <w:lang w:val="en-US"/>
        </w:rPr>
        <w:t>studied</w:t>
      </w:r>
      <w:r w:rsidR="00DE7766">
        <w:rPr>
          <w:szCs w:val="24"/>
          <w:lang w:val="en-US"/>
        </w:rPr>
        <w:t xml:space="preserve"> </w:t>
      </w:r>
      <w:r w:rsidR="0052685A" w:rsidRPr="000C6807">
        <w:rPr>
          <w:szCs w:val="24"/>
          <w:lang w:val="en-US"/>
        </w:rPr>
        <w:t>16,680</w:t>
      </w:r>
      <w:r w:rsidR="00DE7766">
        <w:rPr>
          <w:szCs w:val="24"/>
          <w:lang w:val="en-US"/>
        </w:rPr>
        <w:t xml:space="preserve"> </w:t>
      </w:r>
      <w:r w:rsidR="0052685A" w:rsidRPr="000C6807">
        <w:rPr>
          <w:szCs w:val="24"/>
          <w:lang w:val="en-US"/>
        </w:rPr>
        <w:t>data</w:t>
      </w:r>
      <w:r w:rsidR="00DE7766">
        <w:rPr>
          <w:szCs w:val="24"/>
          <w:lang w:val="en-US"/>
        </w:rPr>
        <w:t xml:space="preserve"> </w:t>
      </w:r>
      <w:r w:rsidR="0052685A" w:rsidRPr="000C6807">
        <w:rPr>
          <w:szCs w:val="24"/>
          <w:lang w:val="en-US"/>
        </w:rPr>
        <w:t>from</w:t>
      </w:r>
      <w:r w:rsidR="00DE7766">
        <w:rPr>
          <w:szCs w:val="24"/>
          <w:lang w:val="en-US"/>
        </w:rPr>
        <w:t xml:space="preserve"> </w:t>
      </w:r>
      <w:r w:rsidR="0052685A" w:rsidRPr="000C6807">
        <w:rPr>
          <w:szCs w:val="24"/>
          <w:lang w:val="en-US"/>
        </w:rPr>
        <w:t>the</w:t>
      </w:r>
      <w:r w:rsidR="00DE7766">
        <w:rPr>
          <w:szCs w:val="24"/>
          <w:lang w:val="en-US"/>
        </w:rPr>
        <w:t xml:space="preserve"> </w:t>
      </w:r>
      <w:proofErr w:type="spellStart"/>
      <w:r w:rsidR="0052685A" w:rsidRPr="000C6807">
        <w:rPr>
          <w:szCs w:val="24"/>
          <w:lang w:val="en-US"/>
        </w:rPr>
        <w:t>eWOM</w:t>
      </w:r>
      <w:proofErr w:type="spellEnd"/>
      <w:r w:rsidR="00DE7766">
        <w:rPr>
          <w:szCs w:val="24"/>
          <w:lang w:val="en-US"/>
        </w:rPr>
        <w:t xml:space="preserve"> </w:t>
      </w:r>
      <w:r w:rsidR="0052685A" w:rsidRPr="000C6807">
        <w:rPr>
          <w:szCs w:val="24"/>
          <w:lang w:val="en-US"/>
        </w:rPr>
        <w:t>site.</w:t>
      </w:r>
      <w:r w:rsidR="00DE7766">
        <w:rPr>
          <w:szCs w:val="24"/>
          <w:lang w:val="en-US"/>
        </w:rPr>
        <w:t xml:space="preserve"> </w:t>
      </w:r>
      <w:r w:rsidR="0079123C" w:rsidRPr="000C6807">
        <w:rPr>
          <w:szCs w:val="24"/>
          <w:lang w:val="en-US"/>
        </w:rPr>
        <w:t>In</w:t>
      </w:r>
      <w:r w:rsidR="00DE7766">
        <w:rPr>
          <w:szCs w:val="24"/>
          <w:lang w:val="en-US"/>
        </w:rPr>
        <w:t xml:space="preserve"> </w:t>
      </w:r>
      <w:r w:rsidR="0079123C" w:rsidRPr="000C6807">
        <w:rPr>
          <w:szCs w:val="24"/>
          <w:lang w:val="en-US"/>
        </w:rPr>
        <w:t>this</w:t>
      </w:r>
      <w:r w:rsidR="00DE7766">
        <w:rPr>
          <w:szCs w:val="24"/>
          <w:lang w:val="en-US"/>
        </w:rPr>
        <w:t xml:space="preserve"> </w:t>
      </w:r>
      <w:r w:rsidR="0079123C" w:rsidRPr="000C6807">
        <w:rPr>
          <w:szCs w:val="24"/>
          <w:lang w:val="en-US"/>
        </w:rPr>
        <w:t>study,</w:t>
      </w:r>
      <w:r w:rsidR="00DE7766">
        <w:rPr>
          <w:szCs w:val="24"/>
          <w:lang w:val="en-US"/>
        </w:rPr>
        <w:t xml:space="preserve"> </w:t>
      </w:r>
      <w:r w:rsidR="0079123C" w:rsidRPr="000C6807">
        <w:rPr>
          <w:szCs w:val="24"/>
          <w:lang w:val="en-US"/>
        </w:rPr>
        <w:t>o</w:t>
      </w:r>
      <w:r w:rsidRPr="000C6807">
        <w:rPr>
          <w:szCs w:val="24"/>
          <w:lang w:val="en-US"/>
        </w:rPr>
        <w:t>ne</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world's</w:t>
      </w:r>
      <w:r w:rsidR="00DE7766">
        <w:rPr>
          <w:szCs w:val="24"/>
          <w:lang w:val="en-US"/>
        </w:rPr>
        <w:t xml:space="preserve"> </w:t>
      </w:r>
      <w:r w:rsidRPr="000C6807">
        <w:rPr>
          <w:szCs w:val="24"/>
          <w:lang w:val="en-US"/>
        </w:rPr>
        <w:t>most</w:t>
      </w:r>
      <w:r w:rsidR="00DE7766">
        <w:rPr>
          <w:szCs w:val="24"/>
          <w:lang w:val="en-US"/>
        </w:rPr>
        <w:t xml:space="preserve"> </w:t>
      </w:r>
      <w:r w:rsidRPr="000C6807">
        <w:rPr>
          <w:szCs w:val="24"/>
          <w:lang w:val="en-US"/>
        </w:rPr>
        <w:t>widely</w:t>
      </w:r>
      <w:r w:rsidR="00DE7766">
        <w:rPr>
          <w:szCs w:val="24"/>
          <w:lang w:val="en-US"/>
        </w:rPr>
        <w:t xml:space="preserve"> </w:t>
      </w:r>
      <w:r w:rsidRPr="000C6807">
        <w:rPr>
          <w:szCs w:val="24"/>
          <w:lang w:val="en-US"/>
        </w:rPr>
        <w:t>used</w:t>
      </w:r>
      <w:r w:rsidR="00DE7766">
        <w:rPr>
          <w:szCs w:val="24"/>
          <w:lang w:val="en-US"/>
        </w:rPr>
        <w:t xml:space="preserve"> </w:t>
      </w:r>
      <w:r w:rsidRPr="000C6807">
        <w:rPr>
          <w:szCs w:val="24"/>
          <w:lang w:val="en-US"/>
        </w:rPr>
        <w:t>travel</w:t>
      </w:r>
      <w:r w:rsidR="00DE7766">
        <w:rPr>
          <w:szCs w:val="24"/>
          <w:lang w:val="en-US"/>
        </w:rPr>
        <w:t xml:space="preserve"> </w:t>
      </w:r>
      <w:r w:rsidRPr="000C6807">
        <w:rPr>
          <w:szCs w:val="24"/>
          <w:lang w:val="en-US"/>
        </w:rPr>
        <w:t>sites</w:t>
      </w:r>
      <w:r w:rsidR="00DE7766">
        <w:rPr>
          <w:szCs w:val="24"/>
          <w:lang w:val="en-US"/>
        </w:rPr>
        <w:t xml:space="preserve"> </w:t>
      </w:r>
      <w:r w:rsidRPr="000C6807">
        <w:rPr>
          <w:szCs w:val="24"/>
          <w:lang w:val="en-US"/>
        </w:rPr>
        <w:t>was</w:t>
      </w:r>
      <w:r w:rsidR="00DE7766">
        <w:rPr>
          <w:szCs w:val="24"/>
          <w:lang w:val="en-US"/>
        </w:rPr>
        <w:t xml:space="preserve"> </w:t>
      </w:r>
      <w:r w:rsidRPr="000C6807">
        <w:rPr>
          <w:szCs w:val="24"/>
          <w:lang w:val="en-US"/>
        </w:rPr>
        <w:t>used</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prepare</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dataset</w:t>
      </w:r>
      <w:r w:rsidR="0079123C" w:rsidRPr="000C6807">
        <w:rPr>
          <w:szCs w:val="24"/>
          <w:lang w:val="en-US"/>
        </w:rPr>
        <w:t>.</w:t>
      </w:r>
      <w:r w:rsidR="00DE7766">
        <w:rPr>
          <w:szCs w:val="24"/>
          <w:lang w:val="en-US"/>
        </w:rPr>
        <w:t xml:space="preserve"> </w:t>
      </w:r>
      <w:r w:rsidRPr="000C6807">
        <w:rPr>
          <w:szCs w:val="24"/>
          <w:lang w:val="en-US"/>
        </w:rPr>
        <w:t>This</w:t>
      </w:r>
      <w:r w:rsidR="00DE7766">
        <w:rPr>
          <w:szCs w:val="24"/>
          <w:lang w:val="en-US"/>
        </w:rPr>
        <w:t xml:space="preserve"> </w:t>
      </w:r>
      <w:r w:rsidRPr="000C6807">
        <w:rPr>
          <w:szCs w:val="24"/>
          <w:lang w:val="en-US"/>
        </w:rPr>
        <w:t>website</w:t>
      </w:r>
      <w:r w:rsidR="00DE7766">
        <w:rPr>
          <w:szCs w:val="24"/>
          <w:lang w:val="en-US"/>
        </w:rPr>
        <w:t xml:space="preserve"> </w:t>
      </w:r>
      <w:r w:rsidRPr="000C6807">
        <w:rPr>
          <w:szCs w:val="24"/>
          <w:lang w:val="en-US"/>
        </w:rPr>
        <w:t>offers</w:t>
      </w:r>
      <w:r w:rsidR="00DE7766">
        <w:rPr>
          <w:szCs w:val="24"/>
          <w:lang w:val="en-US"/>
        </w:rPr>
        <w:t xml:space="preserve"> </w:t>
      </w:r>
      <w:r w:rsidRPr="000C6807">
        <w:rPr>
          <w:szCs w:val="24"/>
          <w:lang w:val="en-US"/>
        </w:rPr>
        <w:t>a</w:t>
      </w:r>
      <w:r w:rsidR="00DE7766">
        <w:rPr>
          <w:szCs w:val="24"/>
          <w:lang w:val="en-US"/>
        </w:rPr>
        <w:t xml:space="preserve"> </w:t>
      </w:r>
      <w:r w:rsidRPr="000C6807">
        <w:rPr>
          <w:szCs w:val="24"/>
          <w:lang w:val="en-US"/>
        </w:rPr>
        <w:t>booking</w:t>
      </w:r>
      <w:r w:rsidR="00DE7766">
        <w:rPr>
          <w:szCs w:val="24"/>
          <w:lang w:val="en-US"/>
        </w:rPr>
        <w:t xml:space="preserve"> </w:t>
      </w:r>
      <w:r w:rsidRPr="000C6807">
        <w:rPr>
          <w:szCs w:val="24"/>
          <w:lang w:val="en-US"/>
        </w:rPr>
        <w:t>tool</w:t>
      </w:r>
      <w:r w:rsidR="00DE7766">
        <w:rPr>
          <w:szCs w:val="24"/>
          <w:lang w:val="en-US"/>
        </w:rPr>
        <w:t xml:space="preserve"> </w:t>
      </w:r>
      <w:r w:rsidRPr="000C6807">
        <w:rPr>
          <w:szCs w:val="24"/>
          <w:lang w:val="en-US"/>
        </w:rPr>
        <w:t>as</w:t>
      </w:r>
      <w:r w:rsidR="00DE7766">
        <w:rPr>
          <w:szCs w:val="24"/>
          <w:lang w:val="en-US"/>
        </w:rPr>
        <w:t xml:space="preserve"> </w:t>
      </w:r>
      <w:r w:rsidRPr="000C6807">
        <w:rPr>
          <w:szCs w:val="24"/>
          <w:lang w:val="en-US"/>
        </w:rPr>
        <w:t>well</w:t>
      </w:r>
      <w:r w:rsidR="00DE7766">
        <w:rPr>
          <w:szCs w:val="24"/>
          <w:lang w:val="en-US"/>
        </w:rPr>
        <w:t xml:space="preserve"> </w:t>
      </w:r>
      <w:r w:rsidRPr="000C6807">
        <w:rPr>
          <w:szCs w:val="24"/>
          <w:lang w:val="en-US"/>
        </w:rPr>
        <w:t>as</w:t>
      </w:r>
      <w:r w:rsidR="00DE7766">
        <w:rPr>
          <w:szCs w:val="24"/>
          <w:lang w:val="en-US"/>
        </w:rPr>
        <w:t xml:space="preserve"> </w:t>
      </w:r>
      <w:r w:rsidRPr="000C6807">
        <w:rPr>
          <w:szCs w:val="24"/>
          <w:lang w:val="en-US"/>
        </w:rPr>
        <w:t>an</w:t>
      </w:r>
      <w:r w:rsidR="00DE7766">
        <w:rPr>
          <w:szCs w:val="24"/>
          <w:lang w:val="en-US"/>
        </w:rPr>
        <w:t xml:space="preserve"> </w:t>
      </w:r>
      <w:r w:rsidRPr="000C6807">
        <w:rPr>
          <w:szCs w:val="24"/>
          <w:lang w:val="en-US"/>
        </w:rPr>
        <w:t>online</w:t>
      </w:r>
      <w:r w:rsidR="00DE7766">
        <w:rPr>
          <w:szCs w:val="24"/>
          <w:lang w:val="en-US"/>
        </w:rPr>
        <w:t xml:space="preserve"> </w:t>
      </w:r>
      <w:r w:rsidRPr="000C6807">
        <w:rPr>
          <w:szCs w:val="24"/>
          <w:lang w:val="en-US"/>
        </w:rPr>
        <w:t>catalog</w:t>
      </w:r>
      <w:r w:rsidR="00DE7766">
        <w:rPr>
          <w:szCs w:val="24"/>
          <w:lang w:val="en-US"/>
        </w:rPr>
        <w:t xml:space="preserve"> </w:t>
      </w:r>
      <w:r w:rsidRPr="000C6807">
        <w:rPr>
          <w:szCs w:val="24"/>
          <w:lang w:val="en-US"/>
        </w:rPr>
        <w:t>for</w:t>
      </w:r>
      <w:r w:rsidR="00DE7766">
        <w:rPr>
          <w:szCs w:val="24"/>
          <w:lang w:val="en-US"/>
        </w:rPr>
        <w:t xml:space="preserve"> </w:t>
      </w:r>
      <w:r w:rsidRPr="000C6807">
        <w:rPr>
          <w:szCs w:val="24"/>
          <w:lang w:val="en-US"/>
        </w:rPr>
        <w:t>information</w:t>
      </w:r>
      <w:r w:rsidR="00DE7766">
        <w:rPr>
          <w:szCs w:val="24"/>
          <w:lang w:val="en-US"/>
        </w:rPr>
        <w:t xml:space="preserve"> </w:t>
      </w:r>
      <w:r w:rsidRPr="000C6807">
        <w:rPr>
          <w:szCs w:val="24"/>
          <w:lang w:val="en-US"/>
        </w:rPr>
        <w:t>about</w:t>
      </w:r>
      <w:r w:rsidR="00DE7766">
        <w:rPr>
          <w:szCs w:val="24"/>
          <w:lang w:val="en-US"/>
        </w:rPr>
        <w:t xml:space="preserve"> </w:t>
      </w:r>
      <w:r w:rsidR="0079123C" w:rsidRPr="000C6807">
        <w:rPr>
          <w:szCs w:val="24"/>
          <w:lang w:val="en-US"/>
        </w:rPr>
        <w:t>the</w:t>
      </w:r>
      <w:r w:rsidR="00DE7766">
        <w:rPr>
          <w:szCs w:val="24"/>
          <w:lang w:val="en-US"/>
        </w:rPr>
        <w:t xml:space="preserve"> </w:t>
      </w:r>
      <w:r w:rsidRPr="000C6807">
        <w:rPr>
          <w:szCs w:val="24"/>
          <w:lang w:val="en-US"/>
        </w:rPr>
        <w:t>hotels,</w:t>
      </w:r>
      <w:r w:rsidR="00DE7766">
        <w:rPr>
          <w:szCs w:val="24"/>
          <w:lang w:val="en-US"/>
        </w:rPr>
        <w:t xml:space="preserve"> </w:t>
      </w:r>
      <w:r w:rsidRPr="000C6807">
        <w:rPr>
          <w:szCs w:val="24"/>
          <w:lang w:val="en-US"/>
        </w:rPr>
        <w:t>resorts,</w:t>
      </w:r>
      <w:r w:rsidR="00DE7766">
        <w:rPr>
          <w:szCs w:val="24"/>
          <w:lang w:val="en-US"/>
        </w:rPr>
        <w:t xml:space="preserve"> </w:t>
      </w:r>
      <w:r w:rsidRPr="000C6807">
        <w:rPr>
          <w:szCs w:val="24"/>
          <w:lang w:val="en-US"/>
        </w:rPr>
        <w:t>and</w:t>
      </w:r>
      <w:r w:rsidR="00DE7766">
        <w:rPr>
          <w:szCs w:val="24"/>
          <w:lang w:val="en-US"/>
        </w:rPr>
        <w:t xml:space="preserve"> </w:t>
      </w:r>
      <w:r w:rsidRPr="000C6807">
        <w:rPr>
          <w:szCs w:val="24"/>
          <w:lang w:val="en-US"/>
        </w:rPr>
        <w:t>pensions</w:t>
      </w:r>
      <w:r w:rsidR="00DE7766">
        <w:rPr>
          <w:szCs w:val="24"/>
          <w:lang w:val="en-US"/>
        </w:rPr>
        <w:t xml:space="preserve"> </w:t>
      </w:r>
      <w:r w:rsidRPr="000C6807">
        <w:rPr>
          <w:szCs w:val="24"/>
          <w:lang w:val="en-US"/>
        </w:rPr>
        <w:t>with</w:t>
      </w:r>
      <w:r w:rsidR="00DE7766">
        <w:rPr>
          <w:szCs w:val="24"/>
          <w:lang w:val="en-US"/>
        </w:rPr>
        <w:t xml:space="preserve"> </w:t>
      </w:r>
      <w:r w:rsidRPr="000C6807">
        <w:rPr>
          <w:szCs w:val="24"/>
          <w:lang w:val="en-US"/>
        </w:rPr>
        <w:t>various</w:t>
      </w:r>
      <w:r w:rsidR="00DE7766">
        <w:rPr>
          <w:szCs w:val="24"/>
          <w:lang w:val="en-US"/>
        </w:rPr>
        <w:t xml:space="preserve"> </w:t>
      </w:r>
      <w:r w:rsidRPr="000C6807">
        <w:rPr>
          <w:szCs w:val="24"/>
          <w:lang w:val="en-US"/>
        </w:rPr>
        <w:t>features.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facility</w:t>
      </w:r>
      <w:r w:rsidR="00DE7766">
        <w:rPr>
          <w:szCs w:val="24"/>
          <w:lang w:val="en-US"/>
        </w:rPr>
        <w:t xml:space="preserve"> </w:t>
      </w:r>
      <w:r w:rsidRPr="000C6807">
        <w:rPr>
          <w:szCs w:val="24"/>
          <w:lang w:val="en-US"/>
        </w:rPr>
        <w:t>features</w:t>
      </w:r>
      <w:r w:rsidR="00DE7766">
        <w:rPr>
          <w:szCs w:val="24"/>
          <w:lang w:val="en-US"/>
        </w:rPr>
        <w:t xml:space="preserve"> </w:t>
      </w:r>
      <w:r w:rsidRPr="000C6807">
        <w:rPr>
          <w:szCs w:val="24"/>
          <w:lang w:val="en-US"/>
        </w:rPr>
        <w:t>are</w:t>
      </w:r>
      <w:r w:rsidR="00DE7766">
        <w:rPr>
          <w:szCs w:val="24"/>
          <w:lang w:val="en-US"/>
        </w:rPr>
        <w:t xml:space="preserve"> </w:t>
      </w:r>
      <w:r w:rsidRPr="000C6807">
        <w:rPr>
          <w:szCs w:val="24"/>
          <w:lang w:val="en-US"/>
        </w:rPr>
        <w:t>populated</w:t>
      </w:r>
      <w:r w:rsidR="00DE7766">
        <w:rPr>
          <w:szCs w:val="24"/>
          <w:lang w:val="en-US"/>
        </w:rPr>
        <w:t xml:space="preserve"> </w:t>
      </w:r>
      <w:r w:rsidRPr="000C6807">
        <w:rPr>
          <w:szCs w:val="24"/>
          <w:lang w:val="en-US"/>
        </w:rPr>
        <w:t>with</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information</w:t>
      </w:r>
      <w:r w:rsidR="00DE7766">
        <w:rPr>
          <w:szCs w:val="24"/>
          <w:lang w:val="en-US"/>
        </w:rPr>
        <w:t xml:space="preserve"> </w:t>
      </w:r>
      <w:r w:rsidRPr="000C6807">
        <w:rPr>
          <w:szCs w:val="24"/>
          <w:lang w:val="en-US"/>
        </w:rPr>
        <w:t>obtained</w:t>
      </w:r>
      <w:r w:rsidR="00DE7766">
        <w:rPr>
          <w:szCs w:val="24"/>
          <w:lang w:val="en-US"/>
        </w:rPr>
        <w:t xml:space="preserve"> </w:t>
      </w:r>
      <w:r w:rsidRPr="000C6807">
        <w:rPr>
          <w:szCs w:val="24"/>
          <w:lang w:val="en-US"/>
        </w:rPr>
        <w:t>from</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website.</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arrangement</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these</w:t>
      </w:r>
      <w:r w:rsidR="00DE7766">
        <w:rPr>
          <w:szCs w:val="24"/>
          <w:lang w:val="en-US"/>
        </w:rPr>
        <w:t xml:space="preserve"> </w:t>
      </w:r>
      <w:r w:rsidRPr="000C6807">
        <w:rPr>
          <w:szCs w:val="24"/>
          <w:lang w:val="en-US"/>
        </w:rPr>
        <w:t>features</w:t>
      </w:r>
      <w:r w:rsidR="00DE7766">
        <w:rPr>
          <w:szCs w:val="24"/>
          <w:lang w:val="en-US"/>
        </w:rPr>
        <w:t xml:space="preserve"> </w:t>
      </w:r>
      <w:r w:rsidRPr="000C6807">
        <w:rPr>
          <w:szCs w:val="24"/>
          <w:lang w:val="en-US"/>
        </w:rPr>
        <w:t>ha</w:t>
      </w:r>
      <w:r w:rsidR="00E06E9F" w:rsidRPr="000C6807">
        <w:rPr>
          <w:szCs w:val="24"/>
          <w:lang w:val="en-US"/>
        </w:rPr>
        <w:t>s</w:t>
      </w:r>
      <w:r w:rsidR="00DE7766">
        <w:rPr>
          <w:szCs w:val="24"/>
          <w:lang w:val="en-US"/>
        </w:rPr>
        <w:t xml:space="preserve"> </w:t>
      </w:r>
      <w:r w:rsidRPr="000C6807">
        <w:rPr>
          <w:szCs w:val="24"/>
          <w:lang w:val="en-US"/>
        </w:rPr>
        <w:t>made</w:t>
      </w:r>
      <w:r w:rsidR="00DE7766">
        <w:rPr>
          <w:szCs w:val="24"/>
          <w:lang w:val="en-US"/>
        </w:rPr>
        <w:t xml:space="preserve"> </w:t>
      </w:r>
      <w:r w:rsidRPr="000C6807">
        <w:rPr>
          <w:szCs w:val="24"/>
          <w:lang w:val="en-US"/>
        </w:rPr>
        <w:t>it</w:t>
      </w:r>
      <w:r w:rsidR="00DE7766">
        <w:rPr>
          <w:szCs w:val="24"/>
          <w:lang w:val="en-US"/>
        </w:rPr>
        <w:t xml:space="preserve"> </w:t>
      </w:r>
      <w:r w:rsidRPr="000C6807">
        <w:rPr>
          <w:szCs w:val="24"/>
          <w:lang w:val="en-US"/>
        </w:rPr>
        <w:t>easier</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group</w:t>
      </w:r>
      <w:r w:rsidR="00DE7766">
        <w:rPr>
          <w:szCs w:val="24"/>
          <w:lang w:val="en-US"/>
        </w:rPr>
        <w:t xml:space="preserve"> </w:t>
      </w:r>
      <w:r w:rsidRPr="000C6807">
        <w:rPr>
          <w:szCs w:val="24"/>
          <w:lang w:val="en-US"/>
        </w:rPr>
        <w:t>them.</w:t>
      </w:r>
      <w:r w:rsidR="00DE7766">
        <w:rPr>
          <w:szCs w:val="24"/>
          <w:lang w:val="en-US"/>
        </w:rPr>
        <w:t xml:space="preserve"> </w:t>
      </w:r>
    </w:p>
    <w:p w14:paraId="3FF65DBB" w14:textId="00E4F92C" w:rsidR="00D0183C" w:rsidRPr="000C6807" w:rsidRDefault="00D0183C" w:rsidP="005706BE">
      <w:pPr>
        <w:spacing w:before="120" w:after="120" w:line="240" w:lineRule="auto"/>
        <w:ind w:firstLine="284"/>
        <w:rPr>
          <w:szCs w:val="24"/>
          <w:lang w:val="en-US"/>
        </w:rPr>
      </w:pPr>
      <w:r w:rsidRPr="000C6807">
        <w:rPr>
          <w:szCs w:val="24"/>
          <w:lang w:val="en-US"/>
        </w:rPr>
        <w:lastRenderedPageBreak/>
        <w:t>The</w:t>
      </w:r>
      <w:r w:rsidR="00DE7766">
        <w:rPr>
          <w:szCs w:val="24"/>
          <w:lang w:val="en-US"/>
        </w:rPr>
        <w:t xml:space="preserve"> </w:t>
      </w:r>
      <w:r w:rsidRPr="000C6807">
        <w:rPr>
          <w:szCs w:val="24"/>
          <w:lang w:val="en-US"/>
        </w:rPr>
        <w:t>room</w:t>
      </w:r>
      <w:r w:rsidR="00DE7766">
        <w:rPr>
          <w:szCs w:val="24"/>
          <w:lang w:val="en-US"/>
        </w:rPr>
        <w:t xml:space="preserve"> </w:t>
      </w:r>
      <w:r w:rsidRPr="000C6807">
        <w:rPr>
          <w:szCs w:val="24"/>
          <w:lang w:val="en-US"/>
        </w:rPr>
        <w:t>rates</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accommodation</w:t>
      </w:r>
      <w:r w:rsidR="00DE7766">
        <w:rPr>
          <w:szCs w:val="24"/>
          <w:lang w:val="en-US"/>
        </w:rPr>
        <w:t xml:space="preserve"> </w:t>
      </w:r>
      <w:r w:rsidRPr="000C6807">
        <w:rPr>
          <w:szCs w:val="24"/>
          <w:lang w:val="en-US"/>
        </w:rPr>
        <w:t>facilities,</w:t>
      </w:r>
      <w:r w:rsidR="00DE7766">
        <w:rPr>
          <w:szCs w:val="24"/>
          <w:lang w:val="en-US"/>
        </w:rPr>
        <w:t xml:space="preserve"> </w:t>
      </w:r>
      <w:r w:rsidRPr="000C6807">
        <w:rPr>
          <w:szCs w:val="24"/>
          <w:lang w:val="en-US"/>
        </w:rPr>
        <w:t>which</w:t>
      </w:r>
      <w:r w:rsidR="00DE7766">
        <w:rPr>
          <w:szCs w:val="24"/>
          <w:lang w:val="en-US"/>
        </w:rPr>
        <w:t xml:space="preserve"> </w:t>
      </w:r>
      <w:r w:rsidRPr="000C6807">
        <w:rPr>
          <w:szCs w:val="24"/>
          <w:lang w:val="en-US"/>
        </w:rPr>
        <w:t>made</w:t>
      </w:r>
      <w:r w:rsidR="00DE7766">
        <w:rPr>
          <w:szCs w:val="24"/>
          <w:lang w:val="en-US"/>
        </w:rPr>
        <w:t xml:space="preserve"> </w:t>
      </w:r>
      <w:r w:rsidRPr="000C6807">
        <w:rPr>
          <w:szCs w:val="24"/>
          <w:lang w:val="en-US"/>
        </w:rPr>
        <w:t>up</w:t>
      </w:r>
      <w:r w:rsidR="00DE7766">
        <w:rPr>
          <w:szCs w:val="24"/>
          <w:lang w:val="en-US"/>
        </w:rPr>
        <w:t xml:space="preserve"> </w:t>
      </w:r>
      <w:r w:rsidRPr="000C6807">
        <w:rPr>
          <w:szCs w:val="24"/>
          <w:lang w:val="en-US"/>
        </w:rPr>
        <w:t>our</w:t>
      </w:r>
      <w:r w:rsidR="00DE7766">
        <w:rPr>
          <w:szCs w:val="24"/>
          <w:lang w:val="en-US"/>
        </w:rPr>
        <w:t xml:space="preserve"> </w:t>
      </w:r>
      <w:r w:rsidRPr="000C6807">
        <w:rPr>
          <w:szCs w:val="24"/>
          <w:lang w:val="en-US"/>
        </w:rPr>
        <w:t>sample,</w:t>
      </w:r>
      <w:r w:rsidR="00DE7766">
        <w:rPr>
          <w:szCs w:val="24"/>
          <w:lang w:val="en-US"/>
        </w:rPr>
        <w:t xml:space="preserve"> </w:t>
      </w:r>
      <w:r w:rsidRPr="000C6807">
        <w:rPr>
          <w:szCs w:val="24"/>
          <w:lang w:val="en-US"/>
        </w:rPr>
        <w:t>were</w:t>
      </w:r>
      <w:r w:rsidR="00DE7766">
        <w:rPr>
          <w:szCs w:val="24"/>
          <w:lang w:val="en-US"/>
        </w:rPr>
        <w:t xml:space="preserve"> </w:t>
      </w:r>
      <w:r w:rsidRPr="000C6807">
        <w:rPr>
          <w:szCs w:val="24"/>
          <w:lang w:val="en-US"/>
        </w:rPr>
        <w:t>acquired</w:t>
      </w:r>
      <w:r w:rsidR="00DE7766">
        <w:rPr>
          <w:szCs w:val="24"/>
          <w:lang w:val="en-US"/>
        </w:rPr>
        <w:t xml:space="preserve"> </w:t>
      </w:r>
      <w:r w:rsidRPr="000C6807">
        <w:rPr>
          <w:szCs w:val="24"/>
          <w:lang w:val="en-US"/>
        </w:rPr>
        <w:t>from</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relevant</w:t>
      </w:r>
      <w:r w:rsidR="00DE7766">
        <w:rPr>
          <w:szCs w:val="24"/>
          <w:lang w:val="en-US"/>
        </w:rPr>
        <w:t xml:space="preserve"> </w:t>
      </w:r>
      <w:r w:rsidRPr="000C6807">
        <w:rPr>
          <w:szCs w:val="24"/>
          <w:lang w:val="en-US"/>
        </w:rPr>
        <w:t>website</w:t>
      </w:r>
      <w:r w:rsidR="00DE7766">
        <w:rPr>
          <w:szCs w:val="24"/>
          <w:lang w:val="en-US"/>
        </w:rPr>
        <w:t xml:space="preserve"> </w:t>
      </w:r>
      <w:r w:rsidRPr="000C6807">
        <w:rPr>
          <w:szCs w:val="24"/>
          <w:lang w:val="en-US"/>
        </w:rPr>
        <w:t>in</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first</w:t>
      </w:r>
      <w:r w:rsidR="00DE7766">
        <w:rPr>
          <w:szCs w:val="24"/>
          <w:lang w:val="en-US"/>
        </w:rPr>
        <w:t xml:space="preserve"> </w:t>
      </w:r>
      <w:r w:rsidRPr="000C6807">
        <w:rPr>
          <w:szCs w:val="24"/>
          <w:lang w:val="en-US"/>
        </w:rPr>
        <w:t>week</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August</w:t>
      </w:r>
      <w:r w:rsidR="00DE7766">
        <w:rPr>
          <w:szCs w:val="24"/>
          <w:lang w:val="en-US"/>
        </w:rPr>
        <w:t xml:space="preserve"> </w:t>
      </w:r>
      <w:r w:rsidRPr="000C6807">
        <w:rPr>
          <w:szCs w:val="24"/>
          <w:lang w:val="en-US"/>
        </w:rPr>
        <w:t>2015,</w:t>
      </w:r>
      <w:r w:rsidR="00DE7766">
        <w:rPr>
          <w:szCs w:val="24"/>
          <w:lang w:val="en-US"/>
        </w:rPr>
        <w:t xml:space="preserve"> </w:t>
      </w:r>
      <w:r w:rsidRPr="000C6807">
        <w:rPr>
          <w:szCs w:val="24"/>
          <w:lang w:val="en-US"/>
        </w:rPr>
        <w:t>for</w:t>
      </w:r>
      <w:r w:rsidR="00DE7766">
        <w:rPr>
          <w:szCs w:val="24"/>
          <w:lang w:val="en-US"/>
        </w:rPr>
        <w:t xml:space="preserve"> </w:t>
      </w:r>
      <w:r w:rsidRPr="000C6807">
        <w:rPr>
          <w:szCs w:val="24"/>
          <w:lang w:val="en-US"/>
        </w:rPr>
        <w:t>one-day</w:t>
      </w:r>
      <w:r w:rsidR="00DE7766">
        <w:rPr>
          <w:szCs w:val="24"/>
          <w:lang w:val="en-US"/>
        </w:rPr>
        <w:t xml:space="preserve"> </w:t>
      </w:r>
      <w:r w:rsidRPr="000C6807">
        <w:rPr>
          <w:szCs w:val="24"/>
          <w:lang w:val="en-US"/>
        </w:rPr>
        <w:t>accommodation</w:t>
      </w:r>
      <w:r w:rsidR="00DE7766">
        <w:rPr>
          <w:szCs w:val="24"/>
          <w:lang w:val="en-US"/>
        </w:rPr>
        <w:t xml:space="preserve"> </w:t>
      </w:r>
      <w:r w:rsidRPr="000C6807">
        <w:rPr>
          <w:szCs w:val="24"/>
          <w:lang w:val="en-US"/>
        </w:rPr>
        <w:t>in</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first</w:t>
      </w:r>
      <w:r w:rsidR="00DE7766">
        <w:rPr>
          <w:szCs w:val="24"/>
          <w:lang w:val="en-US"/>
        </w:rPr>
        <w:t xml:space="preserve"> </w:t>
      </w:r>
      <w:r w:rsidRPr="000C6807">
        <w:rPr>
          <w:szCs w:val="24"/>
          <w:lang w:val="en-US"/>
        </w:rPr>
        <w:t>week</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August</w:t>
      </w:r>
      <w:r w:rsidR="00DE7766">
        <w:rPr>
          <w:szCs w:val="24"/>
          <w:lang w:val="en-US"/>
        </w:rPr>
        <w:t xml:space="preserve"> </w:t>
      </w:r>
      <w:r w:rsidRPr="000C6807">
        <w:rPr>
          <w:szCs w:val="24"/>
          <w:lang w:val="en-US"/>
        </w:rPr>
        <w:t>2015.</w:t>
      </w:r>
      <w:r w:rsidR="00DE7766">
        <w:rPr>
          <w:szCs w:val="24"/>
          <w:lang w:val="en-US"/>
        </w:rPr>
        <w:t xml:space="preserve"> </w:t>
      </w:r>
      <w:r w:rsidRPr="000C6807">
        <w:rPr>
          <w:szCs w:val="24"/>
          <w:lang w:val="en-US"/>
        </w:rPr>
        <w:t>Thus,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problem</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price</w:t>
      </w:r>
      <w:r w:rsidR="00DE7766">
        <w:rPr>
          <w:szCs w:val="24"/>
          <w:lang w:val="en-US"/>
        </w:rPr>
        <w:t xml:space="preserve"> </w:t>
      </w:r>
      <w:r w:rsidRPr="000C6807">
        <w:rPr>
          <w:szCs w:val="24"/>
          <w:lang w:val="en-US"/>
        </w:rPr>
        <w:t>variability</w:t>
      </w:r>
      <w:r w:rsidR="00DE7766">
        <w:rPr>
          <w:szCs w:val="24"/>
          <w:lang w:val="en-US"/>
        </w:rPr>
        <w:t xml:space="preserve"> </w:t>
      </w:r>
      <w:r w:rsidRPr="000C6807">
        <w:rPr>
          <w:szCs w:val="24"/>
          <w:lang w:val="en-US"/>
        </w:rPr>
        <w:t>that</w:t>
      </w:r>
      <w:r w:rsidR="00DE7766">
        <w:rPr>
          <w:szCs w:val="24"/>
          <w:lang w:val="en-US"/>
        </w:rPr>
        <w:t xml:space="preserve"> </w:t>
      </w:r>
      <w:r w:rsidRPr="000C6807">
        <w:rPr>
          <w:szCs w:val="24"/>
          <w:lang w:val="en-US"/>
        </w:rPr>
        <w:t>can</w:t>
      </w:r>
      <w:r w:rsidR="00DE7766">
        <w:rPr>
          <w:szCs w:val="24"/>
          <w:lang w:val="en-US"/>
        </w:rPr>
        <w:t xml:space="preserve"> </w:t>
      </w:r>
      <w:r w:rsidRPr="000C6807">
        <w:rPr>
          <w:szCs w:val="24"/>
          <w:lang w:val="en-US"/>
        </w:rPr>
        <w:t>arise</w:t>
      </w:r>
      <w:r w:rsidR="00DE7766">
        <w:rPr>
          <w:szCs w:val="24"/>
          <w:lang w:val="en-US"/>
        </w:rPr>
        <w:t xml:space="preserve"> </w:t>
      </w:r>
      <w:r w:rsidRPr="000C6807">
        <w:rPr>
          <w:szCs w:val="24"/>
          <w:lang w:val="en-US"/>
        </w:rPr>
        <w:t>from</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fact</w:t>
      </w:r>
      <w:r w:rsidR="00DE7766">
        <w:rPr>
          <w:szCs w:val="24"/>
          <w:lang w:val="en-US"/>
        </w:rPr>
        <w:t xml:space="preserve"> </w:t>
      </w:r>
      <w:r w:rsidRPr="000C6807">
        <w:rPr>
          <w:szCs w:val="24"/>
          <w:lang w:val="en-US"/>
        </w:rPr>
        <w:t>that</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website</w:t>
      </w:r>
      <w:r w:rsidR="00DE7766">
        <w:rPr>
          <w:szCs w:val="24"/>
          <w:lang w:val="en-US"/>
        </w:rPr>
        <w:t xml:space="preserve"> </w:t>
      </w:r>
      <w:r w:rsidRPr="000C6807">
        <w:rPr>
          <w:szCs w:val="24"/>
          <w:lang w:val="en-US"/>
        </w:rPr>
        <w:t>offers</w:t>
      </w:r>
      <w:r w:rsidR="00DE7766">
        <w:rPr>
          <w:szCs w:val="24"/>
          <w:lang w:val="en-US"/>
        </w:rPr>
        <w:t xml:space="preserve"> </w:t>
      </w:r>
      <w:r w:rsidRPr="000C6807">
        <w:rPr>
          <w:szCs w:val="24"/>
          <w:lang w:val="en-US"/>
        </w:rPr>
        <w:t>different</w:t>
      </w:r>
      <w:r w:rsidR="00DE7766">
        <w:rPr>
          <w:szCs w:val="24"/>
          <w:lang w:val="en-US"/>
        </w:rPr>
        <w:t xml:space="preserve"> </w:t>
      </w:r>
      <w:r w:rsidRPr="000C6807">
        <w:rPr>
          <w:szCs w:val="24"/>
          <w:lang w:val="en-US"/>
        </w:rPr>
        <w:t>prices</w:t>
      </w:r>
      <w:r w:rsidR="00DE7766">
        <w:rPr>
          <w:szCs w:val="24"/>
          <w:lang w:val="en-US"/>
        </w:rPr>
        <w:t xml:space="preserve"> </w:t>
      </w:r>
      <w:r w:rsidRPr="000C6807">
        <w:rPr>
          <w:szCs w:val="24"/>
          <w:lang w:val="en-US"/>
        </w:rPr>
        <w:t>on</w:t>
      </w:r>
      <w:r w:rsidR="00DE7766">
        <w:rPr>
          <w:szCs w:val="24"/>
          <w:lang w:val="en-US"/>
        </w:rPr>
        <w:t xml:space="preserve"> </w:t>
      </w:r>
      <w:r w:rsidRPr="000C6807">
        <w:rPr>
          <w:szCs w:val="24"/>
          <w:lang w:val="en-US"/>
        </w:rPr>
        <w:t>different</w:t>
      </w:r>
      <w:r w:rsidR="00DE7766">
        <w:rPr>
          <w:szCs w:val="24"/>
          <w:lang w:val="en-US"/>
        </w:rPr>
        <w:t xml:space="preserve"> </w:t>
      </w:r>
      <w:r w:rsidRPr="000C6807">
        <w:rPr>
          <w:szCs w:val="24"/>
          <w:lang w:val="en-US"/>
        </w:rPr>
        <w:t>days</w:t>
      </w:r>
      <w:r w:rsidR="00DE7766">
        <w:rPr>
          <w:szCs w:val="24"/>
          <w:lang w:val="en-US"/>
        </w:rPr>
        <w:t xml:space="preserve"> </w:t>
      </w:r>
      <w:r w:rsidRPr="000C6807">
        <w:rPr>
          <w:szCs w:val="24"/>
          <w:lang w:val="en-US"/>
        </w:rPr>
        <w:t>has</w:t>
      </w:r>
      <w:r w:rsidR="00DE7766">
        <w:rPr>
          <w:szCs w:val="24"/>
          <w:lang w:val="en-US"/>
        </w:rPr>
        <w:t xml:space="preserve"> </w:t>
      </w:r>
      <w:r w:rsidRPr="000C6807">
        <w:rPr>
          <w:szCs w:val="24"/>
          <w:lang w:val="en-US"/>
        </w:rPr>
        <w:t>been</w:t>
      </w:r>
      <w:r w:rsidR="00DE7766">
        <w:rPr>
          <w:szCs w:val="24"/>
          <w:lang w:val="en-US"/>
        </w:rPr>
        <w:t xml:space="preserve"> </w:t>
      </w:r>
      <w:r w:rsidRPr="000C6807">
        <w:rPr>
          <w:szCs w:val="24"/>
          <w:lang w:val="en-US"/>
        </w:rPr>
        <w:t>avoided.</w:t>
      </w:r>
    </w:p>
    <w:p w14:paraId="69769643" w14:textId="2C6E197F" w:rsidR="00D0183C" w:rsidRPr="000C6807" w:rsidRDefault="00D0183C" w:rsidP="005706BE">
      <w:pPr>
        <w:spacing w:before="120" w:after="120" w:line="240" w:lineRule="auto"/>
        <w:ind w:firstLine="284"/>
        <w:rPr>
          <w:szCs w:val="24"/>
          <w:lang w:val="en-US"/>
        </w:rPr>
      </w:pPr>
      <w:r w:rsidRPr="000C6807">
        <w:rPr>
          <w:szCs w:val="24"/>
          <w:lang w:val="en-US"/>
        </w:rPr>
        <w:t>The</w:t>
      </w:r>
      <w:r w:rsidR="00DE7766">
        <w:rPr>
          <w:szCs w:val="24"/>
          <w:lang w:val="en-US"/>
        </w:rPr>
        <w:t xml:space="preserve"> </w:t>
      </w:r>
      <w:r w:rsidRPr="000C6807">
        <w:rPr>
          <w:szCs w:val="24"/>
          <w:lang w:val="en-US"/>
        </w:rPr>
        <w:t>room</w:t>
      </w:r>
      <w:r w:rsidR="00DE7766">
        <w:rPr>
          <w:szCs w:val="24"/>
          <w:lang w:val="en-US"/>
        </w:rPr>
        <w:t xml:space="preserve"> </w:t>
      </w:r>
      <w:r w:rsidRPr="000C6807">
        <w:rPr>
          <w:szCs w:val="24"/>
          <w:lang w:val="en-US"/>
        </w:rPr>
        <w:t>rates,</w:t>
      </w:r>
      <w:r w:rsidR="00DE7766">
        <w:rPr>
          <w:szCs w:val="24"/>
          <w:lang w:val="en-US"/>
        </w:rPr>
        <w:t xml:space="preserve"> </w:t>
      </w:r>
      <w:r w:rsidRPr="000C6807">
        <w:rPr>
          <w:szCs w:val="24"/>
          <w:lang w:val="en-US"/>
        </w:rPr>
        <w:t>which</w:t>
      </w:r>
      <w:r w:rsidR="00DE7766">
        <w:rPr>
          <w:szCs w:val="24"/>
          <w:lang w:val="en-US"/>
        </w:rPr>
        <w:t xml:space="preserve"> </w:t>
      </w:r>
      <w:r w:rsidRPr="000C6807">
        <w:rPr>
          <w:szCs w:val="24"/>
          <w:lang w:val="en-US"/>
        </w:rPr>
        <w:t>have</w:t>
      </w:r>
      <w:r w:rsidR="00DE7766">
        <w:rPr>
          <w:szCs w:val="24"/>
          <w:lang w:val="en-US"/>
        </w:rPr>
        <w:t xml:space="preserve"> </w:t>
      </w:r>
      <w:r w:rsidRPr="000C6807">
        <w:rPr>
          <w:szCs w:val="24"/>
          <w:lang w:val="en-US"/>
        </w:rPr>
        <w:t>been</w:t>
      </w:r>
      <w:r w:rsidR="00DE7766">
        <w:rPr>
          <w:szCs w:val="24"/>
          <w:lang w:val="en-US"/>
        </w:rPr>
        <w:t xml:space="preserve"> </w:t>
      </w:r>
      <w:r w:rsidRPr="000C6807">
        <w:rPr>
          <w:szCs w:val="24"/>
          <w:lang w:val="en-US"/>
        </w:rPr>
        <w:t>defined</w:t>
      </w:r>
      <w:r w:rsidR="00DE7766">
        <w:rPr>
          <w:szCs w:val="24"/>
          <w:lang w:val="en-US"/>
        </w:rPr>
        <w:t xml:space="preserve"> </w:t>
      </w:r>
      <w:r w:rsidRPr="000C6807">
        <w:rPr>
          <w:szCs w:val="24"/>
          <w:lang w:val="en-US"/>
        </w:rPr>
        <w:t>as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dependent</w:t>
      </w:r>
      <w:r w:rsidR="00DE7766">
        <w:rPr>
          <w:szCs w:val="24"/>
          <w:lang w:val="en-US"/>
        </w:rPr>
        <w:t xml:space="preserve"> </w:t>
      </w:r>
      <w:r w:rsidRPr="000C6807">
        <w:rPr>
          <w:szCs w:val="24"/>
          <w:lang w:val="en-US"/>
        </w:rPr>
        <w:t>variable,</w:t>
      </w:r>
      <w:r w:rsidR="00DE7766">
        <w:rPr>
          <w:szCs w:val="24"/>
          <w:lang w:val="en-US"/>
        </w:rPr>
        <w:t xml:space="preserve"> </w:t>
      </w:r>
      <w:r w:rsidRPr="000C6807">
        <w:rPr>
          <w:szCs w:val="24"/>
          <w:lang w:val="en-US"/>
        </w:rPr>
        <w:t>are</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lowest</w:t>
      </w:r>
      <w:r w:rsidR="00DE7766">
        <w:rPr>
          <w:szCs w:val="24"/>
          <w:lang w:val="en-US"/>
        </w:rPr>
        <w:t xml:space="preserve"> </w:t>
      </w:r>
      <w:r w:rsidRPr="000C6807">
        <w:rPr>
          <w:szCs w:val="24"/>
          <w:lang w:val="en-US"/>
        </w:rPr>
        <w:t>room</w:t>
      </w:r>
      <w:r w:rsidR="00DE7766">
        <w:rPr>
          <w:szCs w:val="24"/>
          <w:lang w:val="en-US"/>
        </w:rPr>
        <w:t xml:space="preserve"> </w:t>
      </w:r>
      <w:r w:rsidRPr="000C6807">
        <w:rPr>
          <w:szCs w:val="24"/>
          <w:lang w:val="en-US"/>
        </w:rPr>
        <w:t>rates</w:t>
      </w:r>
      <w:r w:rsidR="00DE7766">
        <w:rPr>
          <w:szCs w:val="24"/>
          <w:lang w:val="en-US"/>
        </w:rPr>
        <w:t xml:space="preserve"> </w:t>
      </w:r>
      <w:r w:rsidRPr="000C6807">
        <w:rPr>
          <w:szCs w:val="24"/>
          <w:lang w:val="en-US"/>
        </w:rPr>
        <w:t>offered</w:t>
      </w:r>
      <w:r w:rsidR="00DE7766">
        <w:rPr>
          <w:szCs w:val="24"/>
          <w:lang w:val="en-US"/>
        </w:rPr>
        <w:t xml:space="preserve"> </w:t>
      </w:r>
      <w:r w:rsidRPr="000C6807">
        <w:rPr>
          <w:szCs w:val="24"/>
          <w:lang w:val="en-US"/>
        </w:rPr>
        <w:t>by</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accommodation</w:t>
      </w:r>
      <w:r w:rsidR="00DE7766">
        <w:rPr>
          <w:szCs w:val="24"/>
          <w:lang w:val="en-US"/>
        </w:rPr>
        <w:t xml:space="preserve"> </w:t>
      </w:r>
      <w:r w:rsidRPr="000C6807">
        <w:rPr>
          <w:szCs w:val="24"/>
          <w:lang w:val="en-US"/>
        </w:rPr>
        <w:t>facilities.</w:t>
      </w:r>
      <w:r w:rsidR="00DE7766">
        <w:rPr>
          <w:szCs w:val="24"/>
          <w:lang w:val="en-US"/>
        </w:rPr>
        <w:t xml:space="preserve"> </w:t>
      </w:r>
      <w:r w:rsidRPr="000C6807">
        <w:rPr>
          <w:szCs w:val="24"/>
          <w:lang w:val="en-US"/>
        </w:rPr>
        <w:t>During</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acquisition</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room</w:t>
      </w:r>
      <w:r w:rsidR="00DE7766">
        <w:rPr>
          <w:szCs w:val="24"/>
          <w:lang w:val="en-US"/>
        </w:rPr>
        <w:t xml:space="preserve"> </w:t>
      </w:r>
      <w:r w:rsidRPr="000C6807">
        <w:rPr>
          <w:szCs w:val="24"/>
          <w:lang w:val="en-US"/>
        </w:rPr>
        <w:t>rates,</w:t>
      </w:r>
      <w:r w:rsidR="00DE7766">
        <w:rPr>
          <w:szCs w:val="24"/>
          <w:lang w:val="en-US"/>
        </w:rPr>
        <w:t xml:space="preserve"> </w:t>
      </w:r>
      <w:r w:rsidRPr="000C6807">
        <w:rPr>
          <w:szCs w:val="24"/>
          <w:lang w:val="en-US"/>
        </w:rPr>
        <w:t>special</w:t>
      </w:r>
      <w:r w:rsidR="00DE7766">
        <w:rPr>
          <w:szCs w:val="24"/>
          <w:lang w:val="en-US"/>
        </w:rPr>
        <w:t xml:space="preserve"> </w:t>
      </w:r>
      <w:r w:rsidRPr="000C6807">
        <w:rPr>
          <w:szCs w:val="24"/>
          <w:lang w:val="en-US"/>
        </w:rPr>
        <w:t>discounts</w:t>
      </w:r>
      <w:r w:rsidR="00DE7766">
        <w:rPr>
          <w:szCs w:val="24"/>
          <w:lang w:val="en-US"/>
        </w:rPr>
        <w:t xml:space="preserve"> </w:t>
      </w:r>
      <w:r w:rsidRPr="000C6807">
        <w:rPr>
          <w:szCs w:val="24"/>
          <w:lang w:val="en-US"/>
        </w:rPr>
        <w:t>made</w:t>
      </w:r>
      <w:r w:rsidR="00DE7766">
        <w:rPr>
          <w:szCs w:val="24"/>
          <w:lang w:val="en-US"/>
        </w:rPr>
        <w:t xml:space="preserve"> </w:t>
      </w:r>
      <w:r w:rsidRPr="000C6807">
        <w:rPr>
          <w:szCs w:val="24"/>
          <w:lang w:val="en-US"/>
        </w:rPr>
        <w:t>by</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website</w:t>
      </w:r>
      <w:r w:rsidR="00DE7766">
        <w:rPr>
          <w:szCs w:val="24"/>
          <w:lang w:val="en-US"/>
        </w:rPr>
        <w:t xml:space="preserve"> </w:t>
      </w:r>
      <w:r w:rsidRPr="000C6807">
        <w:rPr>
          <w:szCs w:val="24"/>
          <w:lang w:val="en-US"/>
        </w:rPr>
        <w:t>were</w:t>
      </w:r>
      <w:r w:rsidR="00DE7766">
        <w:rPr>
          <w:szCs w:val="24"/>
          <w:lang w:val="en-US"/>
        </w:rPr>
        <w:t xml:space="preserve"> </w:t>
      </w:r>
      <w:r w:rsidRPr="000C6807">
        <w:rPr>
          <w:szCs w:val="24"/>
          <w:lang w:val="en-US"/>
        </w:rPr>
        <w:t>not</w:t>
      </w:r>
      <w:r w:rsidR="00DE7766">
        <w:rPr>
          <w:szCs w:val="24"/>
          <w:lang w:val="en-US"/>
        </w:rPr>
        <w:t xml:space="preserve"> </w:t>
      </w:r>
      <w:r w:rsidRPr="000C6807">
        <w:rPr>
          <w:szCs w:val="24"/>
          <w:lang w:val="en-US"/>
        </w:rPr>
        <w:t>taken</w:t>
      </w:r>
      <w:r w:rsidR="00DE7766">
        <w:rPr>
          <w:szCs w:val="24"/>
          <w:lang w:val="en-US"/>
        </w:rPr>
        <w:t xml:space="preserve"> </w:t>
      </w:r>
      <w:r w:rsidRPr="000C6807">
        <w:rPr>
          <w:szCs w:val="24"/>
          <w:lang w:val="en-US"/>
        </w:rPr>
        <w:t>into</w:t>
      </w:r>
      <w:r w:rsidR="00DE7766">
        <w:rPr>
          <w:szCs w:val="24"/>
          <w:lang w:val="en-US"/>
        </w:rPr>
        <w:t xml:space="preserve"> </w:t>
      </w:r>
      <w:r w:rsidRPr="000C6807">
        <w:rPr>
          <w:szCs w:val="24"/>
          <w:lang w:val="en-US"/>
        </w:rPr>
        <w:t>consideration.</w:t>
      </w:r>
    </w:p>
    <w:p w14:paraId="5FA5DA39" w14:textId="77777777" w:rsidR="00C446C4" w:rsidRDefault="00D0183C" w:rsidP="005706BE">
      <w:pPr>
        <w:spacing w:before="120" w:after="120" w:line="240" w:lineRule="auto"/>
        <w:ind w:firstLine="284"/>
        <w:rPr>
          <w:szCs w:val="24"/>
          <w:lang w:val="en-US"/>
        </w:rPr>
      </w:pPr>
      <w:r w:rsidRPr="000C6807">
        <w:rPr>
          <w:szCs w:val="24"/>
          <w:lang w:val="en-US"/>
        </w:rPr>
        <w:t>The</w:t>
      </w:r>
      <w:r w:rsidR="00DE7766">
        <w:rPr>
          <w:szCs w:val="24"/>
          <w:lang w:val="en-US"/>
        </w:rPr>
        <w:t xml:space="preserve"> </w:t>
      </w:r>
      <w:r w:rsidRPr="000C6807">
        <w:rPr>
          <w:szCs w:val="24"/>
          <w:lang w:val="en-US"/>
        </w:rPr>
        <w:t>attributes</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facilities</w:t>
      </w:r>
      <w:r w:rsidR="00DE7766">
        <w:rPr>
          <w:szCs w:val="24"/>
          <w:lang w:val="en-US"/>
        </w:rPr>
        <w:t xml:space="preserve"> </w:t>
      </w:r>
      <w:r w:rsidRPr="000C6807">
        <w:rPr>
          <w:szCs w:val="24"/>
          <w:lang w:val="en-US"/>
        </w:rPr>
        <w:t>were</w:t>
      </w:r>
      <w:r w:rsidR="00DE7766">
        <w:rPr>
          <w:szCs w:val="24"/>
          <w:lang w:val="en-US"/>
        </w:rPr>
        <w:t xml:space="preserve"> </w:t>
      </w:r>
      <w:r w:rsidRPr="000C6807">
        <w:rPr>
          <w:szCs w:val="24"/>
          <w:lang w:val="en-US"/>
        </w:rPr>
        <w:t>acquired</w:t>
      </w:r>
      <w:r w:rsidR="00DE7766">
        <w:rPr>
          <w:szCs w:val="24"/>
          <w:lang w:val="en-US"/>
        </w:rPr>
        <w:t xml:space="preserve"> </w:t>
      </w:r>
      <w:r w:rsidRPr="000C6807">
        <w:rPr>
          <w:szCs w:val="24"/>
          <w:lang w:val="en-US"/>
        </w:rPr>
        <w:t>from</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website,</w:t>
      </w:r>
      <w:r w:rsidR="00DE7766">
        <w:rPr>
          <w:szCs w:val="24"/>
          <w:lang w:val="en-US"/>
        </w:rPr>
        <w:t xml:space="preserve"> </w:t>
      </w:r>
      <w:r w:rsidRPr="000C6807">
        <w:rPr>
          <w:szCs w:val="24"/>
          <w:lang w:val="en-US"/>
        </w:rPr>
        <w:t>and</w:t>
      </w:r>
      <w:r w:rsidR="00DE7766">
        <w:rPr>
          <w:szCs w:val="24"/>
          <w:lang w:val="en-US"/>
        </w:rPr>
        <w:t xml:space="preserve"> </w:t>
      </w:r>
      <w:r w:rsidRPr="000C6807">
        <w:rPr>
          <w:szCs w:val="24"/>
          <w:lang w:val="en-US"/>
        </w:rPr>
        <w:t>their</w:t>
      </w:r>
      <w:r w:rsidR="00DE7766">
        <w:rPr>
          <w:szCs w:val="24"/>
          <w:lang w:val="en-US"/>
        </w:rPr>
        <w:t xml:space="preserve"> </w:t>
      </w:r>
      <w:r w:rsidRPr="000C6807">
        <w:rPr>
          <w:szCs w:val="24"/>
          <w:lang w:val="en-US"/>
        </w:rPr>
        <w:t>locations</w:t>
      </w:r>
      <w:r w:rsidR="00DE7766">
        <w:rPr>
          <w:szCs w:val="24"/>
          <w:lang w:val="en-US"/>
        </w:rPr>
        <w:t xml:space="preserve"> </w:t>
      </w:r>
      <w:r w:rsidRPr="000C6807">
        <w:rPr>
          <w:szCs w:val="24"/>
          <w:lang w:val="en-US"/>
        </w:rPr>
        <w:t>were</w:t>
      </w:r>
      <w:r w:rsidR="00DE7766">
        <w:rPr>
          <w:szCs w:val="24"/>
          <w:lang w:val="en-US"/>
        </w:rPr>
        <w:t xml:space="preserve"> </w:t>
      </w:r>
      <w:r w:rsidRPr="000C6807">
        <w:rPr>
          <w:szCs w:val="24"/>
          <w:lang w:val="en-US"/>
        </w:rPr>
        <w:t>acquired</w:t>
      </w:r>
      <w:r w:rsidR="00DE7766">
        <w:rPr>
          <w:szCs w:val="24"/>
          <w:lang w:val="en-US"/>
        </w:rPr>
        <w:t xml:space="preserve"> </w:t>
      </w:r>
      <w:r w:rsidRPr="000C6807">
        <w:rPr>
          <w:szCs w:val="24"/>
          <w:lang w:val="en-US"/>
        </w:rPr>
        <w:t>by</w:t>
      </w:r>
      <w:r w:rsidR="00DE7766">
        <w:rPr>
          <w:szCs w:val="24"/>
          <w:lang w:val="en-US"/>
        </w:rPr>
        <w:t xml:space="preserve"> </w:t>
      </w:r>
      <w:r w:rsidRPr="000C6807">
        <w:rPr>
          <w:szCs w:val="24"/>
          <w:lang w:val="en-US"/>
        </w:rPr>
        <w:t>using</w:t>
      </w:r>
      <w:r w:rsidR="00DE7766">
        <w:rPr>
          <w:szCs w:val="24"/>
          <w:lang w:val="en-US"/>
        </w:rPr>
        <w:t xml:space="preserve"> </w:t>
      </w:r>
      <w:r w:rsidRPr="000C6807">
        <w:rPr>
          <w:szCs w:val="24"/>
          <w:lang w:val="en-US"/>
        </w:rPr>
        <w:t>online-map</w:t>
      </w:r>
      <w:r w:rsidR="00DE7766">
        <w:rPr>
          <w:szCs w:val="24"/>
          <w:lang w:val="en-US"/>
        </w:rPr>
        <w:t xml:space="preserve"> </w:t>
      </w:r>
      <w:r w:rsidRPr="000C6807">
        <w:rPr>
          <w:szCs w:val="24"/>
          <w:lang w:val="en-US"/>
        </w:rPr>
        <w:t>services</w:t>
      </w:r>
      <w:r w:rsidR="00DE7766">
        <w:rPr>
          <w:szCs w:val="24"/>
          <w:lang w:val="en-US"/>
        </w:rPr>
        <w:t xml:space="preserve"> </w:t>
      </w:r>
      <w:r w:rsidRPr="000C6807">
        <w:rPr>
          <w:szCs w:val="24"/>
          <w:lang w:val="en-US"/>
        </w:rPr>
        <w:t>between</w:t>
      </w:r>
      <w:r w:rsidR="00DE7766">
        <w:rPr>
          <w:szCs w:val="24"/>
          <w:lang w:val="en-US"/>
        </w:rPr>
        <w:t xml:space="preserve"> </w:t>
      </w:r>
      <w:r w:rsidRPr="000C6807">
        <w:rPr>
          <w:szCs w:val="24"/>
          <w:lang w:val="en-US"/>
        </w:rPr>
        <w:t>March-June</w:t>
      </w:r>
      <w:r w:rsidR="00DE7766">
        <w:rPr>
          <w:szCs w:val="24"/>
          <w:lang w:val="en-US"/>
        </w:rPr>
        <w:t xml:space="preserve"> </w:t>
      </w:r>
      <w:r w:rsidRPr="000C6807">
        <w:rPr>
          <w:szCs w:val="24"/>
          <w:lang w:val="en-US"/>
        </w:rPr>
        <w:t>2016.</w:t>
      </w:r>
      <w:r w:rsidR="00DE7766">
        <w:rPr>
          <w:szCs w:val="24"/>
          <w:lang w:val="en-US"/>
        </w:rPr>
        <w:t xml:space="preserve"> </w:t>
      </w:r>
      <w:r w:rsidRPr="000C6807">
        <w:rPr>
          <w:szCs w:val="24"/>
          <w:lang w:val="en-US"/>
        </w:rPr>
        <w:t>1444</w:t>
      </w:r>
      <w:r w:rsidR="00DE7766">
        <w:rPr>
          <w:szCs w:val="24"/>
          <w:lang w:val="en-US"/>
        </w:rPr>
        <w:t xml:space="preserve"> </w:t>
      </w:r>
      <w:r w:rsidRPr="000C6807">
        <w:rPr>
          <w:szCs w:val="24"/>
          <w:lang w:val="en-US"/>
        </w:rPr>
        <w:t>data</w:t>
      </w:r>
      <w:r w:rsidR="00DE7766">
        <w:rPr>
          <w:szCs w:val="24"/>
          <w:lang w:val="en-US"/>
        </w:rPr>
        <w:t xml:space="preserve"> </w:t>
      </w:r>
      <w:r w:rsidRPr="000C6807">
        <w:rPr>
          <w:szCs w:val="24"/>
          <w:lang w:val="en-US"/>
        </w:rPr>
        <w:t>about</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accommodation</w:t>
      </w:r>
      <w:r w:rsidR="00DE7766">
        <w:rPr>
          <w:szCs w:val="24"/>
          <w:lang w:val="en-US"/>
        </w:rPr>
        <w:t xml:space="preserve"> </w:t>
      </w:r>
      <w:r w:rsidRPr="000C6807">
        <w:rPr>
          <w:szCs w:val="24"/>
          <w:lang w:val="en-US"/>
        </w:rPr>
        <w:t>facilities</w:t>
      </w:r>
      <w:r w:rsidR="00DE7766">
        <w:rPr>
          <w:szCs w:val="24"/>
          <w:lang w:val="en-US"/>
        </w:rPr>
        <w:t xml:space="preserve"> </w:t>
      </w:r>
      <w:r w:rsidRPr="000C6807">
        <w:rPr>
          <w:szCs w:val="24"/>
          <w:lang w:val="en-US"/>
        </w:rPr>
        <w:t>were</w:t>
      </w:r>
      <w:r w:rsidR="00DE7766">
        <w:rPr>
          <w:szCs w:val="24"/>
          <w:lang w:val="en-US"/>
        </w:rPr>
        <w:t xml:space="preserve"> </w:t>
      </w:r>
      <w:r w:rsidRPr="000C6807">
        <w:rPr>
          <w:szCs w:val="24"/>
          <w:lang w:val="en-US"/>
        </w:rPr>
        <w:t>compiled</w:t>
      </w:r>
      <w:r w:rsidR="00DE7766">
        <w:rPr>
          <w:szCs w:val="24"/>
          <w:lang w:val="en-US"/>
        </w:rPr>
        <w:t xml:space="preserve"> </w:t>
      </w:r>
      <w:r w:rsidRPr="000C6807">
        <w:rPr>
          <w:szCs w:val="24"/>
          <w:lang w:val="en-US"/>
        </w:rPr>
        <w:t>and</w:t>
      </w:r>
      <w:r w:rsidR="00DE7766">
        <w:rPr>
          <w:szCs w:val="24"/>
          <w:lang w:val="en-US"/>
        </w:rPr>
        <w:t xml:space="preserve"> </w:t>
      </w:r>
      <w:r w:rsidRPr="000C6807">
        <w:rPr>
          <w:szCs w:val="24"/>
          <w:lang w:val="en-US"/>
        </w:rPr>
        <w:t>prepared</w:t>
      </w:r>
      <w:r w:rsidR="00DE7766">
        <w:rPr>
          <w:szCs w:val="24"/>
          <w:lang w:val="en-US"/>
        </w:rPr>
        <w:t xml:space="preserve"> </w:t>
      </w:r>
      <w:r w:rsidRPr="000C6807">
        <w:rPr>
          <w:szCs w:val="24"/>
          <w:lang w:val="en-US"/>
        </w:rPr>
        <w:t>for</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statistical</w:t>
      </w:r>
      <w:r w:rsidR="00DE7766">
        <w:rPr>
          <w:szCs w:val="24"/>
          <w:lang w:val="en-US"/>
        </w:rPr>
        <w:t xml:space="preserve"> </w:t>
      </w:r>
      <w:r w:rsidRPr="000C6807">
        <w:rPr>
          <w:szCs w:val="24"/>
          <w:lang w:val="en-US"/>
        </w:rPr>
        <w:t>analysis</w:t>
      </w:r>
      <w:r w:rsidR="00DE7766">
        <w:rPr>
          <w:szCs w:val="24"/>
          <w:lang w:val="en-US"/>
        </w:rPr>
        <w:t xml:space="preserve"> </w:t>
      </w:r>
      <w:r w:rsidRPr="000C6807">
        <w:rPr>
          <w:szCs w:val="24"/>
          <w:lang w:val="en-US"/>
        </w:rPr>
        <w:t>methods.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attributes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characteristics</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accommodation</w:t>
      </w:r>
      <w:r w:rsidR="00DE7766">
        <w:rPr>
          <w:szCs w:val="24"/>
          <w:lang w:val="en-US"/>
        </w:rPr>
        <w:t xml:space="preserve"> </w:t>
      </w:r>
      <w:r w:rsidRPr="000C6807">
        <w:rPr>
          <w:szCs w:val="24"/>
          <w:lang w:val="en-US"/>
        </w:rPr>
        <w:t>facilities)</w:t>
      </w:r>
      <w:r w:rsidR="00DE7766">
        <w:rPr>
          <w:szCs w:val="24"/>
          <w:lang w:val="en-US"/>
        </w:rPr>
        <w:t xml:space="preserve"> </w:t>
      </w:r>
      <w:r w:rsidRPr="000C6807">
        <w:rPr>
          <w:szCs w:val="24"/>
          <w:lang w:val="en-US"/>
        </w:rPr>
        <w:t>were</w:t>
      </w:r>
      <w:r w:rsidR="00DE7766">
        <w:rPr>
          <w:szCs w:val="24"/>
          <w:lang w:val="en-US"/>
        </w:rPr>
        <w:t xml:space="preserve"> </w:t>
      </w:r>
      <w:r w:rsidRPr="000C6807">
        <w:rPr>
          <w:szCs w:val="24"/>
          <w:lang w:val="en-US"/>
        </w:rPr>
        <w:t>related</w:t>
      </w:r>
      <w:r w:rsidR="00DE7766">
        <w:rPr>
          <w:szCs w:val="24"/>
          <w:lang w:val="en-US"/>
        </w:rPr>
        <w:t xml:space="preserve"> </w:t>
      </w:r>
      <w:r w:rsidR="002E6118" w:rsidRPr="000C6807">
        <w:rPr>
          <w:szCs w:val="24"/>
          <w:lang w:val="en-US"/>
        </w:rPr>
        <w:t>to</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vector</w:t>
      </w:r>
      <w:r w:rsidR="00DE7766">
        <w:rPr>
          <w:szCs w:val="24"/>
          <w:lang w:val="en-US"/>
        </w:rPr>
        <w:t xml:space="preserve"> </w:t>
      </w:r>
      <w:r w:rsidRPr="000C6807">
        <w:rPr>
          <w:szCs w:val="24"/>
          <w:lang w:val="en-US"/>
        </w:rPr>
        <w:t>data</w:t>
      </w:r>
      <w:r w:rsidR="00DE7766">
        <w:rPr>
          <w:szCs w:val="24"/>
          <w:lang w:val="en-US"/>
        </w:rPr>
        <w:t xml:space="preserve"> </w:t>
      </w:r>
      <w:r w:rsidRPr="000C6807">
        <w:rPr>
          <w:szCs w:val="24"/>
          <w:lang w:val="en-US"/>
        </w:rPr>
        <w:t>of</w:t>
      </w:r>
      <w:r w:rsidR="00DE7766">
        <w:rPr>
          <w:szCs w:val="24"/>
          <w:lang w:val="en-US"/>
        </w:rPr>
        <w:t xml:space="preserve"> </w:t>
      </w:r>
      <w:r w:rsidR="00B52F71" w:rsidRPr="000C6807">
        <w:rPr>
          <w:szCs w:val="24"/>
          <w:lang w:val="en-US"/>
        </w:rPr>
        <w:t>the</w:t>
      </w:r>
      <w:r w:rsidR="00DE7766">
        <w:rPr>
          <w:szCs w:val="24"/>
          <w:lang w:val="en-US"/>
        </w:rPr>
        <w:t xml:space="preserve"> </w:t>
      </w:r>
      <w:r w:rsidRPr="000C6807">
        <w:rPr>
          <w:szCs w:val="24"/>
          <w:lang w:val="en-US"/>
        </w:rPr>
        <w:t>point</w:t>
      </w:r>
      <w:r w:rsidR="00DE7766">
        <w:rPr>
          <w:szCs w:val="24"/>
          <w:lang w:val="en-US"/>
        </w:rPr>
        <w:t xml:space="preserve"> </w:t>
      </w:r>
      <w:r w:rsidRPr="000C6807">
        <w:rPr>
          <w:szCs w:val="24"/>
          <w:lang w:val="en-US"/>
        </w:rPr>
        <w:t>features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coordinates</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accommodation</w:t>
      </w:r>
      <w:r w:rsidR="00DE7766">
        <w:rPr>
          <w:szCs w:val="24"/>
          <w:lang w:val="en-US"/>
        </w:rPr>
        <w:t xml:space="preserve"> </w:t>
      </w:r>
      <w:r w:rsidRPr="000C6807">
        <w:rPr>
          <w:szCs w:val="24"/>
          <w:lang w:val="en-US"/>
        </w:rPr>
        <w:t>facilities)</w:t>
      </w:r>
      <w:r w:rsidR="00DE7766">
        <w:rPr>
          <w:szCs w:val="24"/>
          <w:lang w:val="en-US"/>
        </w:rPr>
        <w:t xml:space="preserve"> </w:t>
      </w:r>
      <w:r w:rsidRPr="000C6807">
        <w:rPr>
          <w:szCs w:val="24"/>
          <w:lang w:val="en-US"/>
        </w:rPr>
        <w:t>in</w:t>
      </w:r>
      <w:r w:rsidR="00DE7766">
        <w:rPr>
          <w:szCs w:val="24"/>
          <w:lang w:val="en-US"/>
        </w:rPr>
        <w:t xml:space="preserve"> </w:t>
      </w:r>
      <w:r w:rsidRPr="000C6807">
        <w:rPr>
          <w:szCs w:val="24"/>
          <w:lang w:val="en-US"/>
        </w:rPr>
        <w:t>this</w:t>
      </w:r>
      <w:r w:rsidR="00DE7766">
        <w:rPr>
          <w:szCs w:val="24"/>
          <w:lang w:val="en-US"/>
        </w:rPr>
        <w:t xml:space="preserve"> </w:t>
      </w:r>
      <w:r w:rsidRPr="000C6807">
        <w:rPr>
          <w:szCs w:val="24"/>
          <w:lang w:val="en-US"/>
        </w:rPr>
        <w:t>study.</w:t>
      </w:r>
      <w:r w:rsidR="00DE7766">
        <w:rPr>
          <w:szCs w:val="24"/>
          <w:lang w:val="en-US"/>
        </w:rPr>
        <w:t xml:space="preserve"> </w:t>
      </w:r>
      <w:r w:rsidRPr="000C6807">
        <w:rPr>
          <w:szCs w:val="24"/>
          <w:lang w:val="en-US"/>
        </w:rPr>
        <w:t>Table</w:t>
      </w:r>
      <w:r w:rsidR="00DE7766">
        <w:rPr>
          <w:szCs w:val="24"/>
          <w:lang w:val="en-US"/>
        </w:rPr>
        <w:t xml:space="preserve"> </w:t>
      </w:r>
      <w:r w:rsidRPr="000C6807">
        <w:rPr>
          <w:szCs w:val="24"/>
          <w:lang w:val="en-US"/>
        </w:rPr>
        <w:t>2</w:t>
      </w:r>
      <w:r w:rsidR="00DE7766">
        <w:rPr>
          <w:szCs w:val="24"/>
          <w:lang w:val="en-US"/>
        </w:rPr>
        <w:t xml:space="preserve"> </w:t>
      </w:r>
      <w:r w:rsidRPr="000C6807">
        <w:rPr>
          <w:szCs w:val="24"/>
          <w:lang w:val="en-US"/>
        </w:rPr>
        <w:t>shows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attributes</w:t>
      </w:r>
      <w:r w:rsidR="00DE7766">
        <w:rPr>
          <w:szCs w:val="24"/>
          <w:lang w:val="en-US"/>
        </w:rPr>
        <w:t xml:space="preserve"> </w:t>
      </w:r>
      <w:r w:rsidRPr="000C6807">
        <w:rPr>
          <w:szCs w:val="24"/>
          <w:lang w:val="en-US"/>
        </w:rPr>
        <w:t>i.e.</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variables</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model.</w:t>
      </w:r>
    </w:p>
    <w:p w14:paraId="2C3A330B" w14:textId="77777777" w:rsidR="00102EAA" w:rsidRPr="000E15F2" w:rsidRDefault="00102EAA" w:rsidP="00102EAA">
      <w:pPr>
        <w:pStyle w:val="ListeParagraf"/>
        <w:numPr>
          <w:ilvl w:val="1"/>
          <w:numId w:val="3"/>
        </w:numPr>
        <w:spacing w:before="120" w:after="120" w:line="240" w:lineRule="auto"/>
        <w:ind w:left="142" w:hanging="76"/>
        <w:rPr>
          <w:i/>
          <w:szCs w:val="24"/>
          <w:lang w:val="en-US"/>
        </w:rPr>
      </w:pPr>
      <w:r w:rsidRPr="000E15F2">
        <w:rPr>
          <w:i/>
          <w:szCs w:val="24"/>
          <w:lang w:val="en-US"/>
        </w:rPr>
        <w:t>Exploratory</w:t>
      </w:r>
      <w:r>
        <w:rPr>
          <w:i/>
          <w:szCs w:val="24"/>
          <w:lang w:val="en-US"/>
        </w:rPr>
        <w:t xml:space="preserve"> </w:t>
      </w:r>
      <w:r w:rsidRPr="000E15F2">
        <w:rPr>
          <w:i/>
          <w:szCs w:val="24"/>
          <w:lang w:val="en-US"/>
        </w:rPr>
        <w:t>Spatial</w:t>
      </w:r>
      <w:r>
        <w:rPr>
          <w:i/>
          <w:szCs w:val="24"/>
          <w:lang w:val="en-US"/>
        </w:rPr>
        <w:t xml:space="preserve"> </w:t>
      </w:r>
      <w:r w:rsidRPr="000E15F2">
        <w:rPr>
          <w:i/>
          <w:szCs w:val="24"/>
          <w:lang w:val="en-US"/>
        </w:rPr>
        <w:t>Data</w:t>
      </w:r>
      <w:r>
        <w:rPr>
          <w:i/>
          <w:szCs w:val="24"/>
          <w:lang w:val="en-US"/>
        </w:rPr>
        <w:t xml:space="preserve"> </w:t>
      </w:r>
      <w:r w:rsidRPr="000E15F2">
        <w:rPr>
          <w:i/>
          <w:szCs w:val="24"/>
          <w:lang w:val="en-US"/>
        </w:rPr>
        <w:t>Analysis</w:t>
      </w:r>
    </w:p>
    <w:p w14:paraId="4FC4FEE4" w14:textId="77777777" w:rsidR="00102EAA" w:rsidRPr="000C6807" w:rsidRDefault="00102EAA" w:rsidP="00102EAA">
      <w:pPr>
        <w:spacing w:before="120" w:after="120" w:line="240" w:lineRule="auto"/>
        <w:ind w:firstLine="284"/>
        <w:rPr>
          <w:szCs w:val="24"/>
          <w:lang w:val="en-US"/>
        </w:rPr>
      </w:pP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data</w:t>
      </w:r>
      <w:r>
        <w:rPr>
          <w:szCs w:val="24"/>
          <w:lang w:val="en-US"/>
        </w:rPr>
        <w:t xml:space="preserve"> </w:t>
      </w:r>
      <w:r w:rsidRPr="000C6807">
        <w:rPr>
          <w:szCs w:val="24"/>
          <w:lang w:val="en-US"/>
        </w:rPr>
        <w:t>have</w:t>
      </w:r>
      <w:r>
        <w:rPr>
          <w:szCs w:val="24"/>
          <w:lang w:val="en-US"/>
        </w:rPr>
        <w:t xml:space="preserve"> </w:t>
      </w:r>
      <w:r w:rsidRPr="000C6807">
        <w:rPr>
          <w:szCs w:val="24"/>
          <w:lang w:val="en-US"/>
        </w:rPr>
        <w:t>specific</w:t>
      </w:r>
      <w:r>
        <w:rPr>
          <w:szCs w:val="24"/>
          <w:lang w:val="en-US"/>
        </w:rPr>
        <w:t xml:space="preserve"> </w:t>
      </w:r>
      <w:r w:rsidRPr="000C6807">
        <w:rPr>
          <w:szCs w:val="24"/>
          <w:lang w:val="en-US"/>
        </w:rPr>
        <w:t>coordinates</w:t>
      </w:r>
      <w:r>
        <w:rPr>
          <w:szCs w:val="24"/>
          <w:lang w:val="en-US"/>
        </w:rPr>
        <w:t xml:space="preserve"> </w:t>
      </w:r>
      <w:r w:rsidRPr="000C6807">
        <w:rPr>
          <w:szCs w:val="24"/>
          <w:lang w:val="en-US"/>
        </w:rPr>
        <w:t>on</w:t>
      </w:r>
      <w:r>
        <w:rPr>
          <w:szCs w:val="24"/>
          <w:lang w:val="en-US"/>
        </w:rPr>
        <w:t xml:space="preserve"> </w:t>
      </w:r>
      <w:r w:rsidRPr="000C6807">
        <w:rPr>
          <w:szCs w:val="24"/>
          <w:lang w:val="en-US"/>
        </w:rPr>
        <w:t>the</w:t>
      </w:r>
      <w:r>
        <w:rPr>
          <w:szCs w:val="24"/>
          <w:lang w:val="en-US"/>
        </w:rPr>
        <w:t xml:space="preserve"> </w:t>
      </w:r>
      <w:r w:rsidRPr="000C6807">
        <w:rPr>
          <w:szCs w:val="24"/>
          <w:lang w:val="en-US"/>
        </w:rPr>
        <w:t>map.</w:t>
      </w:r>
      <w:r>
        <w:rPr>
          <w:szCs w:val="24"/>
          <w:lang w:val="en-US"/>
        </w:rPr>
        <w:t xml:space="preserve"> </w:t>
      </w:r>
      <w:r w:rsidRPr="000C6807">
        <w:rPr>
          <w:szCs w:val="24"/>
          <w:lang w:val="en-US"/>
        </w:rPr>
        <w:t>The</w:t>
      </w:r>
      <w:r>
        <w:rPr>
          <w:szCs w:val="24"/>
          <w:lang w:val="en-US"/>
        </w:rPr>
        <w:t xml:space="preserve"> </w:t>
      </w:r>
      <w:r w:rsidRPr="000C6807">
        <w:rPr>
          <w:szCs w:val="24"/>
          <w:lang w:val="en-US"/>
        </w:rPr>
        <w:t>methods</w:t>
      </w:r>
      <w:r>
        <w:rPr>
          <w:szCs w:val="24"/>
          <w:lang w:val="en-US"/>
        </w:rPr>
        <w:t xml:space="preserve"> </w:t>
      </w:r>
      <w:r w:rsidRPr="000C6807">
        <w:rPr>
          <w:szCs w:val="24"/>
          <w:lang w:val="en-US"/>
        </w:rPr>
        <w:t>developed</w:t>
      </w:r>
      <w:r>
        <w:rPr>
          <w:szCs w:val="24"/>
          <w:lang w:val="en-US"/>
        </w:rPr>
        <w:t xml:space="preserve"> </w:t>
      </w:r>
      <w:r w:rsidRPr="000C6807">
        <w:rPr>
          <w:szCs w:val="24"/>
          <w:lang w:val="en-US"/>
        </w:rPr>
        <w:t>for</w:t>
      </w:r>
      <w:r>
        <w:rPr>
          <w:szCs w:val="24"/>
          <w:lang w:val="en-US"/>
        </w:rPr>
        <w:t xml:space="preserve"> </w:t>
      </w:r>
      <w:r w:rsidRPr="000C6807">
        <w:rPr>
          <w:szCs w:val="24"/>
          <w:lang w:val="en-US"/>
        </w:rPr>
        <w:t>the</w:t>
      </w:r>
      <w:r>
        <w:rPr>
          <w:szCs w:val="24"/>
          <w:lang w:val="en-US"/>
        </w:rPr>
        <w:t xml:space="preserve"> </w:t>
      </w:r>
      <w:r w:rsidRPr="000C6807">
        <w:rPr>
          <w:szCs w:val="24"/>
          <w:lang w:val="en-US"/>
        </w:rPr>
        <w:t>analysis</w:t>
      </w:r>
      <w:r>
        <w:rPr>
          <w:szCs w:val="24"/>
          <w:lang w:val="en-US"/>
        </w:rPr>
        <w:t xml:space="preserve"> </w:t>
      </w:r>
      <w:r w:rsidRPr="000C6807">
        <w:rPr>
          <w:szCs w:val="24"/>
          <w:lang w:val="en-US"/>
        </w:rPr>
        <w:t>of</w:t>
      </w:r>
      <w:r>
        <w:rPr>
          <w:szCs w:val="24"/>
          <w:lang w:val="en-US"/>
        </w:rPr>
        <w:t xml:space="preserve"> </w:t>
      </w:r>
      <w:r w:rsidRPr="000C6807">
        <w:rPr>
          <w:szCs w:val="24"/>
          <w:lang w:val="en-US"/>
        </w:rPr>
        <w:t>these</w:t>
      </w:r>
      <w:r>
        <w:rPr>
          <w:szCs w:val="24"/>
          <w:lang w:val="en-US"/>
        </w:rPr>
        <w:t xml:space="preserve"> </w:t>
      </w:r>
      <w:r w:rsidRPr="000C6807">
        <w:rPr>
          <w:szCs w:val="24"/>
          <w:lang w:val="en-US"/>
        </w:rPr>
        <w:t>data</w:t>
      </w:r>
      <w:r>
        <w:rPr>
          <w:szCs w:val="24"/>
          <w:lang w:val="en-US"/>
        </w:rPr>
        <w:t xml:space="preserve"> </w:t>
      </w:r>
      <w:r w:rsidRPr="000C6807">
        <w:rPr>
          <w:szCs w:val="24"/>
          <w:lang w:val="en-US"/>
        </w:rPr>
        <w:t>arise</w:t>
      </w:r>
      <w:r>
        <w:rPr>
          <w:szCs w:val="24"/>
          <w:lang w:val="en-US"/>
        </w:rPr>
        <w:t xml:space="preserve"> </w:t>
      </w:r>
      <w:r w:rsidRPr="000C6807">
        <w:rPr>
          <w:szCs w:val="24"/>
          <w:lang w:val="en-US"/>
        </w:rPr>
        <w:t>from</w:t>
      </w:r>
      <w:r>
        <w:rPr>
          <w:szCs w:val="24"/>
          <w:lang w:val="en-US"/>
        </w:rPr>
        <w:t xml:space="preserve"> </w:t>
      </w:r>
      <w:r w:rsidRPr="000C6807">
        <w:rPr>
          <w:szCs w:val="24"/>
          <w:lang w:val="en-US"/>
        </w:rPr>
        <w:t>the</w:t>
      </w:r>
      <w:r>
        <w:rPr>
          <w:szCs w:val="24"/>
          <w:lang w:val="en-US"/>
        </w:rPr>
        <w:t xml:space="preserve"> </w:t>
      </w:r>
      <w:r w:rsidRPr="000C6807">
        <w:rPr>
          <w:szCs w:val="24"/>
          <w:lang w:val="en-US"/>
        </w:rPr>
        <w:t>idea</w:t>
      </w:r>
      <w:r>
        <w:rPr>
          <w:szCs w:val="24"/>
          <w:lang w:val="en-US"/>
        </w:rPr>
        <w:t xml:space="preserve"> </w:t>
      </w:r>
      <w:r w:rsidRPr="000C6807">
        <w:rPr>
          <w:szCs w:val="24"/>
          <w:lang w:val="en-US"/>
        </w:rPr>
        <w:t>that</w:t>
      </w:r>
      <w:r>
        <w:rPr>
          <w:szCs w:val="24"/>
          <w:lang w:val="en-US"/>
        </w:rPr>
        <w:t xml:space="preserve"> </w:t>
      </w:r>
      <w:r w:rsidRPr="000C6807">
        <w:rPr>
          <w:szCs w:val="24"/>
          <w:lang w:val="en-US"/>
        </w:rPr>
        <w:t>the</w:t>
      </w:r>
      <w:r>
        <w:rPr>
          <w:szCs w:val="24"/>
          <w:lang w:val="en-US"/>
        </w:rPr>
        <w:t xml:space="preserve"> </w:t>
      </w:r>
      <w:r w:rsidRPr="000C6807">
        <w:rPr>
          <w:szCs w:val="24"/>
          <w:lang w:val="en-US"/>
        </w:rPr>
        <w:t>close</w:t>
      </w:r>
      <w:r>
        <w:rPr>
          <w:szCs w:val="24"/>
          <w:lang w:val="en-US"/>
        </w:rPr>
        <w:t xml:space="preserve"> </w:t>
      </w:r>
      <w:r w:rsidRPr="000C6807">
        <w:rPr>
          <w:szCs w:val="24"/>
          <w:lang w:val="en-US"/>
        </w:rPr>
        <w:t>entities</w:t>
      </w:r>
      <w:r>
        <w:rPr>
          <w:szCs w:val="24"/>
          <w:lang w:val="en-US"/>
        </w:rPr>
        <w:t xml:space="preserve"> </w:t>
      </w:r>
      <w:r w:rsidRPr="000C6807">
        <w:rPr>
          <w:szCs w:val="24"/>
          <w:lang w:val="en-US"/>
        </w:rPr>
        <w:t>can</w:t>
      </w:r>
      <w:r>
        <w:rPr>
          <w:szCs w:val="24"/>
          <w:lang w:val="en-US"/>
        </w:rPr>
        <w:t xml:space="preserve"> </w:t>
      </w:r>
      <w:r w:rsidRPr="000C6807">
        <w:rPr>
          <w:szCs w:val="24"/>
          <w:lang w:val="en-US"/>
        </w:rPr>
        <w:t>have</w:t>
      </w:r>
      <w:r>
        <w:rPr>
          <w:szCs w:val="24"/>
          <w:lang w:val="en-US"/>
        </w:rPr>
        <w:t xml:space="preserve"> </w:t>
      </w:r>
      <w:r w:rsidRPr="000C6807">
        <w:rPr>
          <w:szCs w:val="24"/>
          <w:lang w:val="en-US"/>
        </w:rPr>
        <w:t>similar</w:t>
      </w:r>
      <w:r>
        <w:rPr>
          <w:szCs w:val="24"/>
          <w:lang w:val="en-US"/>
        </w:rPr>
        <w:t xml:space="preserve"> </w:t>
      </w:r>
      <w:r w:rsidRPr="000C6807">
        <w:rPr>
          <w:szCs w:val="24"/>
          <w:lang w:val="en-US"/>
        </w:rPr>
        <w:t>values</w:t>
      </w:r>
      <w:r>
        <w:rPr>
          <w:szCs w:val="24"/>
          <w:lang w:val="en-US"/>
        </w:rPr>
        <w:t xml:space="preserve"> </w:t>
      </w:r>
      <w:r w:rsidRPr="000C6807">
        <w:rPr>
          <w:szCs w:val="24"/>
          <w:lang w:val="en-US"/>
        </w:rPr>
        <w:t>and</w:t>
      </w:r>
      <w:r>
        <w:rPr>
          <w:szCs w:val="24"/>
          <w:lang w:val="en-US"/>
        </w:rPr>
        <w:t xml:space="preserve"> </w:t>
      </w:r>
      <w:r w:rsidRPr="000C6807">
        <w:rPr>
          <w:szCs w:val="24"/>
          <w:lang w:val="en-US"/>
        </w:rPr>
        <w:t>cannot</w:t>
      </w:r>
      <w:r>
        <w:rPr>
          <w:szCs w:val="24"/>
          <w:lang w:val="en-US"/>
        </w:rPr>
        <w:t xml:space="preserve"> </w:t>
      </w:r>
      <w:r w:rsidRPr="000C6807">
        <w:rPr>
          <w:szCs w:val="24"/>
          <w:lang w:val="en-US"/>
        </w:rPr>
        <w:t>be</w:t>
      </w:r>
      <w:r>
        <w:rPr>
          <w:szCs w:val="24"/>
          <w:lang w:val="en-US"/>
        </w:rPr>
        <w:t xml:space="preserve"> </w:t>
      </w:r>
      <w:r w:rsidRPr="000C6807">
        <w:rPr>
          <w:szCs w:val="24"/>
          <w:lang w:val="en-US"/>
        </w:rPr>
        <w:t>independent</w:t>
      </w:r>
      <w:r>
        <w:rPr>
          <w:szCs w:val="24"/>
          <w:lang w:val="en-US"/>
        </w:rPr>
        <w:t xml:space="preserve"> </w:t>
      </w:r>
      <w:r w:rsidRPr="000C6807">
        <w:rPr>
          <w:szCs w:val="24"/>
          <w:lang w:val="en-US"/>
        </w:rPr>
        <w:t>of</w:t>
      </w:r>
      <w:r>
        <w:rPr>
          <w:szCs w:val="24"/>
          <w:lang w:val="en-US"/>
        </w:rPr>
        <w:t xml:space="preserve"> </w:t>
      </w:r>
      <w:r w:rsidRPr="000C6807">
        <w:rPr>
          <w:szCs w:val="24"/>
          <w:lang w:val="en-US"/>
        </w:rPr>
        <w:t>each</w:t>
      </w:r>
      <w:r>
        <w:rPr>
          <w:szCs w:val="24"/>
          <w:lang w:val="en-US"/>
        </w:rPr>
        <w:t xml:space="preserve"> </w:t>
      </w:r>
      <w:r w:rsidRPr="000C6807">
        <w:rPr>
          <w:szCs w:val="24"/>
          <w:lang w:val="en-US"/>
        </w:rPr>
        <w:t>other</w:t>
      </w:r>
      <w:r>
        <w:rPr>
          <w:szCs w:val="24"/>
          <w:lang w:val="en-US"/>
        </w:rPr>
        <w:t xml:space="preserve"> </w:t>
      </w:r>
      <w:r w:rsidRPr="000C6807">
        <w:rPr>
          <w:szCs w:val="24"/>
          <w:lang w:val="en-US"/>
        </w:rPr>
        <w:fldChar w:fldCharType="begin" w:fldLock="1"/>
      </w:r>
      <w:r>
        <w:rPr>
          <w:szCs w:val="24"/>
          <w:lang w:val="en-US"/>
        </w:rPr>
        <w:instrText>ADDIN CSL_CITATION { "citationItems" : [ { "id" : "ITEM-1", "itemData" : { "DOI" : "10.1007/978-94-015-7799-1", "ISBN" : "978-90-481-8311-1", "ISSN" : "00130095", "PMID" : "25246403", "author" : [ { "dropping-particle" : "", "family" : "Anselin", "given" : "Luc", "non-dropping-particle" : "", "parse-names" : false, "suffix" : "" } ], "id" : "ITEM-1", "issued" : { "date-parts" : [ [ "1988" ] ] }, "title" : "Spatial Econometrics: Methods and Models", "type" : "book", "volume" : "4" }, "uris" : [ "http://www.mendeley.com/documents/?uuid=1a28cfb0-5d19-4fd1-8803-33735d45d9cf" ] } ], "mendeley" : { "formattedCitation" : "(Anselin, 1988)", "plainTextFormattedCitation" : "(Anselin, 1988)", "previouslyFormattedCitation" : "(Anselin, 1988)" }, "properties" : {  }, "schema" : "https://github.com/citation-style-language/schema/raw/master/csl-citation.json" }</w:instrText>
      </w:r>
      <w:r w:rsidRPr="000C6807">
        <w:rPr>
          <w:szCs w:val="24"/>
          <w:lang w:val="en-US"/>
        </w:rPr>
        <w:fldChar w:fldCharType="separate"/>
      </w:r>
      <w:r w:rsidRPr="000C6807">
        <w:rPr>
          <w:noProof/>
          <w:szCs w:val="24"/>
          <w:lang w:val="en-US"/>
        </w:rPr>
        <w:t>(Anselin,</w:t>
      </w:r>
      <w:r>
        <w:rPr>
          <w:noProof/>
          <w:szCs w:val="24"/>
          <w:lang w:val="en-US"/>
        </w:rPr>
        <w:t xml:space="preserve"> </w:t>
      </w:r>
      <w:r w:rsidRPr="000C6807">
        <w:rPr>
          <w:noProof/>
          <w:szCs w:val="24"/>
          <w:lang w:val="en-US"/>
        </w:rPr>
        <w:t>1988)</w:t>
      </w:r>
      <w:r w:rsidRPr="000C6807">
        <w:rPr>
          <w:szCs w:val="24"/>
          <w:lang w:val="en-US"/>
        </w:rPr>
        <w:fldChar w:fldCharType="end"/>
      </w:r>
      <w:r w:rsidRPr="000C6807">
        <w:rPr>
          <w:szCs w:val="24"/>
          <w:lang w:val="en-US"/>
        </w:rPr>
        <w:t>.</w:t>
      </w:r>
      <w:r>
        <w:rPr>
          <w:szCs w:val="24"/>
          <w:lang w:val="en-US"/>
        </w:rPr>
        <w:t xml:space="preserve"> </w:t>
      </w:r>
      <w:r w:rsidRPr="000C6807">
        <w:rPr>
          <w:szCs w:val="24"/>
          <w:lang w:val="en-US"/>
        </w:rPr>
        <w:t>Exploratory</w:t>
      </w:r>
      <w:r>
        <w:rPr>
          <w:szCs w:val="24"/>
          <w:lang w:val="en-US"/>
        </w:rPr>
        <w:t xml:space="preserve"> </w:t>
      </w:r>
      <w:r w:rsidRPr="000C6807">
        <w:rPr>
          <w:szCs w:val="24"/>
          <w:lang w:val="en-US"/>
        </w:rPr>
        <w:t>Spatial</w:t>
      </w:r>
      <w:r>
        <w:rPr>
          <w:szCs w:val="24"/>
          <w:lang w:val="en-US"/>
        </w:rPr>
        <w:t xml:space="preserve"> </w:t>
      </w:r>
      <w:r w:rsidRPr="000C6807">
        <w:rPr>
          <w:szCs w:val="24"/>
          <w:lang w:val="en-US"/>
        </w:rPr>
        <w:t>Data</w:t>
      </w:r>
      <w:r>
        <w:rPr>
          <w:szCs w:val="24"/>
          <w:lang w:val="en-US"/>
        </w:rPr>
        <w:t xml:space="preserve"> </w:t>
      </w:r>
      <w:r w:rsidRPr="000C6807">
        <w:rPr>
          <w:szCs w:val="24"/>
          <w:lang w:val="en-US"/>
        </w:rPr>
        <w:t>Analysis</w:t>
      </w:r>
      <w:r>
        <w:rPr>
          <w:szCs w:val="24"/>
          <w:lang w:val="en-US"/>
        </w:rPr>
        <w:t xml:space="preserve"> </w:t>
      </w:r>
      <w:r w:rsidRPr="000C6807">
        <w:rPr>
          <w:szCs w:val="24"/>
          <w:lang w:val="en-US"/>
        </w:rPr>
        <w:t>examines</w:t>
      </w:r>
      <w:r>
        <w:rPr>
          <w:szCs w:val="24"/>
          <w:lang w:val="en-US"/>
        </w:rPr>
        <w:t xml:space="preserve"> </w:t>
      </w:r>
      <w:r w:rsidRPr="000C6807">
        <w:rPr>
          <w:szCs w:val="24"/>
          <w:lang w:val="en-US"/>
        </w:rPr>
        <w:t>the</w:t>
      </w:r>
      <w:r>
        <w:rPr>
          <w:szCs w:val="24"/>
          <w:lang w:val="en-US"/>
        </w:rPr>
        <w:t xml:space="preserve"> </w:t>
      </w:r>
      <w:r w:rsidRPr="000C6807">
        <w:rPr>
          <w:szCs w:val="24"/>
          <w:lang w:val="en-US"/>
        </w:rPr>
        <w:t>existence</w:t>
      </w:r>
      <w:r>
        <w:rPr>
          <w:szCs w:val="24"/>
          <w:lang w:val="en-US"/>
        </w:rPr>
        <w:t xml:space="preserve"> </w:t>
      </w:r>
      <w:r w:rsidRPr="000C6807">
        <w:rPr>
          <w:szCs w:val="24"/>
          <w:lang w:val="en-US"/>
        </w:rPr>
        <w:t>of</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relationships</w:t>
      </w:r>
      <w:r>
        <w:rPr>
          <w:szCs w:val="24"/>
          <w:lang w:val="en-US"/>
        </w:rPr>
        <w:t xml:space="preserve"> </w:t>
      </w:r>
      <w:r w:rsidRPr="000C6807">
        <w:rPr>
          <w:szCs w:val="24"/>
          <w:lang w:val="en-US"/>
        </w:rPr>
        <w:t>and</w:t>
      </w:r>
      <w:r>
        <w:rPr>
          <w:szCs w:val="24"/>
          <w:lang w:val="en-US"/>
        </w:rPr>
        <w:t xml:space="preserve"> </w:t>
      </w:r>
      <w:r w:rsidRPr="000C6807">
        <w:rPr>
          <w:szCs w:val="24"/>
          <w:lang w:val="en-US"/>
        </w:rPr>
        <w:t>certainly</w:t>
      </w:r>
      <w:r>
        <w:rPr>
          <w:szCs w:val="24"/>
          <w:lang w:val="en-US"/>
        </w:rPr>
        <w:t xml:space="preserve"> </w:t>
      </w:r>
      <w:r w:rsidRPr="000C6807">
        <w:rPr>
          <w:szCs w:val="24"/>
          <w:lang w:val="en-US"/>
        </w:rPr>
        <w:t>focuses</w:t>
      </w:r>
      <w:r>
        <w:rPr>
          <w:szCs w:val="24"/>
          <w:lang w:val="en-US"/>
        </w:rPr>
        <w:t xml:space="preserve"> </w:t>
      </w:r>
      <w:r w:rsidRPr="000C6807">
        <w:rPr>
          <w:szCs w:val="24"/>
          <w:lang w:val="en-US"/>
        </w:rPr>
        <w:t>on</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characteristics</w:t>
      </w:r>
      <w:r>
        <w:rPr>
          <w:szCs w:val="24"/>
          <w:lang w:val="en-US"/>
        </w:rPr>
        <w:t xml:space="preserve"> </w:t>
      </w:r>
      <w:r w:rsidRPr="000C6807">
        <w:rPr>
          <w:szCs w:val="24"/>
          <w:lang w:val="en-US"/>
        </w:rPr>
        <w:t>of</w:t>
      </w:r>
      <w:r>
        <w:rPr>
          <w:szCs w:val="24"/>
          <w:lang w:val="en-US"/>
        </w:rPr>
        <w:t xml:space="preserve"> </w:t>
      </w:r>
      <w:r w:rsidRPr="000C6807">
        <w:rPr>
          <w:szCs w:val="24"/>
          <w:lang w:val="en-US"/>
        </w:rPr>
        <w:t>the</w:t>
      </w:r>
      <w:r>
        <w:rPr>
          <w:szCs w:val="24"/>
          <w:lang w:val="en-US"/>
        </w:rPr>
        <w:t xml:space="preserve"> </w:t>
      </w:r>
      <w:r w:rsidRPr="000C6807">
        <w:rPr>
          <w:szCs w:val="24"/>
          <w:lang w:val="en-US"/>
        </w:rPr>
        <w:t>data</w:t>
      </w:r>
      <w:r>
        <w:rPr>
          <w:szCs w:val="24"/>
          <w:lang w:val="en-US"/>
        </w:rPr>
        <w:t xml:space="preserve"> </w:t>
      </w:r>
      <w:r w:rsidRPr="000C6807">
        <w:rPr>
          <w:szCs w:val="24"/>
          <w:lang w:val="en-US"/>
        </w:rPr>
        <w:fldChar w:fldCharType="begin" w:fldLock="1"/>
      </w:r>
      <w:r>
        <w:rPr>
          <w:szCs w:val="24"/>
          <w:lang w:val="en-US"/>
        </w:rPr>
        <w:instrText>ADDIN CSL_CITATION { "citationItems" : [ { "id" : "ITEM-1", "itemData" : { "DOI" : "10.1016/0169-2070(86)90119-6", "ISBN" : "9780471895305", "ISSN" : "01692070", "PMID" : "1945108", "abstract" : "This text provides an introduction to spatial econometric theory along with numerous applied illustrations of the models and methods described. The applications utilize a set of MATLAB functions that implement a host of spatial econometric estimation methods. The intended audience is faculty,studen ts and practitioners involved in modeling spatial data sets. The MATLAB functions described in this book have been used in my own research as well as teaching both undergraduate and graduate econometrics courses. They are available on the Internet at http://www.econ.utoledo.edu along with the data sets and examples from the text. The theory and applied illustrations of conventional spatial econometric models represent about half of the content in this text,with the other half devoted to Bayesian alternatives. Conventional maximum likelihood estimation for a class of spatial econometric models is discussed in one chapter,follo wed by a chapter that introduces a Bayesian approach for this same set of models. It is well-known that Bayesian methods implemented with a diffuse prior simply reproduce maximum likelihood results,and we illustrate this point. However, the main motivation for introducing Bayesian methods is to extend the conventional models. Comparative illustrations demonstrate how Bayesian methods can solve problems that confront the conventional models. Recent advances in Bayesian estimation that rely on Markov Chain Monte Carlo (MCMC) methods make it easy to estimate these models. This approach to estimation has been implemented in the spatial econometric function library described in the text, so estimation using the Bayesian models require a single additional line in your computer program. Some of the Bayesian methods have been introduced in the regional science literature,or presented at conferences. Space and time constraints prohibit any discussion of implementation details in these forums. This text describes the implementation details,whic h I believe greatly enhance understanding and allow users to make intelligent use of these methods in applied settings. Audiences have been amazed (and perhaps skeptical) when I tell them it takes only 10 seconds to generate a sample of 1,000 MCMC draws from a sequence of conditional distributions needed to estimate the Bayesian models. Implementation approaches that achieve this type of speed are described here in the hope that other researchers can apply these ideas in their own work. I have often been as\u2026", "author" : [ { "dropping-particle" : "", "family" : "LeSage", "given" : "James P", "non-dropping-particle" : "", "parse-names" : false, "suffix" : "" } ], "container-title" : "International Journal of Forecasting", "id" : "ITEM-1", "issue" : "2", "issued" : { "date-parts" : [ [ "1999" ] ] }, "page" : "245-246", "title" : "The Theory and Practice of Spatial Econometrics", "type" : "article-journal", "volume" : "2" }, "uris" : [ "http://www.mendeley.com/documents/?uuid=2eb0958f-5838-4162-9fc4-c269139ef1fc" ] } ], "mendeley" : { "formattedCitation" : "(LeSage, 1999)", "plainTextFormattedCitation" : "(LeSage, 1999)", "previouslyFormattedCitation" : "(LeSage, 1999)" }, "properties" : {  }, "schema" : "https://github.com/citation-style-language/schema/raw/master/csl-citation.json" }</w:instrText>
      </w:r>
      <w:r w:rsidRPr="000C6807">
        <w:rPr>
          <w:szCs w:val="24"/>
          <w:lang w:val="en-US"/>
        </w:rPr>
        <w:fldChar w:fldCharType="separate"/>
      </w:r>
      <w:r w:rsidRPr="000C6807">
        <w:rPr>
          <w:noProof/>
          <w:szCs w:val="24"/>
          <w:lang w:val="en-US"/>
        </w:rPr>
        <w:t>(LeSage,</w:t>
      </w:r>
      <w:r>
        <w:rPr>
          <w:noProof/>
          <w:szCs w:val="24"/>
          <w:lang w:val="en-US"/>
        </w:rPr>
        <w:t xml:space="preserve"> </w:t>
      </w:r>
      <w:r w:rsidRPr="000C6807">
        <w:rPr>
          <w:noProof/>
          <w:szCs w:val="24"/>
          <w:lang w:val="en-US"/>
        </w:rPr>
        <w:t>1999)</w:t>
      </w:r>
      <w:r w:rsidRPr="000C6807">
        <w:rPr>
          <w:szCs w:val="24"/>
          <w:lang w:val="en-US"/>
        </w:rPr>
        <w:fldChar w:fldCharType="end"/>
      </w:r>
      <w:r w:rsidRPr="000C6807">
        <w:rPr>
          <w:szCs w:val="24"/>
          <w:lang w:val="en-US"/>
        </w:rPr>
        <w:t>.</w:t>
      </w:r>
      <w:r>
        <w:rPr>
          <w:szCs w:val="24"/>
          <w:lang w:val="en-US"/>
        </w:rPr>
        <w:t xml:space="preserve"> </w:t>
      </w:r>
      <w:r w:rsidRPr="000C6807">
        <w:rPr>
          <w:szCs w:val="24"/>
          <w:lang w:val="en-US"/>
        </w:rPr>
        <w:t>Two</w:t>
      </w:r>
      <w:r>
        <w:rPr>
          <w:szCs w:val="24"/>
          <w:lang w:val="en-US"/>
        </w:rPr>
        <w:t xml:space="preserve"> </w:t>
      </w:r>
      <w:r w:rsidRPr="000C6807">
        <w:rPr>
          <w:szCs w:val="24"/>
          <w:lang w:val="en-US"/>
        </w:rPr>
        <w:t>kinds</w:t>
      </w:r>
      <w:r>
        <w:rPr>
          <w:szCs w:val="24"/>
          <w:lang w:val="en-US"/>
        </w:rPr>
        <w:t xml:space="preserve"> </w:t>
      </w:r>
      <w:r w:rsidRPr="000C6807">
        <w:rPr>
          <w:szCs w:val="24"/>
          <w:lang w:val="en-US"/>
        </w:rPr>
        <w:t>of</w:t>
      </w:r>
      <w:r>
        <w:rPr>
          <w:szCs w:val="24"/>
          <w:lang w:val="en-US"/>
        </w:rPr>
        <w:t xml:space="preserve"> </w:t>
      </w:r>
      <w:r w:rsidRPr="000C6807">
        <w:rPr>
          <w:szCs w:val="24"/>
          <w:lang w:val="en-US"/>
        </w:rPr>
        <w:t>problems</w:t>
      </w:r>
      <w:r>
        <w:rPr>
          <w:szCs w:val="24"/>
          <w:lang w:val="en-US"/>
        </w:rPr>
        <w:t xml:space="preserve"> </w:t>
      </w:r>
      <w:r w:rsidRPr="000C6807">
        <w:rPr>
          <w:szCs w:val="24"/>
          <w:lang w:val="en-US"/>
        </w:rPr>
        <w:t>arise</w:t>
      </w:r>
      <w:r>
        <w:rPr>
          <w:szCs w:val="24"/>
          <w:lang w:val="en-US"/>
        </w:rPr>
        <w:t xml:space="preserve"> </w:t>
      </w:r>
      <w:r w:rsidRPr="000C6807">
        <w:rPr>
          <w:szCs w:val="24"/>
          <w:lang w:val="en-US"/>
        </w:rPr>
        <w:t>when</w:t>
      </w:r>
      <w:r>
        <w:rPr>
          <w:szCs w:val="24"/>
          <w:lang w:val="en-US"/>
        </w:rPr>
        <w:t xml:space="preserve"> </w:t>
      </w:r>
      <w:r w:rsidRPr="000C6807">
        <w:rPr>
          <w:szCs w:val="24"/>
          <w:lang w:val="en-US"/>
        </w:rPr>
        <w:t>studying</w:t>
      </w:r>
      <w:r>
        <w:rPr>
          <w:szCs w:val="24"/>
          <w:lang w:val="en-US"/>
        </w:rPr>
        <w:t xml:space="preserve"> </w:t>
      </w:r>
      <w:r w:rsidRPr="000C6807">
        <w:rPr>
          <w:szCs w:val="24"/>
          <w:lang w:val="en-US"/>
        </w:rPr>
        <w:t>with</w:t>
      </w:r>
      <w:r>
        <w:rPr>
          <w:szCs w:val="24"/>
          <w:lang w:val="en-US"/>
        </w:rPr>
        <w:t xml:space="preserve"> </w:t>
      </w:r>
      <w:r w:rsidRPr="000C6807">
        <w:rPr>
          <w:szCs w:val="24"/>
          <w:lang w:val="en-US"/>
        </w:rPr>
        <w:t>spatial</w:t>
      </w:r>
      <w:r>
        <w:rPr>
          <w:szCs w:val="24"/>
          <w:lang w:val="en-US"/>
        </w:rPr>
        <w:t xml:space="preserve"> </w:t>
      </w:r>
      <w:r w:rsidRPr="000C6807">
        <w:rPr>
          <w:szCs w:val="24"/>
          <w:lang w:val="en-US"/>
        </w:rPr>
        <w:t>data.</w:t>
      </w:r>
      <w:r>
        <w:rPr>
          <w:szCs w:val="24"/>
          <w:lang w:val="en-US"/>
        </w:rPr>
        <w:t xml:space="preserve"> </w:t>
      </w:r>
      <w:r w:rsidRPr="000C6807">
        <w:rPr>
          <w:szCs w:val="24"/>
          <w:lang w:val="en-US"/>
        </w:rPr>
        <w:t>The</w:t>
      </w:r>
      <w:r>
        <w:rPr>
          <w:szCs w:val="24"/>
          <w:lang w:val="en-US"/>
        </w:rPr>
        <w:t xml:space="preserve"> </w:t>
      </w:r>
      <w:r w:rsidRPr="000C6807">
        <w:rPr>
          <w:szCs w:val="24"/>
          <w:lang w:val="en-US"/>
        </w:rPr>
        <w:t>first</w:t>
      </w:r>
      <w:r>
        <w:rPr>
          <w:szCs w:val="24"/>
          <w:lang w:val="en-US"/>
        </w:rPr>
        <w:t xml:space="preserve"> </w:t>
      </w:r>
      <w:r w:rsidRPr="000C6807">
        <w:rPr>
          <w:szCs w:val="24"/>
          <w:lang w:val="en-US"/>
        </w:rPr>
        <w:t>problem</w:t>
      </w:r>
      <w:r>
        <w:rPr>
          <w:szCs w:val="24"/>
          <w:lang w:val="en-US"/>
        </w:rPr>
        <w:t xml:space="preserve"> </w:t>
      </w:r>
      <w:r w:rsidRPr="000C6807">
        <w:rPr>
          <w:szCs w:val="24"/>
          <w:lang w:val="en-US"/>
        </w:rPr>
        <w:t>is</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between</w:t>
      </w:r>
      <w:r>
        <w:rPr>
          <w:szCs w:val="24"/>
          <w:lang w:val="en-US"/>
        </w:rPr>
        <w:t xml:space="preserve"> </w:t>
      </w:r>
      <w:r w:rsidRPr="000C6807">
        <w:rPr>
          <w:szCs w:val="24"/>
          <w:lang w:val="en-US"/>
        </w:rPr>
        <w:t>the</w:t>
      </w:r>
      <w:r>
        <w:rPr>
          <w:szCs w:val="24"/>
          <w:lang w:val="en-US"/>
        </w:rPr>
        <w:t xml:space="preserve"> </w:t>
      </w:r>
      <w:r w:rsidRPr="000C6807">
        <w:rPr>
          <w:szCs w:val="24"/>
          <w:lang w:val="en-US"/>
        </w:rPr>
        <w:t>observations</w:t>
      </w:r>
      <w:r>
        <w:rPr>
          <w:szCs w:val="24"/>
          <w:lang w:val="en-US"/>
        </w:rPr>
        <w:t xml:space="preserve"> </w:t>
      </w:r>
      <w:r w:rsidRPr="000C6807">
        <w:rPr>
          <w:szCs w:val="24"/>
          <w:lang w:val="en-US"/>
        </w:rPr>
        <w:t>and</w:t>
      </w:r>
      <w:r>
        <w:rPr>
          <w:szCs w:val="24"/>
          <w:lang w:val="en-US"/>
        </w:rPr>
        <w:t xml:space="preserve"> </w:t>
      </w:r>
      <w:r w:rsidRPr="000C6807">
        <w:rPr>
          <w:szCs w:val="24"/>
          <w:lang w:val="en-US"/>
        </w:rPr>
        <w:t>the</w:t>
      </w:r>
      <w:r>
        <w:rPr>
          <w:szCs w:val="24"/>
          <w:lang w:val="en-US"/>
        </w:rPr>
        <w:t xml:space="preserve"> </w:t>
      </w:r>
      <w:r w:rsidRPr="000C6807">
        <w:rPr>
          <w:szCs w:val="24"/>
          <w:lang w:val="en-US"/>
        </w:rPr>
        <w:t>second</w:t>
      </w:r>
      <w:r>
        <w:rPr>
          <w:szCs w:val="24"/>
          <w:lang w:val="en-US"/>
        </w:rPr>
        <w:t xml:space="preserve"> </w:t>
      </w:r>
      <w:r w:rsidRPr="000C6807">
        <w:rPr>
          <w:szCs w:val="24"/>
          <w:lang w:val="en-US"/>
        </w:rPr>
        <w:t>problem</w:t>
      </w:r>
      <w:r>
        <w:rPr>
          <w:szCs w:val="24"/>
          <w:lang w:val="en-US"/>
        </w:rPr>
        <w:t xml:space="preserve"> </w:t>
      </w:r>
      <w:r w:rsidRPr="000C6807">
        <w:rPr>
          <w:szCs w:val="24"/>
          <w:lang w:val="en-US"/>
        </w:rPr>
        <w:t>is</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heterogeneity</w:t>
      </w:r>
      <w:r>
        <w:rPr>
          <w:szCs w:val="24"/>
          <w:lang w:val="en-US"/>
        </w:rPr>
        <w:t xml:space="preserve"> </w:t>
      </w:r>
      <w:r w:rsidRPr="000C6807">
        <w:rPr>
          <w:szCs w:val="24"/>
          <w:lang w:val="en-US"/>
        </w:rPr>
        <w:t>of</w:t>
      </w:r>
      <w:r>
        <w:rPr>
          <w:szCs w:val="24"/>
          <w:lang w:val="en-US"/>
        </w:rPr>
        <w:t xml:space="preserve"> </w:t>
      </w:r>
      <w:r w:rsidRPr="000C6807">
        <w:rPr>
          <w:szCs w:val="24"/>
          <w:lang w:val="en-US"/>
        </w:rPr>
        <w:t>the</w:t>
      </w:r>
      <w:r>
        <w:rPr>
          <w:szCs w:val="24"/>
          <w:lang w:val="en-US"/>
        </w:rPr>
        <w:t xml:space="preserve"> </w:t>
      </w:r>
      <w:r w:rsidRPr="000C6807">
        <w:rPr>
          <w:szCs w:val="24"/>
          <w:lang w:val="en-US"/>
        </w:rPr>
        <w:t>designed</w:t>
      </w:r>
      <w:r>
        <w:rPr>
          <w:szCs w:val="24"/>
          <w:lang w:val="en-US"/>
        </w:rPr>
        <w:t xml:space="preserve"> </w:t>
      </w:r>
      <w:r w:rsidRPr="000C6807">
        <w:rPr>
          <w:szCs w:val="24"/>
          <w:lang w:val="en-US"/>
        </w:rPr>
        <w:t>relationship.</w:t>
      </w:r>
      <w:r>
        <w:rPr>
          <w:szCs w:val="24"/>
          <w:lang w:val="en-US"/>
        </w:rPr>
        <w:t xml:space="preserve"> </w:t>
      </w:r>
      <w:r w:rsidRPr="000C6807">
        <w:rPr>
          <w:szCs w:val="24"/>
          <w:lang w:val="en-US"/>
        </w:rPr>
        <w:t>In</w:t>
      </w:r>
      <w:r>
        <w:rPr>
          <w:szCs w:val="24"/>
          <w:lang w:val="en-US"/>
        </w:rPr>
        <w:t xml:space="preserve"> </w:t>
      </w:r>
      <w:r w:rsidRPr="000C6807">
        <w:rPr>
          <w:szCs w:val="24"/>
          <w:lang w:val="en-US"/>
        </w:rPr>
        <w:t>the</w:t>
      </w:r>
      <w:r>
        <w:rPr>
          <w:szCs w:val="24"/>
          <w:lang w:val="en-US"/>
        </w:rPr>
        <w:t xml:space="preserve"> </w:t>
      </w:r>
      <w:r w:rsidRPr="000C6807">
        <w:rPr>
          <w:szCs w:val="24"/>
          <w:lang w:val="en-US"/>
        </w:rPr>
        <w:t>presence</w:t>
      </w:r>
      <w:r>
        <w:rPr>
          <w:szCs w:val="24"/>
          <w:lang w:val="en-US"/>
        </w:rPr>
        <w:t xml:space="preserve"> </w:t>
      </w:r>
      <w:r w:rsidRPr="000C6807">
        <w:rPr>
          <w:szCs w:val="24"/>
          <w:lang w:val="en-US"/>
        </w:rPr>
        <w:t>of</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the</w:t>
      </w:r>
      <w:r>
        <w:rPr>
          <w:szCs w:val="24"/>
          <w:lang w:val="en-US"/>
        </w:rPr>
        <w:t xml:space="preserve"> </w:t>
      </w:r>
      <w:r w:rsidRPr="000C6807">
        <w:rPr>
          <w:szCs w:val="24"/>
          <w:lang w:val="en-US"/>
        </w:rPr>
        <w:t>explanatory</w:t>
      </w:r>
      <w:r>
        <w:rPr>
          <w:szCs w:val="24"/>
          <w:lang w:val="en-US"/>
        </w:rPr>
        <w:t xml:space="preserve"> </w:t>
      </w:r>
      <w:r w:rsidRPr="000C6807">
        <w:rPr>
          <w:szCs w:val="24"/>
          <w:lang w:val="en-US"/>
        </w:rPr>
        <w:t>spatial</w:t>
      </w:r>
      <w:r>
        <w:rPr>
          <w:szCs w:val="24"/>
          <w:lang w:val="en-US"/>
        </w:rPr>
        <w:t xml:space="preserve"> </w:t>
      </w:r>
      <w:r w:rsidRPr="000C6807">
        <w:rPr>
          <w:szCs w:val="24"/>
          <w:lang w:val="en-US"/>
        </w:rPr>
        <w:t>data</w:t>
      </w:r>
      <w:r>
        <w:rPr>
          <w:szCs w:val="24"/>
          <w:lang w:val="en-US"/>
        </w:rPr>
        <w:t xml:space="preserve"> </w:t>
      </w:r>
      <w:r w:rsidRPr="000C6807">
        <w:rPr>
          <w:szCs w:val="24"/>
          <w:lang w:val="en-US"/>
        </w:rPr>
        <w:t>analysis</w:t>
      </w:r>
      <w:r>
        <w:rPr>
          <w:szCs w:val="24"/>
          <w:lang w:val="en-US"/>
        </w:rPr>
        <w:t xml:space="preserve"> </w:t>
      </w:r>
      <w:r w:rsidRPr="000C6807">
        <w:rPr>
          <w:szCs w:val="24"/>
          <w:lang w:val="en-US"/>
        </w:rPr>
        <w:t>is</w:t>
      </w:r>
      <w:r>
        <w:rPr>
          <w:szCs w:val="24"/>
          <w:lang w:val="en-US"/>
        </w:rPr>
        <w:t xml:space="preserve"> </w:t>
      </w:r>
      <w:r w:rsidRPr="000C6807">
        <w:rPr>
          <w:szCs w:val="24"/>
          <w:lang w:val="en-US"/>
        </w:rPr>
        <w:t>used</w:t>
      </w:r>
      <w:r>
        <w:rPr>
          <w:szCs w:val="24"/>
          <w:lang w:val="en-US"/>
        </w:rPr>
        <w:t xml:space="preserve"> </w:t>
      </w:r>
      <w:r w:rsidRPr="000C6807">
        <w:rPr>
          <w:szCs w:val="24"/>
          <w:lang w:val="en-US"/>
        </w:rPr>
        <w:t>whereas</w:t>
      </w:r>
      <w:r>
        <w:rPr>
          <w:szCs w:val="24"/>
          <w:lang w:val="en-US"/>
        </w:rPr>
        <w:t xml:space="preserve"> </w:t>
      </w:r>
      <w:r w:rsidRPr="000C6807">
        <w:rPr>
          <w:szCs w:val="24"/>
          <w:lang w:val="en-US"/>
        </w:rPr>
        <w:t>the</w:t>
      </w:r>
      <w:r>
        <w:rPr>
          <w:szCs w:val="24"/>
          <w:lang w:val="en-US"/>
        </w:rPr>
        <w:t xml:space="preserve"> </w:t>
      </w:r>
      <w:r w:rsidRPr="000C6807">
        <w:rPr>
          <w:szCs w:val="24"/>
          <w:lang w:val="en-US"/>
        </w:rPr>
        <w:t>classical</w:t>
      </w:r>
      <w:r>
        <w:rPr>
          <w:szCs w:val="24"/>
          <w:lang w:val="en-US"/>
        </w:rPr>
        <w:t xml:space="preserve"> </w:t>
      </w:r>
      <w:r w:rsidRPr="000C6807">
        <w:rPr>
          <w:szCs w:val="24"/>
          <w:lang w:val="en-US"/>
        </w:rPr>
        <w:t>data</w:t>
      </w:r>
      <w:r>
        <w:rPr>
          <w:szCs w:val="24"/>
          <w:lang w:val="en-US"/>
        </w:rPr>
        <w:t xml:space="preserve"> </w:t>
      </w:r>
      <w:r w:rsidRPr="000C6807">
        <w:rPr>
          <w:szCs w:val="24"/>
          <w:lang w:val="en-US"/>
        </w:rPr>
        <w:t>analysis</w:t>
      </w:r>
      <w:r>
        <w:rPr>
          <w:szCs w:val="24"/>
          <w:lang w:val="en-US"/>
        </w:rPr>
        <w:t xml:space="preserve"> </w:t>
      </w:r>
      <w:r w:rsidRPr="000C6807">
        <w:rPr>
          <w:szCs w:val="24"/>
          <w:lang w:val="en-US"/>
        </w:rPr>
        <w:t>methods,</w:t>
      </w:r>
      <w:r>
        <w:rPr>
          <w:szCs w:val="24"/>
          <w:lang w:val="en-US"/>
        </w:rPr>
        <w:t xml:space="preserve"> </w:t>
      </w:r>
      <w:r w:rsidRPr="000C6807">
        <w:rPr>
          <w:szCs w:val="24"/>
          <w:lang w:val="en-US"/>
        </w:rPr>
        <w:t>such</w:t>
      </w:r>
      <w:r>
        <w:rPr>
          <w:szCs w:val="24"/>
          <w:lang w:val="en-US"/>
        </w:rPr>
        <w:t xml:space="preserve"> </w:t>
      </w:r>
      <w:r w:rsidRPr="000C6807">
        <w:rPr>
          <w:szCs w:val="24"/>
          <w:lang w:val="en-US"/>
        </w:rPr>
        <w:t>as</w:t>
      </w:r>
      <w:r>
        <w:rPr>
          <w:szCs w:val="24"/>
          <w:lang w:val="en-US"/>
        </w:rPr>
        <w:t xml:space="preserve"> </w:t>
      </w:r>
      <w:r w:rsidRPr="000C6807">
        <w:rPr>
          <w:szCs w:val="24"/>
          <w:lang w:val="en-US"/>
        </w:rPr>
        <w:t>the</w:t>
      </w:r>
      <w:r>
        <w:rPr>
          <w:szCs w:val="24"/>
          <w:lang w:val="en-US"/>
        </w:rPr>
        <w:t xml:space="preserve"> </w:t>
      </w:r>
      <w:r w:rsidRPr="000C6807">
        <w:rPr>
          <w:szCs w:val="24"/>
          <w:lang w:val="en-US"/>
        </w:rPr>
        <w:t>least</w:t>
      </w:r>
      <w:r>
        <w:rPr>
          <w:szCs w:val="24"/>
          <w:lang w:val="en-US"/>
        </w:rPr>
        <w:t xml:space="preserve"> </w:t>
      </w:r>
      <w:r w:rsidRPr="000C6807">
        <w:rPr>
          <w:szCs w:val="24"/>
          <w:lang w:val="en-US"/>
        </w:rPr>
        <w:t>squares</w:t>
      </w:r>
      <w:r>
        <w:rPr>
          <w:szCs w:val="24"/>
          <w:lang w:val="en-US"/>
        </w:rPr>
        <w:t xml:space="preserve"> </w:t>
      </w:r>
      <w:r w:rsidRPr="000C6807">
        <w:rPr>
          <w:szCs w:val="24"/>
          <w:lang w:val="en-US"/>
        </w:rPr>
        <w:t>regression,</w:t>
      </w:r>
      <w:r>
        <w:rPr>
          <w:szCs w:val="24"/>
          <w:lang w:val="en-US"/>
        </w:rPr>
        <w:t xml:space="preserve"> </w:t>
      </w:r>
      <w:r w:rsidRPr="000C6807">
        <w:rPr>
          <w:szCs w:val="24"/>
          <w:lang w:val="en-US"/>
        </w:rPr>
        <w:t>should</w:t>
      </w:r>
      <w:r>
        <w:rPr>
          <w:szCs w:val="24"/>
          <w:lang w:val="en-US"/>
        </w:rPr>
        <w:t xml:space="preserve"> </w:t>
      </w:r>
      <w:r w:rsidRPr="000C6807">
        <w:rPr>
          <w:szCs w:val="24"/>
          <w:lang w:val="en-US"/>
        </w:rPr>
        <w:t>be</w:t>
      </w:r>
      <w:r>
        <w:rPr>
          <w:szCs w:val="24"/>
          <w:lang w:val="en-US"/>
        </w:rPr>
        <w:t xml:space="preserve"> </w:t>
      </w:r>
      <w:r w:rsidRPr="000C6807">
        <w:rPr>
          <w:szCs w:val="24"/>
          <w:lang w:val="en-US"/>
        </w:rPr>
        <w:t>used</w:t>
      </w:r>
      <w:r>
        <w:rPr>
          <w:szCs w:val="24"/>
          <w:lang w:val="en-US"/>
        </w:rPr>
        <w:t xml:space="preserve"> </w:t>
      </w:r>
      <w:r w:rsidRPr="000C6807">
        <w:rPr>
          <w:szCs w:val="24"/>
          <w:lang w:val="en-US"/>
        </w:rPr>
        <w:t>in</w:t>
      </w:r>
      <w:r>
        <w:rPr>
          <w:szCs w:val="24"/>
          <w:lang w:val="en-US"/>
        </w:rPr>
        <w:t xml:space="preserve"> </w:t>
      </w:r>
      <w:r w:rsidRPr="000C6807">
        <w:rPr>
          <w:szCs w:val="24"/>
          <w:lang w:val="en-US"/>
        </w:rPr>
        <w:t>the</w:t>
      </w:r>
      <w:r>
        <w:rPr>
          <w:szCs w:val="24"/>
          <w:lang w:val="en-US"/>
        </w:rPr>
        <w:t xml:space="preserve"> </w:t>
      </w:r>
      <w:r w:rsidRPr="000C6807">
        <w:rPr>
          <w:szCs w:val="24"/>
          <w:lang w:val="en-US"/>
        </w:rPr>
        <w:t>absence</w:t>
      </w:r>
      <w:r>
        <w:rPr>
          <w:szCs w:val="24"/>
          <w:lang w:val="en-US"/>
        </w:rPr>
        <w:t xml:space="preserve"> </w:t>
      </w:r>
      <w:r w:rsidRPr="000C6807">
        <w:rPr>
          <w:szCs w:val="24"/>
          <w:lang w:val="en-US"/>
        </w:rPr>
        <w:t>of</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The</w:t>
      </w:r>
      <w:r>
        <w:rPr>
          <w:szCs w:val="24"/>
          <w:lang w:val="en-US"/>
        </w:rPr>
        <w:t xml:space="preserve"> </w:t>
      </w:r>
      <w:r w:rsidRPr="000C6807">
        <w:rPr>
          <w:szCs w:val="24"/>
          <w:lang w:val="en-US"/>
        </w:rPr>
        <w:t>predictors</w:t>
      </w:r>
      <w:r>
        <w:rPr>
          <w:szCs w:val="24"/>
          <w:lang w:val="en-US"/>
        </w:rPr>
        <w:t xml:space="preserve"> </w:t>
      </w:r>
      <w:r w:rsidRPr="000C6807">
        <w:rPr>
          <w:szCs w:val="24"/>
          <w:lang w:val="en-US"/>
        </w:rPr>
        <w:t>will</w:t>
      </w:r>
      <w:r>
        <w:rPr>
          <w:szCs w:val="24"/>
          <w:lang w:val="en-US"/>
        </w:rPr>
        <w:t xml:space="preserve"> </w:t>
      </w:r>
      <w:r w:rsidRPr="000C6807">
        <w:rPr>
          <w:szCs w:val="24"/>
          <w:lang w:val="en-US"/>
        </w:rPr>
        <w:t>lose</w:t>
      </w:r>
      <w:r>
        <w:rPr>
          <w:szCs w:val="24"/>
          <w:lang w:val="en-US"/>
        </w:rPr>
        <w:t xml:space="preserve"> </w:t>
      </w:r>
      <w:r w:rsidRPr="000C6807">
        <w:rPr>
          <w:szCs w:val="24"/>
          <w:lang w:val="en-US"/>
        </w:rPr>
        <w:t>their</w:t>
      </w:r>
      <w:r>
        <w:rPr>
          <w:szCs w:val="24"/>
          <w:lang w:val="en-US"/>
        </w:rPr>
        <w:t xml:space="preserve"> </w:t>
      </w:r>
      <w:r w:rsidRPr="000C6807">
        <w:rPr>
          <w:szCs w:val="24"/>
          <w:lang w:val="en-US"/>
        </w:rPr>
        <w:t>effectiveness</w:t>
      </w:r>
      <w:r>
        <w:rPr>
          <w:szCs w:val="24"/>
          <w:lang w:val="en-US"/>
        </w:rPr>
        <w:t xml:space="preserve"> </w:t>
      </w:r>
      <w:r w:rsidRPr="000C6807">
        <w:rPr>
          <w:szCs w:val="24"/>
          <w:lang w:val="en-US"/>
        </w:rPr>
        <w:t>on</w:t>
      </w:r>
      <w:r>
        <w:rPr>
          <w:szCs w:val="24"/>
          <w:lang w:val="en-US"/>
        </w:rPr>
        <w:t xml:space="preserve"> </w:t>
      </w:r>
      <w:r w:rsidRPr="000C6807">
        <w:rPr>
          <w:szCs w:val="24"/>
          <w:lang w:val="en-US"/>
        </w:rPr>
        <w:t>the</w:t>
      </w:r>
      <w:r>
        <w:rPr>
          <w:szCs w:val="24"/>
          <w:lang w:val="en-US"/>
        </w:rPr>
        <w:t xml:space="preserve"> </w:t>
      </w:r>
      <w:r w:rsidRPr="000C6807">
        <w:rPr>
          <w:szCs w:val="24"/>
          <w:lang w:val="en-US"/>
        </w:rPr>
        <w:t>obtained</w:t>
      </w:r>
      <w:r>
        <w:rPr>
          <w:szCs w:val="24"/>
          <w:lang w:val="en-US"/>
        </w:rPr>
        <w:t xml:space="preserve"> </w:t>
      </w:r>
      <w:r w:rsidRPr="000C6807">
        <w:rPr>
          <w:szCs w:val="24"/>
          <w:lang w:val="en-US"/>
        </w:rPr>
        <w:t>parameter</w:t>
      </w:r>
      <w:r>
        <w:rPr>
          <w:szCs w:val="24"/>
          <w:lang w:val="en-US"/>
        </w:rPr>
        <w:t xml:space="preserve"> </w:t>
      </w:r>
      <w:r w:rsidRPr="000C6807">
        <w:rPr>
          <w:szCs w:val="24"/>
          <w:lang w:val="en-US"/>
        </w:rPr>
        <w:t>estimations</w:t>
      </w:r>
      <w:r>
        <w:rPr>
          <w:szCs w:val="24"/>
          <w:lang w:val="en-US"/>
        </w:rPr>
        <w:t xml:space="preserve"> </w:t>
      </w:r>
      <w:r w:rsidRPr="000C6807">
        <w:rPr>
          <w:szCs w:val="24"/>
          <w:lang w:val="en-US"/>
        </w:rPr>
        <w:t>when</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is</w:t>
      </w:r>
      <w:r>
        <w:rPr>
          <w:szCs w:val="24"/>
          <w:lang w:val="en-US"/>
        </w:rPr>
        <w:t xml:space="preserve"> </w:t>
      </w:r>
      <w:r w:rsidRPr="000C6807">
        <w:rPr>
          <w:szCs w:val="24"/>
          <w:lang w:val="en-US"/>
        </w:rPr>
        <w:t>ignored</w:t>
      </w:r>
      <w:r>
        <w:rPr>
          <w:szCs w:val="24"/>
          <w:lang w:val="en-US"/>
        </w:rPr>
        <w:t xml:space="preserve"> </w:t>
      </w:r>
      <w:r w:rsidRPr="000C6807">
        <w:rPr>
          <w:szCs w:val="24"/>
          <w:lang w:val="en-US"/>
        </w:rPr>
        <w:fldChar w:fldCharType="begin" w:fldLock="1"/>
      </w:r>
      <w:r>
        <w:rPr>
          <w:szCs w:val="24"/>
          <w:lang w:val="en-US"/>
        </w:rPr>
        <w:instrText>ADDIN CSL_CITATION { "citationItems" : [ { "id" : "ITEM-1", "itemData" : { "DOI" : "10.1023/A:1007703229507", "ISBN" : "0895-5638", "ISSN" : "0895-5638", "abstract" : "This article examines spatial autocorrelation in transaction prices of single-family properties in Dallas, Texas. The empirical analysis is conducted using a semilog hedonic house price equation and a spherical autocorrelation function with data for over 5000 transactions of homes sold between 1991:4 and 1993:1. Properties are geocoded and assigned to separate housing submarkets within metropolitan Dallas. Hedonic and spherical autocorrelation parameters are estimated separately for each submarket using estimated generalized least squares (EGLS). We find strong evidence of spatial autocorrelation in transaction prices within submarkets. Results for spatially autocorrelated residuals are mixed. In four of eight submarkets, there is evidence of spatial autocorrelation in the hedonic residuals for single-family properties located within a 1200 meter radius. In two submarkets, the hedonic residuals are spatially autocorrelated throughout the submarket, while the hedonic residuals are spatially uncorrelated in the remaining two submarkets. Finally, we compare OLS and kriged EGLS predicted values for properties sold during 1993:1. Kriged EGLS predictions are more accurate than OLS in six of eight submarkets, while OLS has smaller prediction errors in submarkets where the residuals are spatially uncorrelated and the estimated semivariogram has a large variance.", "author" : [ { "dropping-particle" : "", "family" : "Basu", "given" : "Sabyasachi", "non-dropping-particle" : "", "parse-names" : false, "suffix" : "" }, { "dropping-particle" : "", "family" : "Thibodeau", "given" : "ThomasG.", "non-dropping-particle" : "", "parse-names" : false, "suffix" : "" } ], "container-title" : "Journal of Real Estate Finance and Economics", "id" : "ITEM-1", "issue" : "1", "issued" : { "date-parts" : [ [ "1998" ] ] }, "page" : "61-85", "title" : "Analysis of Spatial Autocorrelation in House Prices", "type" : "article-journal", "volume" : "17" }, "uris" : [ "http://www.mendeley.com/documents/?uuid=41389612-5f36-4a9a-bc3e-f2124a3c5b3a" ] } ], "mendeley" : { "formattedCitation" : "(Basu and Thibodeau, 1998)", "plainTextFormattedCitation" : "(Basu and Thibodeau, 1998)", "previouslyFormattedCitation" : "(Basu and Thibodeau, 1998)" }, "properties" : {  }, "schema" : "https://github.com/citation-style-language/schema/raw/master/csl-citation.json" }</w:instrText>
      </w:r>
      <w:r w:rsidRPr="000C6807">
        <w:rPr>
          <w:szCs w:val="24"/>
          <w:lang w:val="en-US"/>
        </w:rPr>
        <w:fldChar w:fldCharType="separate"/>
      </w:r>
      <w:r w:rsidRPr="000C6807">
        <w:rPr>
          <w:noProof/>
          <w:szCs w:val="24"/>
          <w:lang w:val="en-US"/>
        </w:rPr>
        <w:t>(Basu</w:t>
      </w:r>
      <w:r>
        <w:rPr>
          <w:noProof/>
          <w:szCs w:val="24"/>
          <w:lang w:val="en-US"/>
        </w:rPr>
        <w:t xml:space="preserve"> </w:t>
      </w:r>
      <w:r w:rsidRPr="000C6807">
        <w:rPr>
          <w:noProof/>
          <w:szCs w:val="24"/>
          <w:lang w:val="en-US"/>
        </w:rPr>
        <w:t>and</w:t>
      </w:r>
      <w:r>
        <w:rPr>
          <w:noProof/>
          <w:szCs w:val="24"/>
          <w:lang w:val="en-US"/>
        </w:rPr>
        <w:t xml:space="preserve"> </w:t>
      </w:r>
      <w:r w:rsidRPr="000C6807">
        <w:rPr>
          <w:noProof/>
          <w:szCs w:val="24"/>
          <w:lang w:val="en-US"/>
        </w:rPr>
        <w:t>Thibodeau,</w:t>
      </w:r>
      <w:r>
        <w:rPr>
          <w:noProof/>
          <w:szCs w:val="24"/>
          <w:lang w:val="en-US"/>
        </w:rPr>
        <w:t xml:space="preserve"> </w:t>
      </w:r>
      <w:r w:rsidRPr="000C6807">
        <w:rPr>
          <w:noProof/>
          <w:szCs w:val="24"/>
          <w:lang w:val="en-US"/>
        </w:rPr>
        <w:t>1998)</w:t>
      </w:r>
      <w:r w:rsidRPr="000C6807">
        <w:rPr>
          <w:szCs w:val="24"/>
          <w:lang w:val="en-US"/>
        </w:rPr>
        <w:fldChar w:fldCharType="end"/>
      </w:r>
      <w:r>
        <w:rPr>
          <w:szCs w:val="24"/>
          <w:lang w:val="en-US"/>
        </w:rPr>
        <w:t xml:space="preserve"> </w:t>
      </w:r>
    </w:p>
    <w:p w14:paraId="1F26584A" w14:textId="77777777" w:rsidR="00102EAA" w:rsidRPr="000C6807" w:rsidRDefault="00102EAA" w:rsidP="00102EAA">
      <w:pPr>
        <w:spacing w:before="120" w:after="120" w:line="240" w:lineRule="auto"/>
        <w:ind w:firstLine="284"/>
        <w:rPr>
          <w:szCs w:val="24"/>
          <w:lang w:val="en-US"/>
        </w:rPr>
      </w:pP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is</w:t>
      </w:r>
      <w:r>
        <w:rPr>
          <w:szCs w:val="24"/>
          <w:lang w:val="en-US"/>
        </w:rPr>
        <w:t xml:space="preserve"> </w:t>
      </w:r>
      <w:r w:rsidRPr="000C6807">
        <w:rPr>
          <w:szCs w:val="24"/>
          <w:lang w:val="en-US"/>
        </w:rPr>
        <w:t>categorized</w:t>
      </w:r>
      <w:r>
        <w:rPr>
          <w:szCs w:val="24"/>
          <w:lang w:val="en-US"/>
        </w:rPr>
        <w:t xml:space="preserve"> </w:t>
      </w:r>
      <w:r w:rsidRPr="000C6807">
        <w:rPr>
          <w:szCs w:val="24"/>
          <w:lang w:val="en-US"/>
        </w:rPr>
        <w:t>into</w:t>
      </w:r>
      <w:r>
        <w:rPr>
          <w:szCs w:val="24"/>
          <w:lang w:val="en-US"/>
        </w:rPr>
        <w:t xml:space="preserve"> </w:t>
      </w:r>
      <w:r w:rsidRPr="000C6807">
        <w:rPr>
          <w:szCs w:val="24"/>
          <w:lang w:val="en-US"/>
        </w:rPr>
        <w:t>two</w:t>
      </w:r>
      <w:r>
        <w:rPr>
          <w:szCs w:val="24"/>
          <w:lang w:val="en-US"/>
        </w:rPr>
        <w:t xml:space="preserve"> </w:t>
      </w:r>
      <w:r w:rsidRPr="000C6807">
        <w:rPr>
          <w:szCs w:val="24"/>
          <w:lang w:val="en-US"/>
        </w:rPr>
        <w:t>groups</w:t>
      </w:r>
      <w:r>
        <w:rPr>
          <w:szCs w:val="24"/>
          <w:lang w:val="en-US"/>
        </w:rPr>
        <w:t xml:space="preserve"> </w:t>
      </w:r>
      <w:r w:rsidRPr="000C6807">
        <w:rPr>
          <w:szCs w:val="24"/>
          <w:lang w:val="en-US"/>
        </w:rPr>
        <w:t>as</w:t>
      </w:r>
      <w:r>
        <w:rPr>
          <w:szCs w:val="24"/>
          <w:lang w:val="en-US"/>
        </w:rPr>
        <w:t xml:space="preserve"> </w:t>
      </w:r>
      <w:r w:rsidRPr="000C6807">
        <w:rPr>
          <w:szCs w:val="24"/>
          <w:lang w:val="en-US"/>
        </w:rPr>
        <w:t>global</w:t>
      </w:r>
      <w:r>
        <w:rPr>
          <w:szCs w:val="24"/>
          <w:lang w:val="en-US"/>
        </w:rPr>
        <w:t xml:space="preserve"> </w:t>
      </w:r>
      <w:r w:rsidRPr="000C6807">
        <w:rPr>
          <w:szCs w:val="24"/>
          <w:lang w:val="en-US"/>
        </w:rPr>
        <w:t>and</w:t>
      </w:r>
      <w:r>
        <w:rPr>
          <w:szCs w:val="24"/>
          <w:lang w:val="en-US"/>
        </w:rPr>
        <w:t xml:space="preserve"> </w:t>
      </w:r>
      <w:r w:rsidRPr="000C6807">
        <w:rPr>
          <w:szCs w:val="24"/>
          <w:lang w:val="en-US"/>
        </w:rPr>
        <w:t>local.</w:t>
      </w:r>
      <w:r>
        <w:rPr>
          <w:szCs w:val="24"/>
          <w:lang w:val="en-US"/>
        </w:rPr>
        <w:t xml:space="preserve"> </w:t>
      </w:r>
      <w:r w:rsidRPr="000C6807">
        <w:rPr>
          <w:szCs w:val="24"/>
          <w:lang w:val="en-US"/>
        </w:rPr>
        <w:t>The</w:t>
      </w:r>
      <w:r>
        <w:rPr>
          <w:szCs w:val="24"/>
          <w:lang w:val="en-US"/>
        </w:rPr>
        <w:t xml:space="preserve"> </w:t>
      </w:r>
      <w:r w:rsidRPr="000C6807">
        <w:rPr>
          <w:szCs w:val="24"/>
          <w:lang w:val="en-US"/>
        </w:rPr>
        <w:t>Local</w:t>
      </w:r>
      <w:r>
        <w:rPr>
          <w:szCs w:val="24"/>
          <w:lang w:val="en-US"/>
        </w:rPr>
        <w:t xml:space="preserve"> </w:t>
      </w:r>
      <w:r w:rsidRPr="000C6807">
        <w:rPr>
          <w:szCs w:val="24"/>
          <w:lang w:val="en-US"/>
        </w:rPr>
        <w:t>Indicators</w:t>
      </w:r>
      <w:r>
        <w:rPr>
          <w:szCs w:val="24"/>
          <w:lang w:val="en-US"/>
        </w:rPr>
        <w:t xml:space="preserve"> </w:t>
      </w:r>
      <w:r w:rsidRPr="000C6807">
        <w:rPr>
          <w:szCs w:val="24"/>
          <w:lang w:val="en-US"/>
        </w:rPr>
        <w:t>of</w:t>
      </w:r>
      <w:r>
        <w:rPr>
          <w:szCs w:val="24"/>
          <w:lang w:val="en-US"/>
        </w:rPr>
        <w:t xml:space="preserve"> </w:t>
      </w:r>
      <w:r w:rsidRPr="000C6807">
        <w:rPr>
          <w:szCs w:val="24"/>
          <w:lang w:val="en-US"/>
        </w:rPr>
        <w:t>Spatial</w:t>
      </w:r>
      <w:r>
        <w:rPr>
          <w:szCs w:val="24"/>
          <w:lang w:val="en-US"/>
        </w:rPr>
        <w:t xml:space="preserve"> </w:t>
      </w:r>
      <w:r w:rsidRPr="000C6807">
        <w:rPr>
          <w:szCs w:val="24"/>
          <w:lang w:val="en-US"/>
        </w:rPr>
        <w:t>Association</w:t>
      </w:r>
      <w:r>
        <w:rPr>
          <w:szCs w:val="24"/>
          <w:lang w:val="en-US"/>
        </w:rPr>
        <w:t xml:space="preserve"> </w:t>
      </w:r>
      <w:r w:rsidRPr="000C6807">
        <w:rPr>
          <w:szCs w:val="24"/>
          <w:lang w:val="en-US"/>
        </w:rPr>
        <w:t>(LISA)</w:t>
      </w:r>
      <w:r>
        <w:rPr>
          <w:szCs w:val="24"/>
          <w:lang w:val="en-US"/>
        </w:rPr>
        <w:t xml:space="preserve"> </w:t>
      </w:r>
      <w:r w:rsidRPr="000C6807">
        <w:rPr>
          <w:szCs w:val="24"/>
          <w:lang w:val="en-US"/>
        </w:rPr>
        <w:t>is</w:t>
      </w:r>
      <w:r>
        <w:rPr>
          <w:szCs w:val="24"/>
          <w:lang w:val="en-US"/>
        </w:rPr>
        <w:t xml:space="preserve"> </w:t>
      </w:r>
      <w:r w:rsidRPr="000C6807">
        <w:rPr>
          <w:szCs w:val="24"/>
          <w:lang w:val="en-US"/>
        </w:rPr>
        <w:t>used</w:t>
      </w:r>
      <w:r>
        <w:rPr>
          <w:szCs w:val="24"/>
          <w:lang w:val="en-US"/>
        </w:rPr>
        <w:t xml:space="preserve"> </w:t>
      </w:r>
      <w:r w:rsidRPr="000C6807">
        <w:rPr>
          <w:szCs w:val="24"/>
          <w:lang w:val="en-US"/>
        </w:rPr>
        <w:t>to</w:t>
      </w:r>
      <w:r>
        <w:rPr>
          <w:szCs w:val="24"/>
          <w:lang w:val="en-US"/>
        </w:rPr>
        <w:t xml:space="preserve"> </w:t>
      </w:r>
      <w:r w:rsidRPr="000C6807">
        <w:rPr>
          <w:szCs w:val="24"/>
          <w:lang w:val="en-US"/>
        </w:rPr>
        <w:t>measure</w:t>
      </w:r>
      <w:r>
        <w:rPr>
          <w:szCs w:val="24"/>
          <w:lang w:val="en-US"/>
        </w:rPr>
        <w:t xml:space="preserve"> </w:t>
      </w:r>
      <w:r w:rsidRPr="000C6807">
        <w:rPr>
          <w:szCs w:val="24"/>
          <w:lang w:val="en-US"/>
        </w:rPr>
        <w:t>the</w:t>
      </w:r>
      <w:r>
        <w:rPr>
          <w:szCs w:val="24"/>
          <w:lang w:val="en-US"/>
        </w:rPr>
        <w:t xml:space="preserve"> </w:t>
      </w:r>
      <w:r w:rsidRPr="000C6807">
        <w:rPr>
          <w:szCs w:val="24"/>
          <w:lang w:val="en-US"/>
        </w:rPr>
        <w:t>relationship</w:t>
      </w:r>
      <w:r>
        <w:rPr>
          <w:szCs w:val="24"/>
          <w:lang w:val="en-US"/>
        </w:rPr>
        <w:t xml:space="preserve"> </w:t>
      </w:r>
      <w:r w:rsidRPr="000C6807">
        <w:rPr>
          <w:szCs w:val="24"/>
          <w:lang w:val="en-US"/>
        </w:rPr>
        <w:t>between</w:t>
      </w:r>
      <w:r>
        <w:rPr>
          <w:szCs w:val="24"/>
          <w:lang w:val="en-US"/>
        </w:rPr>
        <w:t xml:space="preserve"> </w:t>
      </w:r>
      <w:r w:rsidRPr="000C6807">
        <w:rPr>
          <w:szCs w:val="24"/>
          <w:lang w:val="en-US"/>
        </w:rPr>
        <w:t>a</w:t>
      </w:r>
      <w:r>
        <w:rPr>
          <w:szCs w:val="24"/>
          <w:lang w:val="en-US"/>
        </w:rPr>
        <w:t xml:space="preserve"> </w:t>
      </w:r>
      <w:r w:rsidRPr="000C6807">
        <w:rPr>
          <w:szCs w:val="24"/>
          <w:lang w:val="en-US"/>
        </w:rPr>
        <w:t>specific</w:t>
      </w:r>
      <w:r>
        <w:rPr>
          <w:szCs w:val="24"/>
          <w:lang w:val="en-US"/>
        </w:rPr>
        <w:t xml:space="preserve"> </w:t>
      </w:r>
      <w:r w:rsidRPr="000C6807">
        <w:rPr>
          <w:szCs w:val="24"/>
          <w:lang w:val="en-US"/>
        </w:rPr>
        <w:t>area</w:t>
      </w:r>
      <w:r>
        <w:rPr>
          <w:szCs w:val="24"/>
          <w:lang w:val="en-US"/>
        </w:rPr>
        <w:t xml:space="preserve"> </w:t>
      </w:r>
      <w:r w:rsidRPr="000C6807">
        <w:rPr>
          <w:szCs w:val="24"/>
          <w:lang w:val="en-US"/>
        </w:rPr>
        <w:t>and</w:t>
      </w:r>
      <w:r>
        <w:rPr>
          <w:szCs w:val="24"/>
          <w:lang w:val="en-US"/>
        </w:rPr>
        <w:t xml:space="preserve"> </w:t>
      </w:r>
      <w:r w:rsidRPr="000C6807">
        <w:rPr>
          <w:szCs w:val="24"/>
          <w:lang w:val="en-US"/>
        </w:rPr>
        <w:t>the</w:t>
      </w:r>
      <w:r>
        <w:rPr>
          <w:szCs w:val="24"/>
          <w:lang w:val="en-US"/>
        </w:rPr>
        <w:t xml:space="preserve"> </w:t>
      </w:r>
      <w:r w:rsidRPr="000C6807">
        <w:rPr>
          <w:szCs w:val="24"/>
          <w:lang w:val="en-US"/>
        </w:rPr>
        <w:t>areas</w:t>
      </w:r>
      <w:r>
        <w:rPr>
          <w:szCs w:val="24"/>
          <w:lang w:val="en-US"/>
        </w:rPr>
        <w:t xml:space="preserve"> </w:t>
      </w:r>
      <w:r w:rsidRPr="000C6807">
        <w:rPr>
          <w:szCs w:val="24"/>
          <w:lang w:val="en-US"/>
        </w:rPr>
        <w:t>(neighbors)</w:t>
      </w:r>
      <w:r>
        <w:rPr>
          <w:szCs w:val="24"/>
          <w:lang w:val="en-US"/>
        </w:rPr>
        <w:t xml:space="preserve"> </w:t>
      </w:r>
      <w:r w:rsidRPr="000C6807">
        <w:rPr>
          <w:szCs w:val="24"/>
          <w:lang w:val="en-US"/>
        </w:rPr>
        <w:t>defined</w:t>
      </w:r>
      <w:r>
        <w:rPr>
          <w:szCs w:val="24"/>
          <w:lang w:val="en-US"/>
        </w:rPr>
        <w:t xml:space="preserve"> </w:t>
      </w:r>
      <w:r w:rsidRPr="000C6807">
        <w:rPr>
          <w:szCs w:val="24"/>
          <w:lang w:val="en-US"/>
        </w:rPr>
        <w:t>by</w:t>
      </w:r>
      <w:r>
        <w:rPr>
          <w:szCs w:val="24"/>
          <w:lang w:val="en-US"/>
        </w:rPr>
        <w:t xml:space="preserve"> </w:t>
      </w:r>
      <w:r w:rsidRPr="000C6807">
        <w:rPr>
          <w:szCs w:val="24"/>
          <w:lang w:val="en-US"/>
        </w:rPr>
        <w:t>the</w:t>
      </w:r>
      <w:r>
        <w:rPr>
          <w:szCs w:val="24"/>
          <w:lang w:val="en-US"/>
        </w:rPr>
        <w:t xml:space="preserve"> </w:t>
      </w:r>
      <w:r w:rsidRPr="000C6807">
        <w:rPr>
          <w:szCs w:val="24"/>
          <w:lang w:val="en-US"/>
        </w:rPr>
        <w:t>researchers</w:t>
      </w:r>
      <w:r>
        <w:rPr>
          <w:szCs w:val="24"/>
          <w:lang w:val="en-US"/>
        </w:rPr>
        <w:t xml:space="preserve"> </w:t>
      </w:r>
      <w:r w:rsidRPr="000C6807">
        <w:rPr>
          <w:szCs w:val="24"/>
          <w:lang w:val="en-US"/>
        </w:rPr>
        <w:t>as</w:t>
      </w:r>
      <w:r>
        <w:rPr>
          <w:szCs w:val="24"/>
          <w:lang w:val="en-US"/>
        </w:rPr>
        <w:t xml:space="preserve"> </w:t>
      </w:r>
      <w:r w:rsidRPr="000C6807">
        <w:rPr>
          <w:szCs w:val="24"/>
          <w:lang w:val="en-US"/>
        </w:rPr>
        <w:t>neighbors.</w:t>
      </w:r>
      <w:r>
        <w:rPr>
          <w:szCs w:val="24"/>
          <w:lang w:val="en-US"/>
        </w:rPr>
        <w:t xml:space="preserve"> </w:t>
      </w:r>
      <w:r w:rsidRPr="000C6807">
        <w:rPr>
          <w:szCs w:val="24"/>
          <w:lang w:val="en-US"/>
        </w:rPr>
        <w:t>The</w:t>
      </w:r>
      <w:r>
        <w:rPr>
          <w:szCs w:val="24"/>
          <w:lang w:val="en-US"/>
        </w:rPr>
        <w:t xml:space="preserve"> </w:t>
      </w:r>
      <w:r w:rsidRPr="000C6807">
        <w:rPr>
          <w:szCs w:val="24"/>
          <w:lang w:val="en-US"/>
        </w:rPr>
        <w:t>global</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survey</w:t>
      </w:r>
      <w:r>
        <w:rPr>
          <w:szCs w:val="24"/>
          <w:lang w:val="en-US"/>
        </w:rPr>
        <w:t xml:space="preserve"> </w:t>
      </w:r>
      <w:r w:rsidRPr="000C6807">
        <w:rPr>
          <w:szCs w:val="24"/>
          <w:lang w:val="en-US"/>
        </w:rPr>
        <w:t>provides</w:t>
      </w:r>
      <w:r>
        <w:rPr>
          <w:szCs w:val="24"/>
          <w:lang w:val="en-US"/>
        </w:rPr>
        <w:t xml:space="preserve"> </w:t>
      </w:r>
      <w:r w:rsidRPr="000C6807">
        <w:rPr>
          <w:szCs w:val="24"/>
          <w:lang w:val="en-US"/>
        </w:rPr>
        <w:t>information</w:t>
      </w:r>
      <w:r>
        <w:rPr>
          <w:szCs w:val="24"/>
          <w:lang w:val="en-US"/>
        </w:rPr>
        <w:t xml:space="preserve"> </w:t>
      </w:r>
      <w:r w:rsidRPr="000C6807">
        <w:rPr>
          <w:szCs w:val="24"/>
          <w:lang w:val="en-US"/>
        </w:rPr>
        <w:t>about</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model</w:t>
      </w:r>
      <w:r>
        <w:rPr>
          <w:szCs w:val="24"/>
          <w:lang w:val="en-US"/>
        </w:rPr>
        <w:t xml:space="preserve"> </w:t>
      </w:r>
      <w:r w:rsidRPr="000C6807">
        <w:rPr>
          <w:szCs w:val="24"/>
          <w:lang w:val="en-US"/>
        </w:rPr>
        <w:t>of</w:t>
      </w:r>
      <w:r>
        <w:rPr>
          <w:szCs w:val="24"/>
          <w:lang w:val="en-US"/>
        </w:rPr>
        <w:t xml:space="preserve"> </w:t>
      </w:r>
      <w:r w:rsidRPr="000C6807">
        <w:rPr>
          <w:szCs w:val="24"/>
          <w:lang w:val="en-US"/>
        </w:rPr>
        <w:t>the</w:t>
      </w:r>
      <w:r>
        <w:rPr>
          <w:szCs w:val="24"/>
          <w:lang w:val="en-US"/>
        </w:rPr>
        <w:t xml:space="preserve"> </w:t>
      </w:r>
      <w:r w:rsidRPr="000C6807">
        <w:rPr>
          <w:szCs w:val="24"/>
          <w:lang w:val="en-US"/>
        </w:rPr>
        <w:t>whole</w:t>
      </w:r>
      <w:r>
        <w:rPr>
          <w:szCs w:val="24"/>
          <w:lang w:val="en-US"/>
        </w:rPr>
        <w:t xml:space="preserve"> </w:t>
      </w:r>
      <w:r w:rsidRPr="000C6807">
        <w:rPr>
          <w:szCs w:val="24"/>
          <w:lang w:val="en-US"/>
        </w:rPr>
        <w:t>area</w:t>
      </w:r>
      <w:r>
        <w:rPr>
          <w:szCs w:val="24"/>
          <w:lang w:val="en-US"/>
        </w:rPr>
        <w:t xml:space="preserve"> </w:t>
      </w:r>
      <w:r w:rsidRPr="000C6807">
        <w:rPr>
          <w:szCs w:val="24"/>
          <w:lang w:val="en-US"/>
        </w:rPr>
        <w:fldChar w:fldCharType="begin" w:fldLock="1"/>
      </w:r>
      <w:r>
        <w:rPr>
          <w:szCs w:val="24"/>
          <w:lang w:val="en-US"/>
        </w:rPr>
        <w:instrText>ADDIN CSL_CITATION { "citationItems" : [ { "id" : "ITEM-1", "itemData" : { "DOI" : "10.1111/j.1538-4632.1995.tb00912.x", "ISBN" : "1538-4632", "ISSN" : "15384632", "abstract" : "The statistics Gi (d) and G: (d), introduced in Getis and Ord (1 992) for the study of local pattern in spatial data, are extended and their properties further explored. In particular, nonbina y weights are allowed and the statistics are related to Moran\u2019s autocorrelation statistic, I. The correlations between nearby values of the statistics are derived and verijied by simulation. A Bonferroni criterion is used to approximate signijcance levels when testing extreme values from the set of statistics. An example of the use of the statistics is given using spatial-temporal data on the AIDS epidemic centering on San Francisco. Re- sults indicate that in recent years the disease is intensvying in the counties sur- rounding the city.", "author" : [ { "dropping-particle" : "", "family" : "Ord", "given" : "J. K.", "non-dropping-particle" : "", "parse-names" : false, "suffix" : "" }, { "dropping-particle" : "", "family" : "Getis", "given" : "Arthur", "non-dropping-particle" : "", "parse-names" : false, "suffix" : "" } ], "container-title" : "Geographical Analysis", "id" : "ITEM-1", "issue" : "4", "issued" : { "date-parts" : [ [ "1995" ] ] }, "page" : "286-306", "title" : "Local Spatial Autocorrelation Statistics: Distributional Issues and an Application", "type" : "article-journal", "volume" : "27" }, "uris" : [ "http://www.mendeley.com/documents/?uuid=47e3dc2a-1b92-467b-8907-0b01bb3dbd22" ] } ], "mendeley" : { "formattedCitation" : "(Ord and Getis, 1995)", "plainTextFormattedCitation" : "(Ord and Getis, 1995)", "previouslyFormattedCitation" : "(Ord and Getis, 1995)" }, "properties" : {  }, "schema" : "https://github.com/citation-style-language/schema/raw/master/csl-citation.json" }</w:instrText>
      </w:r>
      <w:r w:rsidRPr="000C6807">
        <w:rPr>
          <w:szCs w:val="24"/>
          <w:lang w:val="en-US"/>
        </w:rPr>
        <w:fldChar w:fldCharType="separate"/>
      </w:r>
      <w:r w:rsidRPr="000C6807">
        <w:rPr>
          <w:noProof/>
          <w:szCs w:val="24"/>
          <w:lang w:val="en-US"/>
        </w:rPr>
        <w:t>(Ord</w:t>
      </w:r>
      <w:r>
        <w:rPr>
          <w:noProof/>
          <w:szCs w:val="24"/>
          <w:lang w:val="en-US"/>
        </w:rPr>
        <w:t xml:space="preserve"> </w:t>
      </w:r>
      <w:r w:rsidRPr="000C6807">
        <w:rPr>
          <w:noProof/>
          <w:szCs w:val="24"/>
          <w:lang w:val="en-US"/>
        </w:rPr>
        <w:t>and</w:t>
      </w:r>
      <w:r>
        <w:rPr>
          <w:noProof/>
          <w:szCs w:val="24"/>
          <w:lang w:val="en-US"/>
        </w:rPr>
        <w:t xml:space="preserve"> </w:t>
      </w:r>
      <w:r w:rsidRPr="000C6807">
        <w:rPr>
          <w:noProof/>
          <w:szCs w:val="24"/>
          <w:lang w:val="en-US"/>
        </w:rPr>
        <w:t>Getis,</w:t>
      </w:r>
      <w:r>
        <w:rPr>
          <w:noProof/>
          <w:szCs w:val="24"/>
          <w:lang w:val="en-US"/>
        </w:rPr>
        <w:t xml:space="preserve"> </w:t>
      </w:r>
      <w:r w:rsidRPr="000C6807">
        <w:rPr>
          <w:noProof/>
          <w:szCs w:val="24"/>
          <w:lang w:val="en-US"/>
        </w:rPr>
        <w:t>1995)</w:t>
      </w:r>
      <w:r w:rsidRPr="000C6807">
        <w:rPr>
          <w:szCs w:val="24"/>
          <w:lang w:val="en-US"/>
        </w:rPr>
        <w:fldChar w:fldCharType="end"/>
      </w:r>
      <w:r>
        <w:rPr>
          <w:szCs w:val="24"/>
          <w:lang w:val="en-US"/>
        </w:rPr>
        <w:t xml:space="preserve"> </w:t>
      </w:r>
      <w:r w:rsidRPr="000C6807">
        <w:rPr>
          <w:szCs w:val="24"/>
          <w:lang w:val="en-US"/>
        </w:rPr>
        <w:fldChar w:fldCharType="begin" w:fldLock="1"/>
      </w:r>
      <w:r>
        <w:rPr>
          <w:szCs w:val="24"/>
          <w:lang w:val="en-US"/>
        </w:rPr>
        <w:instrText>ADDIN CSL_CITATION { "citationItems" : [ { "id" : "ITEM-1", "itemData" : { "DOI" : "10.1111/j.1538-4632.1995.tb00338.x", "ISBN" : "1538-4632", "ISSN" : "15384632", "PMID" : "25246403", "abstract" : "The capabilities for uisualization, rapid data retrieual, and manipulation in geo- graphic informution systems (GIS) haue created the need for new techniques of exploratory data analysis that focus on the \u201cspatial\u201d aspects of the data. The IcEentifcation of local patterns of spatial assocktion is an important concern in this respect. In this paper, I outline a new general class of local indicators of spatial association (LISA) and show how they allow for the decomposition of global indicators, such as Moran\u2019s I, into the contribution of each observation. The LISA statistics serve two purposes. On one hand, they may be interpreted as indicators of local pockets of nonstationarity, or hot spots, similar to the Gi and G: statistics of Getis and Ord (1992). On the other hand, they may be used to assess the influence of individual locations on the magnitude of the global statistic and to identifiy \u201coutliers,\u201d as in Anselin\u2019s Moran scatterplot (1993a). An initial eualuation of the properties of a LISA statistic is carried out for the local Moran, which is applied in a study of the spatial pattern of confict for African countries and in a number of Monte Carlo simulations.", "author" : [ { "dropping-particle" : "", "family" : "Anselin", "given" : "Luc", "non-dropping-particle" : "", "parse-names" : false, "suffix" : "" } ], "container-title" : "Geographical Analysis", "id" : "ITEM-1", "issue" : "2", "issued" : { "date-parts" : [ [ "1995" ] ] }, "page" : "93-115", "title" : "Local Indicators of Spatial Association\u2014LISA", "type" : "article-journal", "volume" : "27" }, "uris" : [ "http://www.mendeley.com/documents/?uuid=cf305efc-6d6b-4927-8b72-a628cfd975a2" ] } ], "mendeley" : { "formattedCitation" : "(Anselin, 1995)", "plainTextFormattedCitation" : "(Anselin, 1995)", "previouslyFormattedCitation" : "(Anselin, 1995)" }, "properties" : {  }, "schema" : "https://github.com/citation-style-language/schema/raw/master/csl-citation.json" }</w:instrText>
      </w:r>
      <w:r w:rsidRPr="000C6807">
        <w:rPr>
          <w:szCs w:val="24"/>
          <w:lang w:val="en-US"/>
        </w:rPr>
        <w:fldChar w:fldCharType="separate"/>
      </w:r>
      <w:r w:rsidRPr="000C6807">
        <w:rPr>
          <w:noProof/>
          <w:szCs w:val="24"/>
          <w:lang w:val="en-US"/>
        </w:rPr>
        <w:t>(Anselin,</w:t>
      </w:r>
      <w:r>
        <w:rPr>
          <w:noProof/>
          <w:szCs w:val="24"/>
          <w:lang w:val="en-US"/>
        </w:rPr>
        <w:t xml:space="preserve"> </w:t>
      </w:r>
      <w:r w:rsidRPr="000C6807">
        <w:rPr>
          <w:noProof/>
          <w:szCs w:val="24"/>
          <w:lang w:val="en-US"/>
        </w:rPr>
        <w:t>1995)</w:t>
      </w:r>
      <w:r w:rsidRPr="000C6807">
        <w:rPr>
          <w:szCs w:val="24"/>
          <w:lang w:val="en-US"/>
        </w:rPr>
        <w:fldChar w:fldCharType="end"/>
      </w:r>
      <w:r w:rsidRPr="000C6807">
        <w:rPr>
          <w:szCs w:val="24"/>
          <w:lang w:val="en-US"/>
        </w:rPr>
        <w:t>.</w:t>
      </w:r>
      <w:r>
        <w:rPr>
          <w:szCs w:val="24"/>
          <w:lang w:val="en-US"/>
        </w:rPr>
        <w:t xml:space="preserve"> </w:t>
      </w:r>
      <w:r w:rsidRPr="000C6807">
        <w:rPr>
          <w:szCs w:val="24"/>
          <w:lang w:val="en-US"/>
        </w:rPr>
        <w:t>The</w:t>
      </w:r>
      <w:r>
        <w:rPr>
          <w:szCs w:val="24"/>
          <w:lang w:val="en-US"/>
        </w:rPr>
        <w:t xml:space="preserve"> </w:t>
      </w:r>
      <w:r w:rsidRPr="000C6807">
        <w:rPr>
          <w:szCs w:val="24"/>
          <w:lang w:val="en-US"/>
        </w:rPr>
        <w:t>first</w:t>
      </w:r>
      <w:r>
        <w:rPr>
          <w:szCs w:val="24"/>
          <w:lang w:val="en-US"/>
        </w:rPr>
        <w:t xml:space="preserve"> </w:t>
      </w:r>
      <w:r w:rsidRPr="000C6807">
        <w:rPr>
          <w:szCs w:val="24"/>
          <w:lang w:val="en-US"/>
        </w:rPr>
        <w:t>studies</w:t>
      </w:r>
      <w:r>
        <w:rPr>
          <w:szCs w:val="24"/>
          <w:lang w:val="en-US"/>
        </w:rPr>
        <w:t xml:space="preserve"> </w:t>
      </w:r>
      <w:r w:rsidRPr="000C6807">
        <w:rPr>
          <w:szCs w:val="24"/>
          <w:lang w:val="en-US"/>
        </w:rPr>
        <w:t>on</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were</w:t>
      </w:r>
      <w:r>
        <w:rPr>
          <w:szCs w:val="24"/>
          <w:lang w:val="en-US"/>
        </w:rPr>
        <w:t xml:space="preserve"> </w:t>
      </w:r>
      <w:r w:rsidRPr="000C6807">
        <w:rPr>
          <w:szCs w:val="24"/>
          <w:lang w:val="en-US"/>
        </w:rPr>
        <w:t>carried</w:t>
      </w:r>
      <w:r>
        <w:rPr>
          <w:szCs w:val="24"/>
          <w:lang w:val="en-US"/>
        </w:rPr>
        <w:t xml:space="preserve"> </w:t>
      </w:r>
      <w:r w:rsidRPr="000C6807">
        <w:rPr>
          <w:szCs w:val="24"/>
          <w:lang w:val="en-US"/>
        </w:rPr>
        <w:t>out</w:t>
      </w:r>
      <w:r>
        <w:rPr>
          <w:szCs w:val="24"/>
          <w:lang w:val="en-US"/>
        </w:rPr>
        <w:t xml:space="preserve"> </w:t>
      </w:r>
      <w:r w:rsidRPr="000C6807">
        <w:rPr>
          <w:szCs w:val="24"/>
          <w:lang w:val="en-US"/>
        </w:rPr>
        <w:t>by</w:t>
      </w:r>
      <w:r>
        <w:rPr>
          <w:szCs w:val="24"/>
          <w:lang w:val="en-US"/>
        </w:rPr>
        <w:t xml:space="preserve"> </w:t>
      </w:r>
      <w:r w:rsidRPr="000C6807">
        <w:rPr>
          <w:szCs w:val="24"/>
          <w:lang w:val="en-US"/>
        </w:rPr>
        <w:fldChar w:fldCharType="begin" w:fldLock="1"/>
      </w:r>
      <w:r>
        <w:rPr>
          <w:szCs w:val="24"/>
          <w:lang w:val="en-US"/>
        </w:rPr>
        <w:instrText>ADDIN CSL_CITATION { "citationItems" : [ { "id" : "ITEM-1", "itemData" : { "abstract" : "This document clarifies the use of Moran\u2019s autocorrelation coefficient to quantify whether the distribution of a trait among a set of species is affected or not by their phylogenetic relationships.", "author" : [ { "dropping-particle" : "", "family" : "Paradis", "given" : "Emmanuel", "non-dropping-particle" : "", "parse-names" : false, "suffix" : "" } ], "container-title" : "R Foundation for Statistical Computing, Vienna", "id" : "ITEM-1", "issue" : "1", "issued" : { "date-parts" : [ [ "2013" ] ] }, "page" : "1-9", "title" : "Moran\u2019s Autocorrelation Coefficient in Comparative Methods", "type" : "article-journal", "volume" : "2" }, "uris" : [ "http://www.mendeley.com/documents/?uuid=f2b85787-f795-40ee-b388-b4ee26352022" ] } ], "mendeley" : { "formattedCitation" : "(Paradis, 2013)", "plainTextFormattedCitation" : "(Paradis, 2013)", "previouslyFormattedCitation" : "(Paradis, 2013)" }, "properties" : {  }, "schema" : "https://github.com/citation-style-language/schema/raw/master/csl-citation.json" }</w:instrText>
      </w:r>
      <w:r w:rsidRPr="000C6807">
        <w:rPr>
          <w:szCs w:val="24"/>
          <w:lang w:val="en-US"/>
        </w:rPr>
        <w:fldChar w:fldCharType="separate"/>
      </w:r>
      <w:r w:rsidRPr="000C6807">
        <w:rPr>
          <w:noProof/>
          <w:szCs w:val="24"/>
          <w:lang w:val="en-US"/>
        </w:rPr>
        <w:t>(Paradis,</w:t>
      </w:r>
      <w:r>
        <w:rPr>
          <w:noProof/>
          <w:szCs w:val="24"/>
          <w:lang w:val="en-US"/>
        </w:rPr>
        <w:t xml:space="preserve"> </w:t>
      </w:r>
      <w:r w:rsidRPr="000C6807">
        <w:rPr>
          <w:noProof/>
          <w:szCs w:val="24"/>
          <w:lang w:val="en-US"/>
        </w:rPr>
        <w:t>2013)</w:t>
      </w:r>
      <w:r w:rsidRPr="000C6807">
        <w:rPr>
          <w:szCs w:val="24"/>
          <w:lang w:val="en-US"/>
        </w:rPr>
        <w:fldChar w:fldCharType="end"/>
      </w:r>
      <w:r>
        <w:rPr>
          <w:szCs w:val="24"/>
          <w:lang w:val="en-US"/>
        </w:rPr>
        <w:t xml:space="preserve"> </w:t>
      </w:r>
      <w:r w:rsidRPr="000C6807">
        <w:rPr>
          <w:szCs w:val="24"/>
          <w:lang w:val="en-US"/>
        </w:rPr>
        <w:t>and</w:t>
      </w:r>
      <w:r>
        <w:rPr>
          <w:szCs w:val="24"/>
          <w:lang w:val="en-US"/>
        </w:rPr>
        <w:t xml:space="preserve"> </w:t>
      </w:r>
      <w:r w:rsidRPr="000C6807">
        <w:rPr>
          <w:szCs w:val="24"/>
          <w:lang w:val="en-US"/>
        </w:rPr>
        <w:t>Geary</w:t>
      </w:r>
      <w:r>
        <w:rPr>
          <w:szCs w:val="24"/>
          <w:lang w:val="en-US"/>
        </w:rPr>
        <w:t xml:space="preserve"> </w:t>
      </w:r>
      <w:r w:rsidRPr="000C6807">
        <w:rPr>
          <w:szCs w:val="24"/>
          <w:lang w:val="en-US"/>
        </w:rPr>
        <w:t>(1954)</w:t>
      </w:r>
      <w:r>
        <w:rPr>
          <w:szCs w:val="24"/>
          <w:lang w:val="en-US"/>
        </w:rPr>
        <w:t xml:space="preserve"> </w:t>
      </w:r>
      <w:r w:rsidRPr="000C6807">
        <w:rPr>
          <w:szCs w:val="24"/>
          <w:lang w:val="en-US"/>
        </w:rPr>
        <w:t>and</w:t>
      </w:r>
      <w:r>
        <w:rPr>
          <w:szCs w:val="24"/>
          <w:lang w:val="en-US"/>
        </w:rPr>
        <w:t xml:space="preserve"> </w:t>
      </w:r>
      <w:r w:rsidRPr="000C6807">
        <w:rPr>
          <w:szCs w:val="24"/>
          <w:lang w:val="en-US"/>
        </w:rPr>
        <w:t>they</w:t>
      </w:r>
      <w:r>
        <w:rPr>
          <w:szCs w:val="24"/>
          <w:lang w:val="en-US"/>
        </w:rPr>
        <w:t xml:space="preserve"> </w:t>
      </w:r>
      <w:r w:rsidRPr="000C6807">
        <w:rPr>
          <w:szCs w:val="24"/>
          <w:lang w:val="en-US"/>
        </w:rPr>
        <w:t>defined</w:t>
      </w:r>
      <w:r>
        <w:rPr>
          <w:szCs w:val="24"/>
          <w:lang w:val="en-US"/>
        </w:rPr>
        <w:t xml:space="preserve"> </w:t>
      </w:r>
      <w:r w:rsidRPr="000C6807">
        <w:rPr>
          <w:szCs w:val="24"/>
          <w:lang w:val="en-US"/>
        </w:rPr>
        <w:t>the</w:t>
      </w:r>
      <w:r>
        <w:rPr>
          <w:szCs w:val="24"/>
          <w:lang w:val="en-US"/>
        </w:rPr>
        <w:t xml:space="preserve"> </w:t>
      </w:r>
      <w:r w:rsidRPr="000C6807">
        <w:rPr>
          <w:szCs w:val="24"/>
          <w:lang w:val="en-US"/>
        </w:rPr>
        <w:t>weight</w:t>
      </w:r>
      <w:r>
        <w:rPr>
          <w:szCs w:val="24"/>
          <w:lang w:val="en-US"/>
        </w:rPr>
        <w:t xml:space="preserve"> </w:t>
      </w:r>
      <w:r w:rsidRPr="000C6807">
        <w:rPr>
          <w:szCs w:val="24"/>
          <w:lang w:val="en-US"/>
        </w:rPr>
        <w:t>matrix</w:t>
      </w:r>
      <w:r>
        <w:rPr>
          <w:szCs w:val="24"/>
          <w:lang w:val="en-US"/>
        </w:rPr>
        <w:t xml:space="preserve"> </w:t>
      </w:r>
      <w:r w:rsidRPr="000C6807">
        <w:rPr>
          <w:szCs w:val="24"/>
          <w:lang w:val="en-US"/>
        </w:rPr>
        <w:t>simply</w:t>
      </w:r>
      <w:r>
        <w:rPr>
          <w:szCs w:val="24"/>
          <w:lang w:val="en-US"/>
        </w:rPr>
        <w:t xml:space="preserve"> </w:t>
      </w:r>
      <w:r w:rsidRPr="000C6807">
        <w:rPr>
          <w:szCs w:val="24"/>
          <w:lang w:val="en-US"/>
        </w:rPr>
        <w:t>as</w:t>
      </w:r>
      <w:r>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ij</m:t>
            </m:r>
          </m:sub>
        </m:sSub>
        <m:r>
          <w:rPr>
            <w:rFonts w:ascii="Cambria Math" w:hAnsi="Cambria Math"/>
            <w:szCs w:val="24"/>
            <w:lang w:val="en-US"/>
          </w:rPr>
          <m:t>=1</m:t>
        </m:r>
        <m:r>
          <m:rPr>
            <m:sty m:val="p"/>
          </m:rPr>
          <w:rPr>
            <w:rFonts w:ascii="Cambria Math" w:hAnsi="Cambria Math"/>
            <w:szCs w:val="24"/>
            <w:lang w:val="en-US"/>
          </w:rPr>
          <m:t xml:space="preserve"> </m:t>
        </m:r>
      </m:oMath>
      <w:r w:rsidRPr="000C6807">
        <w:rPr>
          <w:szCs w:val="24"/>
          <w:lang w:val="en-US"/>
        </w:rPr>
        <w:t>if</w:t>
      </w:r>
      <w:r>
        <w:rPr>
          <w:szCs w:val="24"/>
          <w:lang w:val="en-US"/>
        </w:rPr>
        <w:t xml:space="preserve"> </w:t>
      </w:r>
      <w:r w:rsidRPr="000C6807">
        <w:rPr>
          <w:szCs w:val="24"/>
          <w:lang w:val="en-US"/>
        </w:rPr>
        <w:t>they</w:t>
      </w:r>
      <w:r>
        <w:rPr>
          <w:szCs w:val="24"/>
          <w:lang w:val="en-US"/>
        </w:rPr>
        <w:t xml:space="preserve"> </w:t>
      </w:r>
      <w:r w:rsidRPr="000C6807">
        <w:rPr>
          <w:szCs w:val="24"/>
          <w:lang w:val="en-US"/>
        </w:rPr>
        <w:t>are</w:t>
      </w:r>
      <w:r>
        <w:rPr>
          <w:szCs w:val="24"/>
          <w:lang w:val="en-US"/>
        </w:rPr>
        <w:t xml:space="preserve"> </w:t>
      </w:r>
      <w:r w:rsidRPr="000C6807">
        <w:rPr>
          <w:szCs w:val="24"/>
          <w:lang w:val="en-US"/>
        </w:rPr>
        <w:t>neighbors,</w:t>
      </w:r>
      <w:r>
        <w:rPr>
          <w:szCs w:val="24"/>
          <w:lang w:val="en-US"/>
        </w:rPr>
        <w:t xml:space="preserve"> </w:t>
      </w:r>
      <w:r w:rsidRPr="000C6807">
        <w:rPr>
          <w:szCs w:val="24"/>
          <w:lang w:val="en-US"/>
        </w:rPr>
        <w:t>and</w:t>
      </w:r>
      <w:r>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ij</m:t>
            </m:r>
          </m:sub>
        </m:sSub>
        <m:r>
          <w:rPr>
            <w:rFonts w:ascii="Cambria Math" w:hAnsi="Cambria Math"/>
            <w:szCs w:val="24"/>
            <w:lang w:val="en-US"/>
          </w:rPr>
          <m:t>=0</m:t>
        </m:r>
        <m:r>
          <m:rPr>
            <m:sty m:val="p"/>
          </m:rPr>
          <w:rPr>
            <w:rFonts w:ascii="Cambria Math" w:hAnsi="Cambria Math"/>
            <w:szCs w:val="24"/>
            <w:lang w:val="en-US"/>
          </w:rPr>
          <m:t xml:space="preserve"> </m:t>
        </m:r>
      </m:oMath>
      <w:r>
        <w:rPr>
          <w:szCs w:val="24"/>
          <w:lang w:val="en-US"/>
        </w:rPr>
        <w:t xml:space="preserve"> </w:t>
      </w:r>
      <w:r w:rsidRPr="000C6807">
        <w:rPr>
          <w:szCs w:val="24"/>
          <w:lang w:val="en-US"/>
        </w:rPr>
        <w:t>if</w:t>
      </w:r>
      <w:r>
        <w:rPr>
          <w:szCs w:val="24"/>
          <w:lang w:val="en-US"/>
        </w:rPr>
        <w:t xml:space="preserve"> </w:t>
      </w:r>
      <w:r w:rsidRPr="000C6807">
        <w:rPr>
          <w:szCs w:val="24"/>
          <w:lang w:val="en-US"/>
        </w:rPr>
        <w:t>they</w:t>
      </w:r>
      <w:r>
        <w:rPr>
          <w:szCs w:val="24"/>
          <w:lang w:val="en-US"/>
        </w:rPr>
        <w:t xml:space="preserve"> </w:t>
      </w:r>
      <w:r w:rsidRPr="000C6807">
        <w:rPr>
          <w:szCs w:val="24"/>
          <w:lang w:val="en-US"/>
        </w:rPr>
        <w:t>are</w:t>
      </w:r>
      <w:r>
        <w:rPr>
          <w:szCs w:val="24"/>
          <w:lang w:val="en-US"/>
        </w:rPr>
        <w:t xml:space="preserve"> </w:t>
      </w:r>
      <w:r w:rsidRPr="000C6807">
        <w:rPr>
          <w:szCs w:val="24"/>
          <w:lang w:val="en-US"/>
        </w:rPr>
        <w:t>not</w:t>
      </w:r>
      <w:r>
        <w:rPr>
          <w:szCs w:val="24"/>
          <w:lang w:val="en-US"/>
        </w:rPr>
        <w:t xml:space="preserve"> </w:t>
      </w:r>
      <w:r w:rsidRPr="000C6807">
        <w:rPr>
          <w:szCs w:val="24"/>
          <w:lang w:val="en-US"/>
        </w:rPr>
        <w:t>(</w:t>
      </w:r>
      <w:proofErr w:type="spellStart"/>
      <w:r w:rsidRPr="000C6807">
        <w:rPr>
          <w:szCs w:val="24"/>
          <w:lang w:val="en-US"/>
        </w:rPr>
        <w:t>Anselin</w:t>
      </w:r>
      <w:proofErr w:type="spellEnd"/>
      <w:r>
        <w:rPr>
          <w:szCs w:val="24"/>
          <w:lang w:val="en-US"/>
        </w:rPr>
        <w:t xml:space="preserve"> </w:t>
      </w:r>
      <w:r w:rsidRPr="000C6807">
        <w:rPr>
          <w:szCs w:val="24"/>
          <w:lang w:val="en-US"/>
        </w:rPr>
        <w:t>et</w:t>
      </w:r>
      <w:r>
        <w:rPr>
          <w:szCs w:val="24"/>
          <w:lang w:val="en-US"/>
        </w:rPr>
        <w:t xml:space="preserve"> </w:t>
      </w:r>
      <w:r w:rsidRPr="000C6807">
        <w:rPr>
          <w:szCs w:val="24"/>
          <w:lang w:val="en-US"/>
        </w:rPr>
        <w:t>al.,</w:t>
      </w:r>
      <w:r>
        <w:rPr>
          <w:szCs w:val="24"/>
          <w:lang w:val="en-US"/>
        </w:rPr>
        <w:t xml:space="preserve"> </w:t>
      </w:r>
      <w:r w:rsidRPr="000C6807">
        <w:rPr>
          <w:szCs w:val="24"/>
          <w:lang w:val="en-US"/>
        </w:rPr>
        <w:t>2004).</w:t>
      </w:r>
      <w:r>
        <w:rPr>
          <w:szCs w:val="24"/>
          <w:lang w:val="en-US"/>
        </w:rPr>
        <w:t xml:space="preserve"> </w:t>
      </w:r>
      <w:r w:rsidRPr="000C6807">
        <w:rPr>
          <w:szCs w:val="24"/>
          <w:lang w:val="en-US"/>
        </w:rPr>
        <w:t>In</w:t>
      </w:r>
      <w:r>
        <w:rPr>
          <w:szCs w:val="24"/>
          <w:lang w:val="en-US"/>
        </w:rPr>
        <w:t xml:space="preserve"> </w:t>
      </w:r>
      <w:r w:rsidRPr="000C6807">
        <w:rPr>
          <w:szCs w:val="24"/>
          <w:lang w:val="en-US"/>
        </w:rPr>
        <w:t>studies</w:t>
      </w:r>
      <w:r>
        <w:rPr>
          <w:szCs w:val="24"/>
          <w:lang w:val="en-US"/>
        </w:rPr>
        <w:t xml:space="preserve"> </w:t>
      </w:r>
      <w:r w:rsidRPr="000C6807">
        <w:rPr>
          <w:szCs w:val="24"/>
          <w:lang w:val="en-US"/>
        </w:rPr>
        <w:t>on</w:t>
      </w:r>
      <w:r>
        <w:rPr>
          <w:szCs w:val="24"/>
          <w:lang w:val="en-US"/>
        </w:rPr>
        <w:t xml:space="preserve"> </w:t>
      </w:r>
      <w:r w:rsidRPr="000C6807">
        <w:rPr>
          <w:szCs w:val="24"/>
          <w:lang w:val="en-US"/>
        </w:rPr>
        <w:t>spatial</w:t>
      </w:r>
      <w:r>
        <w:rPr>
          <w:szCs w:val="24"/>
          <w:lang w:val="en-US"/>
        </w:rPr>
        <w:t xml:space="preserve"> </w:t>
      </w:r>
      <w:r w:rsidRPr="000C6807">
        <w:rPr>
          <w:szCs w:val="24"/>
          <w:lang w:val="en-US"/>
        </w:rPr>
        <w:t>data,</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neighborhood</w:t>
      </w:r>
      <w:r>
        <w:rPr>
          <w:szCs w:val="24"/>
          <w:lang w:val="en-US"/>
        </w:rPr>
        <w:t xml:space="preserve"> </w:t>
      </w:r>
      <w:r w:rsidRPr="000C6807">
        <w:rPr>
          <w:szCs w:val="24"/>
          <w:lang w:val="en-US"/>
        </w:rPr>
        <w:t>matrix</w:t>
      </w:r>
      <w:r>
        <w:rPr>
          <w:szCs w:val="24"/>
          <w:lang w:val="en-US"/>
        </w:rPr>
        <w:t xml:space="preserve"> </w:t>
      </w:r>
      <w:r w:rsidRPr="000C6807">
        <w:rPr>
          <w:szCs w:val="24"/>
          <w:lang w:val="en-US"/>
        </w:rPr>
        <w:t>is</w:t>
      </w:r>
      <w:r>
        <w:rPr>
          <w:szCs w:val="24"/>
          <w:lang w:val="en-US"/>
        </w:rPr>
        <w:t xml:space="preserve"> </w:t>
      </w:r>
      <w:r w:rsidRPr="000C6807">
        <w:rPr>
          <w:szCs w:val="24"/>
          <w:lang w:val="en-US"/>
        </w:rPr>
        <w:t>defined</w:t>
      </w:r>
      <w:r>
        <w:rPr>
          <w:szCs w:val="24"/>
          <w:lang w:val="en-US"/>
        </w:rPr>
        <w:t xml:space="preserve"> </w:t>
      </w:r>
      <w:r w:rsidRPr="000C6807">
        <w:rPr>
          <w:szCs w:val="24"/>
          <w:lang w:val="en-US"/>
        </w:rPr>
        <w:t>to</w:t>
      </w:r>
      <w:r>
        <w:rPr>
          <w:szCs w:val="24"/>
          <w:lang w:val="en-US"/>
        </w:rPr>
        <w:t xml:space="preserve"> </w:t>
      </w:r>
      <w:r w:rsidRPr="000C6807">
        <w:rPr>
          <w:szCs w:val="24"/>
          <w:lang w:val="en-US"/>
        </w:rPr>
        <w:t>explain</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neighborhood</w:t>
      </w:r>
      <w:r>
        <w:rPr>
          <w:szCs w:val="24"/>
          <w:lang w:val="en-US"/>
        </w:rPr>
        <w:t xml:space="preserve"> </w:t>
      </w:r>
      <w:r w:rsidRPr="000C6807">
        <w:rPr>
          <w:szCs w:val="24"/>
          <w:lang w:val="en-US"/>
        </w:rPr>
        <w:t>relationship,</w:t>
      </w:r>
      <w:r>
        <w:rPr>
          <w:szCs w:val="24"/>
          <w:lang w:val="en-US"/>
        </w:rPr>
        <w:t xml:space="preserve"> </w:t>
      </w:r>
      <w:r w:rsidRPr="000C6807">
        <w:rPr>
          <w:szCs w:val="24"/>
          <w:lang w:val="en-US"/>
        </w:rPr>
        <w:t>i.e.</w:t>
      </w:r>
      <w:r>
        <w:rPr>
          <w:szCs w:val="24"/>
          <w:lang w:val="en-US"/>
        </w:rPr>
        <w:t xml:space="preserve"> </w:t>
      </w:r>
      <w:r w:rsidRPr="000C6807">
        <w:rPr>
          <w:szCs w:val="24"/>
          <w:lang w:val="en-US"/>
        </w:rPr>
        <w:t>the</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These</w:t>
      </w:r>
      <w:r>
        <w:rPr>
          <w:szCs w:val="24"/>
          <w:lang w:val="en-US"/>
        </w:rPr>
        <w:t xml:space="preserve"> </w:t>
      </w:r>
      <w:r w:rsidRPr="000C6807">
        <w:rPr>
          <w:szCs w:val="24"/>
          <w:lang w:val="en-US"/>
        </w:rPr>
        <w:t>weights</w:t>
      </w:r>
      <w:r>
        <w:rPr>
          <w:szCs w:val="24"/>
          <w:lang w:val="en-US"/>
        </w:rPr>
        <w:t xml:space="preserve"> </w:t>
      </w:r>
      <w:r w:rsidRPr="000C6807">
        <w:rPr>
          <w:szCs w:val="24"/>
          <w:lang w:val="en-US"/>
        </w:rPr>
        <w:t>represent</w:t>
      </w:r>
      <w:r>
        <w:rPr>
          <w:szCs w:val="24"/>
          <w:lang w:val="en-US"/>
        </w:rPr>
        <w:t xml:space="preserve"> </w:t>
      </w:r>
      <w:r w:rsidRPr="000C6807">
        <w:rPr>
          <w:szCs w:val="24"/>
          <w:lang w:val="en-US"/>
        </w:rPr>
        <w:t>a</w:t>
      </w:r>
      <w:r>
        <w:rPr>
          <w:szCs w:val="24"/>
          <w:lang w:val="en-US"/>
        </w:rPr>
        <w:t xml:space="preserve"> </w:t>
      </w:r>
      <w:r w:rsidRPr="000C6807">
        <w:rPr>
          <w:szCs w:val="24"/>
          <w:lang w:val="en-US"/>
        </w:rPr>
        <w:t>measure</w:t>
      </w:r>
      <w:r>
        <w:rPr>
          <w:szCs w:val="24"/>
          <w:lang w:val="en-US"/>
        </w:rPr>
        <w:t xml:space="preserve"> </w:t>
      </w:r>
      <w:r w:rsidRPr="000C6807">
        <w:rPr>
          <w:szCs w:val="24"/>
          <w:lang w:val="en-US"/>
        </w:rPr>
        <w:t>of</w:t>
      </w:r>
      <w:r>
        <w:rPr>
          <w:szCs w:val="24"/>
          <w:lang w:val="en-US"/>
        </w:rPr>
        <w:t xml:space="preserve"> </w:t>
      </w:r>
      <w:r w:rsidRPr="000C6807">
        <w:rPr>
          <w:szCs w:val="24"/>
          <w:lang w:val="en-US"/>
        </w:rPr>
        <w:t>diffusion</w:t>
      </w:r>
      <w:r>
        <w:rPr>
          <w:szCs w:val="24"/>
          <w:lang w:val="en-US"/>
        </w:rPr>
        <w:t xml:space="preserve"> </w:t>
      </w:r>
      <w:r w:rsidRPr="000C6807">
        <w:rPr>
          <w:szCs w:val="24"/>
          <w:lang w:val="en-US"/>
        </w:rPr>
        <w:t>or</w:t>
      </w:r>
      <w:r>
        <w:rPr>
          <w:szCs w:val="24"/>
          <w:lang w:val="en-US"/>
        </w:rPr>
        <w:t xml:space="preserve"> </w:t>
      </w:r>
      <w:r w:rsidRPr="000C6807">
        <w:rPr>
          <w:szCs w:val="24"/>
          <w:lang w:val="en-US"/>
        </w:rPr>
        <w:t>interaction.</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econometric</w:t>
      </w:r>
      <w:r>
        <w:rPr>
          <w:szCs w:val="24"/>
          <w:lang w:val="en-US"/>
        </w:rPr>
        <w:t xml:space="preserve"> </w:t>
      </w:r>
      <w:r w:rsidRPr="000C6807">
        <w:rPr>
          <w:szCs w:val="24"/>
          <w:lang w:val="en-US"/>
        </w:rPr>
        <w:t>model</w:t>
      </w:r>
      <w:r>
        <w:rPr>
          <w:szCs w:val="24"/>
          <w:lang w:val="en-US"/>
        </w:rPr>
        <w:t xml:space="preserve"> </w:t>
      </w:r>
      <w:r w:rsidRPr="000C6807">
        <w:rPr>
          <w:szCs w:val="24"/>
          <w:lang w:val="en-US"/>
        </w:rPr>
        <w:t>is</w:t>
      </w:r>
      <w:r>
        <w:rPr>
          <w:szCs w:val="24"/>
          <w:lang w:val="en-US"/>
        </w:rPr>
        <w:t xml:space="preserve"> </w:t>
      </w:r>
      <w:r w:rsidRPr="000C6807">
        <w:rPr>
          <w:szCs w:val="24"/>
          <w:lang w:val="en-US"/>
        </w:rPr>
        <w:t>then</w:t>
      </w:r>
      <w:r>
        <w:rPr>
          <w:szCs w:val="24"/>
          <w:lang w:val="en-US"/>
        </w:rPr>
        <w:t xml:space="preserve"> </w:t>
      </w:r>
      <w:r w:rsidRPr="000C6807">
        <w:rPr>
          <w:szCs w:val="24"/>
          <w:lang w:val="en-US"/>
        </w:rPr>
        <w:t>predicted</w:t>
      </w:r>
      <w:r>
        <w:rPr>
          <w:szCs w:val="24"/>
          <w:lang w:val="en-US"/>
        </w:rPr>
        <w:t xml:space="preserve"> </w:t>
      </w:r>
      <w:r w:rsidRPr="000C6807">
        <w:rPr>
          <w:szCs w:val="24"/>
          <w:lang w:val="en-US"/>
        </w:rPr>
        <w:t>based</w:t>
      </w:r>
      <w:r>
        <w:rPr>
          <w:szCs w:val="24"/>
          <w:lang w:val="en-US"/>
        </w:rPr>
        <w:t xml:space="preserve"> </w:t>
      </w:r>
      <w:r w:rsidRPr="000C6807">
        <w:rPr>
          <w:szCs w:val="24"/>
          <w:lang w:val="en-US"/>
        </w:rPr>
        <w:t>on</w:t>
      </w:r>
      <w:r>
        <w:rPr>
          <w:szCs w:val="24"/>
          <w:lang w:val="en-US"/>
        </w:rPr>
        <w:t xml:space="preserve"> </w:t>
      </w:r>
      <w:r w:rsidRPr="000C6807">
        <w:rPr>
          <w:szCs w:val="24"/>
          <w:lang w:val="en-US"/>
        </w:rPr>
        <w:t>these</w:t>
      </w:r>
      <w:r>
        <w:rPr>
          <w:szCs w:val="24"/>
          <w:lang w:val="en-US"/>
        </w:rPr>
        <w:t xml:space="preserve"> </w:t>
      </w:r>
      <w:r w:rsidRPr="000C6807">
        <w:rPr>
          <w:szCs w:val="24"/>
          <w:lang w:val="en-US"/>
        </w:rPr>
        <w:t>weights</w:t>
      </w:r>
      <w:r>
        <w:rPr>
          <w:szCs w:val="24"/>
          <w:lang w:val="en-US"/>
        </w:rPr>
        <w:t xml:space="preserve"> </w:t>
      </w:r>
      <w:r w:rsidRPr="000C6807">
        <w:rPr>
          <w:szCs w:val="24"/>
          <w:lang w:val="en-US"/>
        </w:rPr>
        <w:fldChar w:fldCharType="begin" w:fldLock="1"/>
      </w:r>
      <w:r>
        <w:rPr>
          <w:szCs w:val="24"/>
          <w:lang w:val="en-US"/>
        </w:rPr>
        <w:instrText>ADDIN CSL_CITATION { "citationItems" : [ { "id" : "ITEM-1", "itemData" : { "DOI" : "10.1007/s10109-004-0132-5", "ISBN" : "1010900401325", "ISSN" : "14355930", "PMID" : "13522079", "abstract" : "This paper deals with the extension of internet-based geographic information systems with functionality for exploratory spatial data analysis (ESDA). The specific focus is on methods to identify and visualize outliers in maps for rates or proportions. Three sets of methods are included: extreme value maps, smoothed rate maps and the Moran scatterplot. The implementation is carried out by means of a collection of Java classes to extend the Geotools open source mapping software toolkit. The web based spatial analysis tools are illustrated with applications to the study of homicide rates and cancer rates in U.S. counties.", "author" : [ { "dropping-particle" : "", "family" : "Anselin", "given" : "Luc", "non-dropping-particle" : "", "parse-names" : false, "suffix" : "" }, { "dropping-particle" : "", "family" : "Kim", "given" : "Yong Wook", "non-dropping-particle" : "", "parse-names" : false, "suffix" : "" }, { "dropping-particle" : "", "family" : "Syabri", "given" : "Ibnu", "non-dropping-particle" : "", "parse-names" : false, "suffix" : "" } ], "container-title" : "Journal of Geographical Systems", "id" : "ITEM-1", "issue" : "2", "issued" : { "date-parts" : [ [ "2004" ] ] }, "page" : "197-218", "title" : "Web-based analytical tools for the exploration of spatial data", "type" : "article-journal", "volume" : "6" }, "uris" : [ "http://www.mendeley.com/documents/?uuid=8d036e6a-0872-4b79-8a03-b2fc23e9ba9d" ] } ], "mendeley" : { "formattedCitation" : "(Anselin et al., 2004)", "plainTextFormattedCitation" : "(Anselin et al., 2004)", "previouslyFormattedCitation" : "(Anselin et al., 2004)" }, "properties" : {  }, "schema" : "https://github.com/citation-style-language/schema/raw/master/csl-citation.json" }</w:instrText>
      </w:r>
      <w:r w:rsidRPr="000C6807">
        <w:rPr>
          <w:szCs w:val="24"/>
          <w:lang w:val="en-US"/>
        </w:rPr>
        <w:fldChar w:fldCharType="separate"/>
      </w:r>
      <w:r w:rsidRPr="000C6807">
        <w:rPr>
          <w:noProof/>
          <w:szCs w:val="24"/>
          <w:lang w:val="en-US"/>
        </w:rPr>
        <w:t>(Anselin</w:t>
      </w:r>
      <w:r>
        <w:rPr>
          <w:noProof/>
          <w:szCs w:val="24"/>
          <w:lang w:val="en-US"/>
        </w:rPr>
        <w:t xml:space="preserve"> </w:t>
      </w:r>
      <w:r w:rsidRPr="000C6807">
        <w:rPr>
          <w:noProof/>
          <w:szCs w:val="24"/>
          <w:lang w:val="en-US"/>
        </w:rPr>
        <w:t>et</w:t>
      </w:r>
      <w:r>
        <w:rPr>
          <w:noProof/>
          <w:szCs w:val="24"/>
          <w:lang w:val="en-US"/>
        </w:rPr>
        <w:t xml:space="preserve"> </w:t>
      </w:r>
      <w:r w:rsidRPr="000C6807">
        <w:rPr>
          <w:noProof/>
          <w:szCs w:val="24"/>
          <w:lang w:val="en-US"/>
        </w:rPr>
        <w:t>al.,</w:t>
      </w:r>
      <w:r>
        <w:rPr>
          <w:noProof/>
          <w:szCs w:val="24"/>
          <w:lang w:val="en-US"/>
        </w:rPr>
        <w:t xml:space="preserve"> </w:t>
      </w:r>
      <w:r w:rsidRPr="000C6807">
        <w:rPr>
          <w:noProof/>
          <w:szCs w:val="24"/>
          <w:lang w:val="en-US"/>
        </w:rPr>
        <w:t>2004)</w:t>
      </w:r>
      <w:r w:rsidRPr="000C6807">
        <w:rPr>
          <w:szCs w:val="24"/>
          <w:lang w:val="en-US"/>
        </w:rPr>
        <w:fldChar w:fldCharType="end"/>
      </w:r>
    </w:p>
    <w:p w14:paraId="1D15D04C" w14:textId="77777777" w:rsidR="00102EAA" w:rsidRDefault="00102EAA" w:rsidP="00102EAA">
      <w:pPr>
        <w:spacing w:before="120" w:after="120" w:line="240" w:lineRule="auto"/>
        <w:ind w:firstLine="284"/>
        <w:rPr>
          <w:szCs w:val="24"/>
          <w:lang w:val="en-US"/>
        </w:rPr>
      </w:pPr>
      <w:r w:rsidRPr="000C6807">
        <w:rPr>
          <w:szCs w:val="24"/>
          <w:lang w:val="en-US"/>
        </w:rPr>
        <w:t>Since</w:t>
      </w:r>
      <w:r>
        <w:rPr>
          <w:szCs w:val="24"/>
          <w:lang w:val="en-US"/>
        </w:rPr>
        <w:t xml:space="preserve"> </w:t>
      </w:r>
      <w:r w:rsidRPr="000C6807">
        <w:rPr>
          <w:szCs w:val="24"/>
          <w:lang w:val="en-US"/>
        </w:rPr>
        <w:t>the</w:t>
      </w:r>
      <w:r>
        <w:rPr>
          <w:szCs w:val="24"/>
          <w:lang w:val="en-US"/>
        </w:rPr>
        <w:t xml:space="preserve"> </w:t>
      </w:r>
      <w:r w:rsidRPr="000C6807">
        <w:rPr>
          <w:szCs w:val="24"/>
          <w:lang w:val="en-US"/>
        </w:rPr>
        <w:t>location</w:t>
      </w:r>
      <w:r>
        <w:rPr>
          <w:szCs w:val="24"/>
          <w:lang w:val="en-US"/>
        </w:rPr>
        <w:t xml:space="preserve"> </w:t>
      </w:r>
      <w:r w:rsidRPr="000C6807">
        <w:rPr>
          <w:szCs w:val="24"/>
          <w:lang w:val="en-US"/>
        </w:rPr>
        <w:t>has</w:t>
      </w:r>
      <w:r>
        <w:rPr>
          <w:szCs w:val="24"/>
          <w:lang w:val="en-US"/>
        </w:rPr>
        <w:t xml:space="preserve"> </w:t>
      </w:r>
      <w:r w:rsidRPr="000C6807">
        <w:rPr>
          <w:szCs w:val="24"/>
          <w:lang w:val="en-US"/>
        </w:rPr>
        <w:t>strong</w:t>
      </w:r>
      <w:r>
        <w:rPr>
          <w:szCs w:val="24"/>
          <w:lang w:val="en-US"/>
        </w:rPr>
        <w:t xml:space="preserve"> </w:t>
      </w:r>
      <w:r w:rsidRPr="000C6807">
        <w:rPr>
          <w:szCs w:val="24"/>
          <w:lang w:val="en-US"/>
        </w:rPr>
        <w:t>impacts,</w:t>
      </w:r>
      <w:r>
        <w:rPr>
          <w:szCs w:val="24"/>
          <w:lang w:val="en-US"/>
        </w:rPr>
        <w:t xml:space="preserve"> </w:t>
      </w:r>
      <w:r w:rsidRPr="000C6807">
        <w:rPr>
          <w:szCs w:val="24"/>
          <w:lang w:val="en-US"/>
        </w:rPr>
        <w:t>this</w:t>
      </w:r>
      <w:r>
        <w:rPr>
          <w:szCs w:val="24"/>
          <w:lang w:val="en-US"/>
        </w:rPr>
        <w:t xml:space="preserve"> </w:t>
      </w:r>
      <w:r w:rsidRPr="000C6807">
        <w:rPr>
          <w:szCs w:val="24"/>
          <w:lang w:val="en-US"/>
        </w:rPr>
        <w:t>approach</w:t>
      </w:r>
      <w:r>
        <w:rPr>
          <w:szCs w:val="24"/>
          <w:lang w:val="en-US"/>
        </w:rPr>
        <w:t xml:space="preserve"> </w:t>
      </w:r>
      <w:r w:rsidRPr="000C6807">
        <w:rPr>
          <w:szCs w:val="24"/>
          <w:lang w:val="en-US"/>
        </w:rPr>
        <w:t>is</w:t>
      </w:r>
      <w:r>
        <w:rPr>
          <w:szCs w:val="24"/>
          <w:lang w:val="en-US"/>
        </w:rPr>
        <w:t xml:space="preserve"> </w:t>
      </w:r>
      <w:r w:rsidRPr="000C6807">
        <w:rPr>
          <w:szCs w:val="24"/>
          <w:lang w:val="en-US"/>
        </w:rPr>
        <w:t>appropriate</w:t>
      </w:r>
      <w:r>
        <w:rPr>
          <w:szCs w:val="24"/>
          <w:lang w:val="en-US"/>
        </w:rPr>
        <w:t xml:space="preserve"> </w:t>
      </w:r>
      <w:r w:rsidRPr="000C6807">
        <w:rPr>
          <w:szCs w:val="24"/>
          <w:lang w:val="en-US"/>
        </w:rPr>
        <w:t>for</w:t>
      </w:r>
      <w:r>
        <w:rPr>
          <w:szCs w:val="24"/>
          <w:lang w:val="en-US"/>
        </w:rPr>
        <w:t xml:space="preserve"> </w:t>
      </w:r>
      <w:r w:rsidRPr="000C6807">
        <w:rPr>
          <w:szCs w:val="24"/>
          <w:lang w:val="en-US"/>
        </w:rPr>
        <w:t>the</w:t>
      </w:r>
      <w:r>
        <w:rPr>
          <w:szCs w:val="24"/>
          <w:lang w:val="en-US"/>
        </w:rPr>
        <w:t xml:space="preserve"> </w:t>
      </w:r>
      <w:r w:rsidRPr="000C6807">
        <w:rPr>
          <w:szCs w:val="24"/>
          <w:lang w:val="en-US"/>
        </w:rPr>
        <w:t>room</w:t>
      </w:r>
      <w:r>
        <w:rPr>
          <w:szCs w:val="24"/>
          <w:lang w:val="en-US"/>
        </w:rPr>
        <w:t xml:space="preserve"> </w:t>
      </w:r>
      <w:r w:rsidRPr="000C6807">
        <w:rPr>
          <w:szCs w:val="24"/>
          <w:lang w:val="en-US"/>
        </w:rPr>
        <w:t>pricing</w:t>
      </w:r>
      <w:r>
        <w:rPr>
          <w:szCs w:val="24"/>
          <w:lang w:val="en-US"/>
        </w:rPr>
        <w:t xml:space="preserve"> </w:t>
      </w:r>
      <w:r w:rsidRPr="000C6807">
        <w:rPr>
          <w:szCs w:val="24"/>
          <w:lang w:val="en-US"/>
        </w:rPr>
        <w:t>model</w:t>
      </w:r>
      <w:r>
        <w:rPr>
          <w:szCs w:val="24"/>
          <w:lang w:val="en-US"/>
        </w:rPr>
        <w:t xml:space="preserve"> </w:t>
      </w:r>
      <w:r w:rsidRPr="000C6807">
        <w:rPr>
          <w:szCs w:val="24"/>
          <w:lang w:val="en-US"/>
        </w:rPr>
        <w:t>in</w:t>
      </w:r>
      <w:r>
        <w:rPr>
          <w:szCs w:val="24"/>
          <w:lang w:val="en-US"/>
        </w:rPr>
        <w:t xml:space="preserve"> </w:t>
      </w:r>
      <w:r w:rsidRPr="000C6807">
        <w:rPr>
          <w:szCs w:val="24"/>
          <w:lang w:val="en-US"/>
        </w:rPr>
        <w:t>accommodation</w:t>
      </w:r>
      <w:r>
        <w:rPr>
          <w:szCs w:val="24"/>
          <w:lang w:val="en-US"/>
        </w:rPr>
        <w:t xml:space="preserve"> </w:t>
      </w:r>
      <w:r w:rsidRPr="000C6807">
        <w:rPr>
          <w:szCs w:val="24"/>
          <w:lang w:val="en-US"/>
        </w:rPr>
        <w:t>facilities.</w:t>
      </w:r>
      <w:r>
        <w:rPr>
          <w:szCs w:val="24"/>
          <w:lang w:val="en-US"/>
        </w:rPr>
        <w:t xml:space="preserve"> </w:t>
      </w:r>
      <w:r w:rsidRPr="000C6807">
        <w:rPr>
          <w:szCs w:val="24"/>
          <w:lang w:val="en-US"/>
        </w:rPr>
        <w:t>In</w:t>
      </w:r>
      <w:r>
        <w:rPr>
          <w:szCs w:val="24"/>
          <w:lang w:val="en-US"/>
        </w:rPr>
        <w:t xml:space="preserve"> </w:t>
      </w:r>
      <w:r w:rsidRPr="000C6807">
        <w:rPr>
          <w:szCs w:val="24"/>
          <w:lang w:val="en-US"/>
        </w:rPr>
        <w:t>other</w:t>
      </w:r>
      <w:r>
        <w:rPr>
          <w:szCs w:val="24"/>
          <w:lang w:val="en-US"/>
        </w:rPr>
        <w:t xml:space="preserve"> </w:t>
      </w:r>
      <w:r w:rsidRPr="000C6807">
        <w:rPr>
          <w:szCs w:val="24"/>
          <w:lang w:val="en-US"/>
        </w:rPr>
        <w:t>words,</w:t>
      </w:r>
      <w:r>
        <w:rPr>
          <w:szCs w:val="24"/>
          <w:lang w:val="en-US"/>
        </w:rPr>
        <w:t xml:space="preserve"> </w:t>
      </w:r>
      <w:r w:rsidRPr="000C6807">
        <w:rPr>
          <w:szCs w:val="24"/>
          <w:lang w:val="en-US"/>
        </w:rPr>
        <w:t>there</w:t>
      </w:r>
      <w:r>
        <w:rPr>
          <w:szCs w:val="24"/>
          <w:lang w:val="en-US"/>
        </w:rPr>
        <w:t xml:space="preserve"> </w:t>
      </w:r>
      <w:r w:rsidRPr="000C6807">
        <w:rPr>
          <w:szCs w:val="24"/>
          <w:lang w:val="en-US"/>
        </w:rPr>
        <w:t>is</w:t>
      </w:r>
      <w:r>
        <w:rPr>
          <w:szCs w:val="24"/>
          <w:lang w:val="en-US"/>
        </w:rPr>
        <w:t xml:space="preserve"> </w:t>
      </w:r>
      <w:r w:rsidRPr="000C6807">
        <w:rPr>
          <w:szCs w:val="24"/>
          <w:lang w:val="en-US"/>
        </w:rPr>
        <w:t>a</w:t>
      </w:r>
      <w:r>
        <w:rPr>
          <w:szCs w:val="24"/>
          <w:lang w:val="en-US"/>
        </w:rPr>
        <w:t xml:space="preserve"> </w:t>
      </w:r>
      <w:r w:rsidRPr="000C6807">
        <w:rPr>
          <w:szCs w:val="24"/>
          <w:lang w:val="en-US"/>
        </w:rPr>
        <w:t>spatial</w:t>
      </w:r>
      <w:r>
        <w:rPr>
          <w:szCs w:val="24"/>
          <w:lang w:val="en-US"/>
        </w:rPr>
        <w:t xml:space="preserve"> </w:t>
      </w:r>
      <w:r w:rsidRPr="000C6807">
        <w:rPr>
          <w:szCs w:val="24"/>
          <w:lang w:val="en-US"/>
        </w:rPr>
        <w:t>autocorrelation</w:t>
      </w:r>
      <w:r>
        <w:rPr>
          <w:szCs w:val="24"/>
          <w:lang w:val="en-US"/>
        </w:rPr>
        <w:t xml:space="preserve"> </w:t>
      </w:r>
      <w:r w:rsidRPr="000C6807">
        <w:rPr>
          <w:szCs w:val="24"/>
          <w:lang w:val="en-US"/>
        </w:rPr>
        <w:t>at</w:t>
      </w:r>
      <w:r>
        <w:rPr>
          <w:szCs w:val="24"/>
          <w:lang w:val="en-US"/>
        </w:rPr>
        <w:t xml:space="preserve"> </w:t>
      </w:r>
      <w:r w:rsidRPr="000C6807">
        <w:rPr>
          <w:szCs w:val="24"/>
          <w:lang w:val="en-US"/>
        </w:rPr>
        <w:t>the</w:t>
      </w:r>
      <w:r>
        <w:rPr>
          <w:szCs w:val="24"/>
          <w:lang w:val="en-US"/>
        </w:rPr>
        <w:t xml:space="preserve"> </w:t>
      </w:r>
      <w:r w:rsidRPr="000C6807">
        <w:rPr>
          <w:szCs w:val="24"/>
          <w:lang w:val="en-US"/>
        </w:rPr>
        <w:t>room</w:t>
      </w:r>
      <w:r>
        <w:rPr>
          <w:szCs w:val="24"/>
          <w:lang w:val="en-US"/>
        </w:rPr>
        <w:t xml:space="preserve"> </w:t>
      </w:r>
      <w:r w:rsidRPr="000C6807">
        <w:rPr>
          <w:szCs w:val="24"/>
          <w:lang w:val="en-US"/>
        </w:rPr>
        <w:t>rates</w:t>
      </w:r>
      <w:r>
        <w:rPr>
          <w:szCs w:val="24"/>
          <w:lang w:val="en-US"/>
        </w:rPr>
        <w:t xml:space="preserve"> </w:t>
      </w:r>
      <w:r w:rsidRPr="000C6807">
        <w:rPr>
          <w:szCs w:val="24"/>
          <w:lang w:val="en-US"/>
        </w:rPr>
        <w:t>of</w:t>
      </w:r>
      <w:r>
        <w:rPr>
          <w:szCs w:val="24"/>
          <w:lang w:val="en-US"/>
        </w:rPr>
        <w:t xml:space="preserve"> </w:t>
      </w:r>
      <w:r w:rsidRPr="000C6807">
        <w:rPr>
          <w:szCs w:val="24"/>
          <w:lang w:val="en-US"/>
        </w:rPr>
        <w:t>the</w:t>
      </w:r>
      <w:r>
        <w:rPr>
          <w:szCs w:val="24"/>
          <w:lang w:val="en-US"/>
        </w:rPr>
        <w:t xml:space="preserve"> </w:t>
      </w:r>
      <w:r w:rsidRPr="000C6807">
        <w:rPr>
          <w:szCs w:val="24"/>
          <w:lang w:val="en-US"/>
        </w:rPr>
        <w:t>accommodation</w:t>
      </w:r>
      <w:r>
        <w:rPr>
          <w:szCs w:val="24"/>
          <w:lang w:val="en-US"/>
        </w:rPr>
        <w:t xml:space="preserve"> </w:t>
      </w:r>
      <w:r w:rsidRPr="000C6807">
        <w:rPr>
          <w:szCs w:val="24"/>
          <w:lang w:val="en-US"/>
        </w:rPr>
        <w:t>facilities.</w:t>
      </w:r>
      <w:r>
        <w:rPr>
          <w:szCs w:val="24"/>
          <w:lang w:val="en-US"/>
        </w:rPr>
        <w:t xml:space="preserve"> </w:t>
      </w:r>
      <w:r w:rsidRPr="000C6807">
        <w:rPr>
          <w:szCs w:val="24"/>
          <w:lang w:val="en-US"/>
        </w:rPr>
        <w:t>Taking</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structure</w:t>
      </w:r>
      <w:r>
        <w:rPr>
          <w:szCs w:val="24"/>
          <w:lang w:val="en-US"/>
        </w:rPr>
        <w:t xml:space="preserve"> </w:t>
      </w:r>
      <w:r w:rsidRPr="000C6807">
        <w:rPr>
          <w:szCs w:val="24"/>
          <w:lang w:val="en-US"/>
        </w:rPr>
        <w:t>of</w:t>
      </w:r>
      <w:r>
        <w:rPr>
          <w:szCs w:val="24"/>
          <w:lang w:val="en-US"/>
        </w:rPr>
        <w:t xml:space="preserve"> </w:t>
      </w:r>
      <w:r w:rsidRPr="000C6807">
        <w:rPr>
          <w:szCs w:val="24"/>
          <w:lang w:val="en-US"/>
        </w:rPr>
        <w:t>data</w:t>
      </w:r>
      <w:r>
        <w:rPr>
          <w:szCs w:val="24"/>
          <w:lang w:val="en-US"/>
        </w:rPr>
        <w:t xml:space="preserve"> </w:t>
      </w:r>
      <w:r w:rsidRPr="000C6807">
        <w:rPr>
          <w:szCs w:val="24"/>
          <w:lang w:val="en-US"/>
        </w:rPr>
        <w:t>into</w:t>
      </w:r>
      <w:r>
        <w:rPr>
          <w:szCs w:val="24"/>
          <w:lang w:val="en-US"/>
        </w:rPr>
        <w:t xml:space="preserve"> </w:t>
      </w:r>
      <w:r w:rsidRPr="000C6807">
        <w:rPr>
          <w:szCs w:val="24"/>
          <w:lang w:val="en-US"/>
        </w:rPr>
        <w:t>account,</w:t>
      </w:r>
      <w:r>
        <w:rPr>
          <w:szCs w:val="24"/>
          <w:lang w:val="en-US"/>
        </w:rPr>
        <w:t xml:space="preserve"> </w:t>
      </w:r>
      <w:r w:rsidRPr="000C6807">
        <w:rPr>
          <w:szCs w:val="24"/>
          <w:lang w:val="en-US"/>
        </w:rPr>
        <w:t>the</w:t>
      </w:r>
      <w:r>
        <w:rPr>
          <w:szCs w:val="24"/>
          <w:lang w:val="en-US"/>
        </w:rPr>
        <w:t xml:space="preserve"> </w:t>
      </w:r>
      <w:r w:rsidRPr="000C6807">
        <w:rPr>
          <w:szCs w:val="24"/>
          <w:lang w:val="en-US"/>
        </w:rPr>
        <w:t>spatial</w:t>
      </w:r>
      <w:r>
        <w:rPr>
          <w:szCs w:val="24"/>
          <w:lang w:val="en-US"/>
        </w:rPr>
        <w:t xml:space="preserve"> </w:t>
      </w:r>
      <w:r w:rsidRPr="000C6807">
        <w:rPr>
          <w:szCs w:val="24"/>
          <w:lang w:val="en-US"/>
        </w:rPr>
        <w:t>regression</w:t>
      </w:r>
      <w:r>
        <w:rPr>
          <w:szCs w:val="24"/>
          <w:lang w:val="en-US"/>
        </w:rPr>
        <w:t xml:space="preserve"> </w:t>
      </w:r>
      <w:r w:rsidRPr="000C6807">
        <w:rPr>
          <w:szCs w:val="24"/>
          <w:lang w:val="en-US"/>
        </w:rPr>
        <w:t>methods</w:t>
      </w:r>
      <w:r>
        <w:rPr>
          <w:szCs w:val="24"/>
          <w:lang w:val="en-US"/>
        </w:rPr>
        <w:t xml:space="preserve"> </w:t>
      </w:r>
      <w:r w:rsidRPr="000C6807">
        <w:rPr>
          <w:szCs w:val="24"/>
          <w:lang w:val="en-US"/>
        </w:rPr>
        <w:t>are</w:t>
      </w:r>
      <w:r>
        <w:rPr>
          <w:szCs w:val="24"/>
          <w:lang w:val="en-US"/>
        </w:rPr>
        <w:t xml:space="preserve"> </w:t>
      </w:r>
      <w:r w:rsidRPr="000C6807">
        <w:rPr>
          <w:szCs w:val="24"/>
          <w:lang w:val="en-US"/>
        </w:rPr>
        <w:t>used</w:t>
      </w:r>
      <w:r>
        <w:rPr>
          <w:szCs w:val="24"/>
          <w:lang w:val="en-US"/>
        </w:rPr>
        <w:t xml:space="preserve"> </w:t>
      </w:r>
      <w:r w:rsidRPr="000C6807">
        <w:rPr>
          <w:szCs w:val="24"/>
          <w:lang w:val="en-US"/>
        </w:rPr>
        <w:t>to</w:t>
      </w:r>
      <w:r>
        <w:rPr>
          <w:szCs w:val="24"/>
          <w:lang w:val="en-US"/>
        </w:rPr>
        <w:t xml:space="preserve"> </w:t>
      </w:r>
      <w:r w:rsidRPr="000C6807">
        <w:rPr>
          <w:szCs w:val="24"/>
          <w:lang w:val="en-US"/>
        </w:rPr>
        <w:t>solve</w:t>
      </w:r>
      <w:r>
        <w:rPr>
          <w:szCs w:val="24"/>
          <w:lang w:val="en-US"/>
        </w:rPr>
        <w:t xml:space="preserve"> </w:t>
      </w:r>
      <w:r w:rsidRPr="000C6807">
        <w:rPr>
          <w:szCs w:val="24"/>
          <w:lang w:val="en-US"/>
        </w:rPr>
        <w:t>this</w:t>
      </w:r>
      <w:r>
        <w:rPr>
          <w:szCs w:val="24"/>
          <w:lang w:val="en-US"/>
        </w:rPr>
        <w:t xml:space="preserve"> </w:t>
      </w:r>
      <w:r w:rsidRPr="000C6807">
        <w:rPr>
          <w:szCs w:val="24"/>
          <w:lang w:val="en-US"/>
        </w:rPr>
        <w:t>problem.</w:t>
      </w:r>
    </w:p>
    <w:p w14:paraId="59A4A148" w14:textId="77777777" w:rsidR="00102EAA" w:rsidRDefault="00102EAA" w:rsidP="005706BE">
      <w:pPr>
        <w:spacing w:before="120" w:after="120" w:line="240" w:lineRule="auto"/>
        <w:ind w:firstLine="284"/>
        <w:rPr>
          <w:szCs w:val="24"/>
          <w:lang w:val="en-US"/>
        </w:rPr>
      </w:pPr>
    </w:p>
    <w:p w14:paraId="1BCC3202" w14:textId="77777777" w:rsidR="00102EAA" w:rsidRDefault="00102EAA" w:rsidP="005706BE">
      <w:pPr>
        <w:spacing w:before="120" w:after="120" w:line="240" w:lineRule="auto"/>
        <w:ind w:firstLine="284"/>
        <w:rPr>
          <w:szCs w:val="24"/>
          <w:lang w:val="en-US"/>
        </w:rPr>
        <w:sectPr w:rsidR="00102EAA">
          <w:pgSz w:w="12240" w:h="15840"/>
          <w:pgMar w:top="1417" w:right="1417" w:bottom="1417" w:left="1417" w:header="708" w:footer="708" w:gutter="0"/>
          <w:cols w:space="708"/>
          <w:docGrid w:linePitch="360"/>
        </w:sectPr>
      </w:pPr>
    </w:p>
    <w:p w14:paraId="4F33718F" w14:textId="77777777" w:rsidR="00C446C4" w:rsidRDefault="00D0183C" w:rsidP="00D0183C">
      <w:pPr>
        <w:spacing w:before="120" w:after="120" w:line="240" w:lineRule="auto"/>
        <w:ind w:firstLine="0"/>
        <w:rPr>
          <w:szCs w:val="24"/>
          <w:lang w:val="en-US"/>
        </w:rPr>
      </w:pPr>
      <w:r w:rsidRPr="000C6807">
        <w:rPr>
          <w:b/>
          <w:szCs w:val="24"/>
          <w:lang w:val="en-US"/>
        </w:rPr>
        <w:lastRenderedPageBreak/>
        <w:t>Table</w:t>
      </w:r>
      <w:r w:rsidR="00DE7766">
        <w:rPr>
          <w:b/>
          <w:szCs w:val="24"/>
          <w:lang w:val="en-US"/>
        </w:rPr>
        <w:t xml:space="preserve"> </w:t>
      </w:r>
      <w:r w:rsidRPr="000C6807">
        <w:rPr>
          <w:b/>
          <w:szCs w:val="24"/>
          <w:lang w:val="en-US"/>
        </w:rPr>
        <w:t>2</w:t>
      </w:r>
      <w:r w:rsidR="00DE7766">
        <w:rPr>
          <w:szCs w:val="24"/>
          <w:lang w:val="en-US"/>
        </w:rPr>
        <w:t xml:space="preserve"> </w:t>
      </w:r>
      <w:r w:rsidR="00B231C9" w:rsidRPr="000C6807">
        <w:rPr>
          <w:szCs w:val="24"/>
          <w:lang w:val="en-US"/>
        </w:rPr>
        <w:t>Variables</w:t>
      </w:r>
      <w:r w:rsidR="00DE7766">
        <w:rPr>
          <w:szCs w:val="24"/>
          <w:lang w:val="en-US"/>
        </w:rPr>
        <w:t xml:space="preserve"> </w:t>
      </w:r>
      <w:r w:rsidR="00B231C9" w:rsidRPr="000C6807">
        <w:rPr>
          <w:szCs w:val="24"/>
          <w:lang w:val="en-US"/>
        </w:rPr>
        <w:t>included</w:t>
      </w:r>
      <w:r w:rsidR="00DE7766">
        <w:rPr>
          <w:szCs w:val="24"/>
          <w:lang w:val="en-US"/>
        </w:rPr>
        <w:t xml:space="preserve"> </w:t>
      </w:r>
      <w:r w:rsidR="00B231C9" w:rsidRPr="000C6807">
        <w:rPr>
          <w:szCs w:val="24"/>
          <w:lang w:val="en-US"/>
        </w:rPr>
        <w:t>in</w:t>
      </w:r>
      <w:r w:rsidR="00DE7766">
        <w:rPr>
          <w:szCs w:val="24"/>
          <w:lang w:val="en-US"/>
        </w:rPr>
        <w:t xml:space="preserve"> </w:t>
      </w:r>
      <w:r w:rsidR="00B231C9" w:rsidRPr="000C6807">
        <w:rPr>
          <w:szCs w:val="24"/>
          <w:lang w:val="en-US"/>
        </w:rPr>
        <w:t>the</w:t>
      </w:r>
      <w:r w:rsidR="00DE7766">
        <w:rPr>
          <w:szCs w:val="24"/>
          <w:lang w:val="en-US"/>
        </w:rPr>
        <w:t xml:space="preserve"> </w:t>
      </w:r>
      <w:r w:rsidR="00B231C9" w:rsidRPr="000C6807">
        <w:rPr>
          <w:szCs w:val="24"/>
          <w:lang w:val="en-US"/>
        </w:rPr>
        <w:t>database</w:t>
      </w:r>
    </w:p>
    <w:tbl>
      <w:tblPr>
        <w:tblW w:w="0" w:type="auto"/>
        <w:tblCellMar>
          <w:left w:w="70" w:type="dxa"/>
          <w:right w:w="70" w:type="dxa"/>
        </w:tblCellMar>
        <w:tblLook w:val="04A0" w:firstRow="1" w:lastRow="0" w:firstColumn="1" w:lastColumn="0" w:noHBand="0" w:noVBand="1"/>
      </w:tblPr>
      <w:tblGrid>
        <w:gridCol w:w="995"/>
        <w:gridCol w:w="1621"/>
        <w:gridCol w:w="2167"/>
        <w:gridCol w:w="4927"/>
        <w:gridCol w:w="468"/>
        <w:gridCol w:w="820"/>
        <w:gridCol w:w="820"/>
        <w:gridCol w:w="654"/>
        <w:gridCol w:w="674"/>
      </w:tblGrid>
      <w:tr w:rsidR="00C446C4" w:rsidRPr="00941CBC" w14:paraId="353F90E6" w14:textId="77777777" w:rsidTr="00F34948">
        <w:trPr>
          <w:trHeight w:val="765"/>
        </w:trPr>
        <w:tc>
          <w:tcPr>
            <w:tcW w:w="0" w:type="auto"/>
            <w:tcBorders>
              <w:top w:val="single" w:sz="4" w:space="0" w:color="auto"/>
              <w:left w:val="nil"/>
              <w:bottom w:val="single" w:sz="4" w:space="0" w:color="000000"/>
              <w:right w:val="nil"/>
            </w:tcBorders>
            <w:shd w:val="clear" w:color="000000" w:fill="FFFFFF"/>
            <w:vAlign w:val="center"/>
            <w:hideMark/>
          </w:tcPr>
          <w:p w14:paraId="7254A937" w14:textId="77777777" w:rsidR="00C446C4" w:rsidRPr="00941CBC" w:rsidRDefault="00C446C4" w:rsidP="00F34948">
            <w:pPr>
              <w:spacing w:line="240" w:lineRule="auto"/>
              <w:rPr>
                <w:rFonts w:eastAsia="Times New Roman"/>
                <w:b/>
                <w:bCs/>
                <w:color w:val="000000"/>
                <w:sz w:val="16"/>
                <w:szCs w:val="16"/>
                <w:lang w:val="en-US" w:eastAsia="tr-TR"/>
              </w:rPr>
            </w:pPr>
          </w:p>
        </w:tc>
        <w:tc>
          <w:tcPr>
            <w:tcW w:w="0" w:type="auto"/>
            <w:tcBorders>
              <w:top w:val="single" w:sz="4" w:space="0" w:color="auto"/>
              <w:left w:val="nil"/>
              <w:bottom w:val="single" w:sz="4" w:space="0" w:color="000000"/>
              <w:right w:val="nil"/>
            </w:tcBorders>
            <w:shd w:val="clear" w:color="000000" w:fill="FFFFFF"/>
            <w:vAlign w:val="center"/>
            <w:hideMark/>
          </w:tcPr>
          <w:p w14:paraId="34EC8ECE" w14:textId="77777777" w:rsidR="00C446C4" w:rsidRPr="00941CBC" w:rsidRDefault="00C446C4" w:rsidP="00F34948">
            <w:pPr>
              <w:spacing w:line="240" w:lineRule="auto"/>
              <w:rPr>
                <w:rFonts w:eastAsia="Times New Roman"/>
                <w:b/>
                <w:bCs/>
                <w:color w:val="000000"/>
                <w:sz w:val="16"/>
                <w:szCs w:val="16"/>
                <w:lang w:val="en-US" w:eastAsia="tr-TR"/>
              </w:rPr>
            </w:pPr>
          </w:p>
        </w:tc>
        <w:tc>
          <w:tcPr>
            <w:tcW w:w="0" w:type="auto"/>
            <w:tcBorders>
              <w:top w:val="single" w:sz="4" w:space="0" w:color="auto"/>
              <w:left w:val="nil"/>
              <w:bottom w:val="single" w:sz="4" w:space="0" w:color="000000"/>
              <w:right w:val="nil"/>
            </w:tcBorders>
            <w:shd w:val="clear" w:color="000000" w:fill="FFFFFF"/>
            <w:vAlign w:val="center"/>
            <w:hideMark/>
          </w:tcPr>
          <w:p w14:paraId="722F36FF"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Variable</w:t>
            </w:r>
          </w:p>
        </w:tc>
        <w:tc>
          <w:tcPr>
            <w:tcW w:w="0" w:type="auto"/>
            <w:tcBorders>
              <w:top w:val="single" w:sz="4" w:space="0" w:color="auto"/>
              <w:left w:val="nil"/>
              <w:bottom w:val="single" w:sz="4" w:space="0" w:color="000000"/>
              <w:right w:val="nil"/>
            </w:tcBorders>
            <w:shd w:val="clear" w:color="000000" w:fill="FFFFFF"/>
            <w:vAlign w:val="center"/>
            <w:hideMark/>
          </w:tcPr>
          <w:p w14:paraId="185DBD64"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Description</w:t>
            </w:r>
          </w:p>
        </w:tc>
        <w:tc>
          <w:tcPr>
            <w:tcW w:w="0" w:type="auto"/>
            <w:tcBorders>
              <w:top w:val="single" w:sz="4" w:space="0" w:color="auto"/>
              <w:left w:val="nil"/>
              <w:bottom w:val="single" w:sz="4" w:space="0" w:color="000000"/>
              <w:right w:val="nil"/>
            </w:tcBorders>
            <w:shd w:val="clear" w:color="000000" w:fill="FFFFFF"/>
            <w:vAlign w:val="center"/>
            <w:hideMark/>
          </w:tcPr>
          <w:p w14:paraId="5F375641" w14:textId="77777777" w:rsidR="00C446C4" w:rsidRPr="00C446C4" w:rsidRDefault="00C446C4" w:rsidP="00C446C4">
            <w:pPr>
              <w:spacing w:line="240" w:lineRule="auto"/>
              <w:ind w:firstLine="0"/>
              <w:rPr>
                <w:rFonts w:eastAsia="Times New Roman"/>
                <w:b/>
                <w:bCs/>
                <w:color w:val="000000"/>
                <w:sz w:val="12"/>
                <w:szCs w:val="16"/>
                <w:lang w:val="en-US" w:eastAsia="tr-TR"/>
              </w:rPr>
            </w:pPr>
            <w:r w:rsidRPr="00C446C4">
              <w:rPr>
                <w:rFonts w:eastAsia="Times New Roman"/>
                <w:b/>
                <w:bCs/>
                <w:color w:val="000000"/>
                <w:sz w:val="12"/>
                <w:szCs w:val="16"/>
                <w:lang w:val="en-US" w:eastAsia="tr-TR"/>
              </w:rPr>
              <w:t>Short names in the model</w:t>
            </w:r>
          </w:p>
        </w:tc>
        <w:tc>
          <w:tcPr>
            <w:tcW w:w="0" w:type="auto"/>
            <w:tcBorders>
              <w:top w:val="single" w:sz="4" w:space="0" w:color="auto"/>
              <w:left w:val="nil"/>
              <w:bottom w:val="single" w:sz="4" w:space="0" w:color="000000"/>
              <w:right w:val="nil"/>
            </w:tcBorders>
            <w:shd w:val="clear" w:color="000000" w:fill="FFFFFF"/>
            <w:vAlign w:val="center"/>
            <w:hideMark/>
          </w:tcPr>
          <w:p w14:paraId="68F4ECE7" w14:textId="77777777" w:rsidR="00C446C4" w:rsidRPr="00C446C4" w:rsidRDefault="00C446C4" w:rsidP="00C446C4">
            <w:pPr>
              <w:spacing w:line="240" w:lineRule="auto"/>
              <w:ind w:firstLine="24"/>
              <w:rPr>
                <w:rFonts w:eastAsia="Times New Roman"/>
                <w:b/>
                <w:bCs/>
                <w:color w:val="000000"/>
                <w:sz w:val="12"/>
                <w:szCs w:val="16"/>
                <w:lang w:val="en-US" w:eastAsia="tr-TR"/>
              </w:rPr>
            </w:pPr>
            <w:r w:rsidRPr="00C446C4">
              <w:rPr>
                <w:rFonts w:eastAsia="Times New Roman"/>
                <w:b/>
                <w:bCs/>
                <w:color w:val="000000"/>
                <w:sz w:val="12"/>
                <w:szCs w:val="16"/>
                <w:lang w:val="en-US" w:eastAsia="tr-TR"/>
              </w:rPr>
              <w:t>Mean</w:t>
            </w:r>
          </w:p>
        </w:tc>
        <w:tc>
          <w:tcPr>
            <w:tcW w:w="0" w:type="auto"/>
            <w:tcBorders>
              <w:top w:val="single" w:sz="4" w:space="0" w:color="auto"/>
              <w:left w:val="nil"/>
              <w:bottom w:val="single" w:sz="4" w:space="0" w:color="000000"/>
              <w:right w:val="nil"/>
            </w:tcBorders>
            <w:shd w:val="clear" w:color="000000" w:fill="FFFFFF"/>
            <w:vAlign w:val="center"/>
            <w:hideMark/>
          </w:tcPr>
          <w:p w14:paraId="17314C56" w14:textId="77777777" w:rsidR="00C446C4" w:rsidRPr="00C446C4" w:rsidRDefault="00C446C4" w:rsidP="00C446C4">
            <w:pPr>
              <w:spacing w:line="240" w:lineRule="auto"/>
              <w:ind w:firstLine="0"/>
              <w:rPr>
                <w:rFonts w:eastAsia="Times New Roman"/>
                <w:b/>
                <w:bCs/>
                <w:color w:val="000000"/>
                <w:sz w:val="12"/>
                <w:szCs w:val="16"/>
                <w:lang w:val="en-US" w:eastAsia="tr-TR"/>
              </w:rPr>
            </w:pPr>
            <w:proofErr w:type="spellStart"/>
            <w:r w:rsidRPr="00C446C4">
              <w:rPr>
                <w:rFonts w:eastAsia="Times New Roman"/>
                <w:b/>
                <w:bCs/>
                <w:color w:val="000000"/>
                <w:sz w:val="12"/>
                <w:szCs w:val="16"/>
                <w:lang w:val="en-US" w:eastAsia="tr-TR"/>
              </w:rPr>
              <w:t>Standart</w:t>
            </w:r>
            <w:proofErr w:type="spellEnd"/>
            <w:r w:rsidRPr="00C446C4">
              <w:rPr>
                <w:rFonts w:eastAsia="Times New Roman"/>
                <w:b/>
                <w:bCs/>
                <w:color w:val="000000"/>
                <w:sz w:val="12"/>
                <w:szCs w:val="16"/>
                <w:lang w:val="en-US" w:eastAsia="tr-TR"/>
              </w:rPr>
              <w:t xml:space="preserve"> Deviation</w:t>
            </w:r>
          </w:p>
        </w:tc>
        <w:tc>
          <w:tcPr>
            <w:tcW w:w="0" w:type="auto"/>
            <w:tcBorders>
              <w:top w:val="single" w:sz="4" w:space="0" w:color="auto"/>
              <w:left w:val="nil"/>
              <w:bottom w:val="single" w:sz="4" w:space="0" w:color="000000"/>
              <w:right w:val="nil"/>
            </w:tcBorders>
            <w:shd w:val="clear" w:color="000000" w:fill="FFFFFF"/>
            <w:vAlign w:val="center"/>
            <w:hideMark/>
          </w:tcPr>
          <w:p w14:paraId="594A40BA" w14:textId="77777777" w:rsidR="00C446C4" w:rsidRPr="00C446C4" w:rsidRDefault="00C446C4" w:rsidP="00C446C4">
            <w:pPr>
              <w:spacing w:line="240" w:lineRule="auto"/>
              <w:ind w:firstLine="0"/>
              <w:rPr>
                <w:rFonts w:eastAsia="Times New Roman"/>
                <w:b/>
                <w:bCs/>
                <w:color w:val="000000"/>
                <w:sz w:val="12"/>
                <w:szCs w:val="16"/>
                <w:lang w:val="en-US" w:eastAsia="tr-TR"/>
              </w:rPr>
            </w:pPr>
            <w:r w:rsidRPr="00C446C4">
              <w:rPr>
                <w:rFonts w:eastAsia="Times New Roman"/>
                <w:b/>
                <w:bCs/>
                <w:color w:val="000000"/>
                <w:sz w:val="12"/>
                <w:szCs w:val="16"/>
                <w:lang w:val="en-US" w:eastAsia="tr-TR"/>
              </w:rPr>
              <w:t>Minimum</w:t>
            </w:r>
          </w:p>
        </w:tc>
        <w:tc>
          <w:tcPr>
            <w:tcW w:w="0" w:type="auto"/>
            <w:tcBorders>
              <w:top w:val="single" w:sz="4" w:space="0" w:color="auto"/>
              <w:left w:val="nil"/>
              <w:bottom w:val="single" w:sz="4" w:space="0" w:color="000000"/>
              <w:right w:val="nil"/>
            </w:tcBorders>
            <w:shd w:val="clear" w:color="000000" w:fill="FFFFFF"/>
            <w:vAlign w:val="center"/>
            <w:hideMark/>
          </w:tcPr>
          <w:p w14:paraId="10A21656" w14:textId="77777777" w:rsidR="00C446C4" w:rsidRPr="00C446C4" w:rsidRDefault="00C446C4" w:rsidP="00C446C4">
            <w:pPr>
              <w:spacing w:line="240" w:lineRule="auto"/>
              <w:ind w:firstLine="0"/>
              <w:rPr>
                <w:rFonts w:eastAsia="Times New Roman"/>
                <w:b/>
                <w:bCs/>
                <w:color w:val="000000"/>
                <w:sz w:val="12"/>
                <w:szCs w:val="16"/>
                <w:lang w:val="en-US" w:eastAsia="tr-TR"/>
              </w:rPr>
            </w:pPr>
            <w:r w:rsidRPr="00C446C4">
              <w:rPr>
                <w:rFonts w:eastAsia="Times New Roman"/>
                <w:b/>
                <w:bCs/>
                <w:color w:val="000000"/>
                <w:sz w:val="12"/>
                <w:szCs w:val="16"/>
                <w:lang w:val="en-US" w:eastAsia="tr-TR"/>
              </w:rPr>
              <w:t>Maximum</w:t>
            </w:r>
          </w:p>
        </w:tc>
      </w:tr>
      <w:tr w:rsidR="00C446C4" w:rsidRPr="00941CBC" w14:paraId="13E736FF" w14:textId="77777777" w:rsidTr="00F34948">
        <w:trPr>
          <w:trHeight w:val="300"/>
        </w:trPr>
        <w:tc>
          <w:tcPr>
            <w:tcW w:w="0" w:type="auto"/>
            <w:tcBorders>
              <w:top w:val="nil"/>
              <w:left w:val="nil"/>
              <w:bottom w:val="nil"/>
              <w:right w:val="nil"/>
            </w:tcBorders>
            <w:shd w:val="clear" w:color="000000" w:fill="FFFFFF"/>
            <w:vAlign w:val="center"/>
            <w:hideMark/>
          </w:tcPr>
          <w:p w14:paraId="62A68F1C" w14:textId="77777777" w:rsidR="00C446C4" w:rsidRPr="00941CBC" w:rsidRDefault="00C446C4" w:rsidP="00F34948">
            <w:pPr>
              <w:spacing w:line="240" w:lineRule="auto"/>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ACD10EC" w14:textId="77777777" w:rsidR="00C446C4" w:rsidRPr="00941CBC" w:rsidRDefault="00C446C4" w:rsidP="00F34948">
            <w:pPr>
              <w:spacing w:line="240" w:lineRule="auto"/>
              <w:rPr>
                <w:rFonts w:eastAsia="Times New Roman"/>
                <w:sz w:val="16"/>
                <w:szCs w:val="16"/>
                <w:lang w:val="en-US" w:eastAsia="tr-TR"/>
              </w:rPr>
            </w:pPr>
          </w:p>
        </w:tc>
        <w:tc>
          <w:tcPr>
            <w:tcW w:w="0" w:type="auto"/>
            <w:tcBorders>
              <w:top w:val="nil"/>
              <w:left w:val="nil"/>
              <w:bottom w:val="nil"/>
              <w:right w:val="nil"/>
            </w:tcBorders>
            <w:shd w:val="clear" w:color="000000" w:fill="FFFFFF"/>
            <w:noWrap/>
            <w:vAlign w:val="center"/>
            <w:hideMark/>
          </w:tcPr>
          <w:p w14:paraId="180EE8D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Room Rate</w:t>
            </w:r>
          </w:p>
        </w:tc>
        <w:tc>
          <w:tcPr>
            <w:tcW w:w="0" w:type="auto"/>
            <w:tcBorders>
              <w:top w:val="nil"/>
              <w:left w:val="nil"/>
              <w:bottom w:val="nil"/>
              <w:right w:val="nil"/>
            </w:tcBorders>
            <w:shd w:val="clear" w:color="000000" w:fill="FFFFFF"/>
            <w:noWrap/>
            <w:vAlign w:val="center"/>
            <w:hideMark/>
          </w:tcPr>
          <w:p w14:paraId="0F07D91A" w14:textId="77777777" w:rsidR="00C446C4" w:rsidRPr="00941CBC" w:rsidRDefault="00C446C4" w:rsidP="00F34948">
            <w:pPr>
              <w:spacing w:line="240" w:lineRule="auto"/>
              <w:rPr>
                <w:rFonts w:eastAsia="Times New Roman"/>
                <w:color w:val="000000"/>
                <w:sz w:val="16"/>
                <w:szCs w:val="16"/>
                <w:lang w:val="en-US" w:eastAsia="tr-TR"/>
              </w:rPr>
            </w:pPr>
            <w:r w:rsidRPr="00941CBC">
              <w:rPr>
                <w:rFonts w:eastAsia="Times New Roman"/>
                <w:color w:val="000000"/>
                <w:sz w:val="16"/>
                <w:szCs w:val="16"/>
                <w:lang w:val="en-US" w:eastAsia="tr-TR"/>
              </w:rPr>
              <w:t>The rate for a standard double room per night in Turkish Liras.</w:t>
            </w:r>
          </w:p>
        </w:tc>
        <w:tc>
          <w:tcPr>
            <w:tcW w:w="0" w:type="auto"/>
            <w:tcBorders>
              <w:top w:val="nil"/>
              <w:left w:val="nil"/>
              <w:bottom w:val="nil"/>
              <w:right w:val="nil"/>
            </w:tcBorders>
            <w:shd w:val="clear" w:color="000000" w:fill="FFFFFF"/>
            <w:vAlign w:val="center"/>
            <w:hideMark/>
          </w:tcPr>
          <w:p w14:paraId="3B206F1F" w14:textId="77777777" w:rsidR="00C446C4" w:rsidRPr="00941CBC" w:rsidRDefault="00C446C4" w:rsidP="00F34948">
            <w:pPr>
              <w:spacing w:line="240" w:lineRule="auto"/>
              <w:rPr>
                <w:rFonts w:eastAsia="Times New Roman"/>
                <w:color w:val="000000"/>
                <w:sz w:val="16"/>
                <w:szCs w:val="16"/>
                <w:lang w:val="en-US" w:eastAsia="tr-TR"/>
              </w:rPr>
            </w:pPr>
            <w:r w:rsidRPr="00941CBC">
              <w:rPr>
                <w:rFonts w:eastAsia="Times New Roman"/>
                <w:color w:val="000000"/>
                <w:sz w:val="16"/>
                <w:szCs w:val="16"/>
                <w:lang w:val="en-US" w:eastAsia="tr-TR"/>
              </w:rPr>
              <w:t>Y</w:t>
            </w:r>
          </w:p>
        </w:tc>
        <w:tc>
          <w:tcPr>
            <w:tcW w:w="0" w:type="auto"/>
            <w:tcBorders>
              <w:top w:val="nil"/>
              <w:left w:val="nil"/>
              <w:bottom w:val="nil"/>
              <w:right w:val="nil"/>
            </w:tcBorders>
            <w:shd w:val="clear" w:color="000000" w:fill="FFFFFF"/>
            <w:vAlign w:val="center"/>
            <w:hideMark/>
          </w:tcPr>
          <w:p w14:paraId="6653C65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413</w:t>
            </w:r>
          </w:p>
        </w:tc>
        <w:tc>
          <w:tcPr>
            <w:tcW w:w="0" w:type="auto"/>
            <w:tcBorders>
              <w:top w:val="nil"/>
              <w:left w:val="nil"/>
              <w:bottom w:val="nil"/>
              <w:right w:val="nil"/>
            </w:tcBorders>
            <w:shd w:val="clear" w:color="000000" w:fill="FFFFFF"/>
            <w:vAlign w:val="center"/>
            <w:hideMark/>
          </w:tcPr>
          <w:p w14:paraId="36ECB56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588,179</w:t>
            </w:r>
          </w:p>
        </w:tc>
        <w:tc>
          <w:tcPr>
            <w:tcW w:w="0" w:type="auto"/>
            <w:tcBorders>
              <w:top w:val="nil"/>
              <w:left w:val="nil"/>
              <w:bottom w:val="nil"/>
              <w:right w:val="nil"/>
            </w:tcBorders>
            <w:shd w:val="clear" w:color="000000" w:fill="FFFFFF"/>
            <w:vAlign w:val="center"/>
            <w:hideMark/>
          </w:tcPr>
          <w:p w14:paraId="31F8C47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30</w:t>
            </w:r>
          </w:p>
        </w:tc>
        <w:tc>
          <w:tcPr>
            <w:tcW w:w="0" w:type="auto"/>
            <w:tcBorders>
              <w:top w:val="nil"/>
              <w:left w:val="nil"/>
              <w:bottom w:val="nil"/>
              <w:right w:val="nil"/>
            </w:tcBorders>
            <w:shd w:val="clear" w:color="000000" w:fill="FFFFFF"/>
            <w:vAlign w:val="center"/>
            <w:hideMark/>
          </w:tcPr>
          <w:p w14:paraId="2F95764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7598</w:t>
            </w:r>
          </w:p>
        </w:tc>
      </w:tr>
      <w:tr w:rsidR="00C446C4" w:rsidRPr="00941CBC" w14:paraId="779DA247" w14:textId="77777777" w:rsidTr="00F34948">
        <w:trPr>
          <w:trHeight w:val="510"/>
        </w:trPr>
        <w:tc>
          <w:tcPr>
            <w:tcW w:w="0" w:type="auto"/>
            <w:tcBorders>
              <w:top w:val="nil"/>
              <w:left w:val="nil"/>
              <w:bottom w:val="nil"/>
              <w:right w:val="nil"/>
            </w:tcBorders>
            <w:shd w:val="clear" w:color="000000" w:fill="FFFFFF"/>
            <w:vAlign w:val="center"/>
            <w:hideMark/>
          </w:tcPr>
          <w:p w14:paraId="283586C4"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Dependent Variable</w:t>
            </w:r>
          </w:p>
        </w:tc>
        <w:tc>
          <w:tcPr>
            <w:tcW w:w="0" w:type="auto"/>
            <w:tcBorders>
              <w:top w:val="nil"/>
              <w:left w:val="nil"/>
              <w:bottom w:val="nil"/>
              <w:right w:val="nil"/>
            </w:tcBorders>
            <w:shd w:val="clear" w:color="000000" w:fill="FFFFFF"/>
            <w:vAlign w:val="center"/>
            <w:hideMark/>
          </w:tcPr>
          <w:p w14:paraId="287FD489" w14:textId="77777777" w:rsidR="00C446C4" w:rsidRPr="00941CBC" w:rsidRDefault="00C446C4" w:rsidP="00F34948">
            <w:pPr>
              <w:spacing w:line="240" w:lineRule="auto"/>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B09629C" w14:textId="77777777" w:rsidR="00C446C4" w:rsidRPr="00941CBC" w:rsidRDefault="00C446C4" w:rsidP="00C446C4">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Lnrate</w:t>
            </w:r>
            <w:proofErr w:type="spellEnd"/>
          </w:p>
        </w:tc>
        <w:tc>
          <w:tcPr>
            <w:tcW w:w="0" w:type="auto"/>
            <w:tcBorders>
              <w:top w:val="nil"/>
              <w:left w:val="nil"/>
              <w:bottom w:val="nil"/>
              <w:right w:val="nil"/>
            </w:tcBorders>
            <w:shd w:val="clear" w:color="000000" w:fill="FFFFFF"/>
            <w:vAlign w:val="center"/>
            <w:hideMark/>
          </w:tcPr>
          <w:p w14:paraId="4218E88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Natural logarithm of room rate</w:t>
            </w:r>
          </w:p>
        </w:tc>
        <w:tc>
          <w:tcPr>
            <w:tcW w:w="0" w:type="auto"/>
            <w:tcBorders>
              <w:top w:val="nil"/>
              <w:left w:val="nil"/>
              <w:bottom w:val="nil"/>
              <w:right w:val="nil"/>
            </w:tcBorders>
            <w:shd w:val="clear" w:color="000000" w:fill="FFFFFF"/>
            <w:vAlign w:val="center"/>
            <w:hideMark/>
          </w:tcPr>
          <w:p w14:paraId="509CF4BB" w14:textId="77777777" w:rsidR="00C446C4" w:rsidRPr="00941CBC" w:rsidRDefault="00C446C4" w:rsidP="00C446C4">
            <w:pPr>
              <w:spacing w:line="240" w:lineRule="auto"/>
              <w:ind w:firstLine="0"/>
              <w:rPr>
                <w:rFonts w:eastAsia="Times New Roman"/>
                <w:color w:val="000000"/>
                <w:sz w:val="16"/>
                <w:szCs w:val="16"/>
                <w:lang w:val="en-US" w:eastAsia="tr-TR"/>
              </w:rPr>
            </w:pPr>
            <w:proofErr w:type="spellStart"/>
            <w:r w:rsidRPr="00941CBC">
              <w:rPr>
                <w:rFonts w:eastAsia="Times New Roman"/>
                <w:color w:val="000000"/>
                <w:sz w:val="16"/>
                <w:szCs w:val="16"/>
                <w:lang w:val="en-US" w:eastAsia="tr-TR"/>
              </w:rPr>
              <w:t>LnY</w:t>
            </w:r>
            <w:proofErr w:type="spellEnd"/>
          </w:p>
        </w:tc>
        <w:tc>
          <w:tcPr>
            <w:tcW w:w="0" w:type="auto"/>
            <w:tcBorders>
              <w:top w:val="nil"/>
              <w:left w:val="nil"/>
              <w:bottom w:val="nil"/>
              <w:right w:val="nil"/>
            </w:tcBorders>
            <w:shd w:val="clear" w:color="000000" w:fill="FFFFFF"/>
            <w:vAlign w:val="center"/>
            <w:hideMark/>
          </w:tcPr>
          <w:p w14:paraId="30658F8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5,619</w:t>
            </w:r>
          </w:p>
        </w:tc>
        <w:tc>
          <w:tcPr>
            <w:tcW w:w="0" w:type="auto"/>
            <w:tcBorders>
              <w:top w:val="nil"/>
              <w:left w:val="nil"/>
              <w:bottom w:val="nil"/>
              <w:right w:val="nil"/>
            </w:tcBorders>
            <w:shd w:val="clear" w:color="000000" w:fill="FFFFFF"/>
            <w:vAlign w:val="center"/>
            <w:hideMark/>
          </w:tcPr>
          <w:p w14:paraId="4340604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0,797</w:t>
            </w:r>
          </w:p>
        </w:tc>
        <w:tc>
          <w:tcPr>
            <w:tcW w:w="0" w:type="auto"/>
            <w:tcBorders>
              <w:top w:val="nil"/>
              <w:left w:val="nil"/>
              <w:bottom w:val="nil"/>
              <w:right w:val="nil"/>
            </w:tcBorders>
            <w:shd w:val="clear" w:color="000000" w:fill="FFFFFF"/>
            <w:vAlign w:val="center"/>
            <w:hideMark/>
          </w:tcPr>
          <w:p w14:paraId="17BB222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3,401</w:t>
            </w:r>
          </w:p>
        </w:tc>
        <w:tc>
          <w:tcPr>
            <w:tcW w:w="0" w:type="auto"/>
            <w:tcBorders>
              <w:top w:val="nil"/>
              <w:left w:val="nil"/>
              <w:bottom w:val="nil"/>
              <w:right w:val="nil"/>
            </w:tcBorders>
            <w:shd w:val="clear" w:color="000000" w:fill="FFFFFF"/>
            <w:vAlign w:val="center"/>
            <w:hideMark/>
          </w:tcPr>
          <w:p w14:paraId="011AAE4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8,936</w:t>
            </w:r>
          </w:p>
        </w:tc>
      </w:tr>
      <w:tr w:rsidR="00C446C4" w:rsidRPr="00941CBC" w14:paraId="31071ED6" w14:textId="77777777" w:rsidTr="00F34948">
        <w:trPr>
          <w:trHeight w:val="510"/>
        </w:trPr>
        <w:tc>
          <w:tcPr>
            <w:tcW w:w="0" w:type="auto"/>
            <w:tcBorders>
              <w:top w:val="nil"/>
              <w:left w:val="nil"/>
              <w:bottom w:val="nil"/>
              <w:right w:val="nil"/>
            </w:tcBorders>
            <w:shd w:val="clear" w:color="000000" w:fill="FFFFFF"/>
            <w:vAlign w:val="center"/>
            <w:hideMark/>
          </w:tcPr>
          <w:p w14:paraId="7567639E"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Explanatory Variables</w:t>
            </w:r>
          </w:p>
        </w:tc>
        <w:tc>
          <w:tcPr>
            <w:tcW w:w="0" w:type="auto"/>
            <w:tcBorders>
              <w:top w:val="nil"/>
              <w:left w:val="nil"/>
              <w:bottom w:val="nil"/>
              <w:right w:val="nil"/>
            </w:tcBorders>
            <w:shd w:val="clear" w:color="000000" w:fill="FFFFFF"/>
            <w:vAlign w:val="center"/>
            <w:hideMark/>
          </w:tcPr>
          <w:p w14:paraId="1A65AA4C"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Concept  variable</w:t>
            </w:r>
          </w:p>
        </w:tc>
        <w:tc>
          <w:tcPr>
            <w:tcW w:w="0" w:type="auto"/>
            <w:tcBorders>
              <w:top w:val="nil"/>
              <w:left w:val="nil"/>
              <w:bottom w:val="nil"/>
              <w:right w:val="nil"/>
            </w:tcBorders>
            <w:shd w:val="clear" w:color="000000" w:fill="FFFFFF"/>
            <w:vAlign w:val="center"/>
            <w:hideMark/>
          </w:tcPr>
          <w:p w14:paraId="4942EFD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Concept 1</w:t>
            </w:r>
          </w:p>
        </w:tc>
        <w:tc>
          <w:tcPr>
            <w:tcW w:w="0" w:type="auto"/>
            <w:tcBorders>
              <w:top w:val="nil"/>
              <w:left w:val="nil"/>
              <w:bottom w:val="nil"/>
              <w:right w:val="nil"/>
            </w:tcBorders>
            <w:shd w:val="clear" w:color="000000" w:fill="FFFFFF"/>
            <w:vAlign w:val="center"/>
            <w:hideMark/>
          </w:tcPr>
          <w:p w14:paraId="27F8CB5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dummy : Including Breakfast &amp; dinner include*</w:t>
            </w:r>
          </w:p>
        </w:tc>
        <w:tc>
          <w:tcPr>
            <w:tcW w:w="0" w:type="auto"/>
            <w:tcBorders>
              <w:top w:val="nil"/>
              <w:left w:val="nil"/>
              <w:bottom w:val="nil"/>
              <w:right w:val="nil"/>
            </w:tcBorders>
            <w:shd w:val="clear" w:color="000000" w:fill="FFFFFF"/>
            <w:vAlign w:val="center"/>
            <w:hideMark/>
          </w:tcPr>
          <w:p w14:paraId="0E9DFBE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w:t>
            </w:r>
          </w:p>
        </w:tc>
        <w:tc>
          <w:tcPr>
            <w:tcW w:w="0" w:type="auto"/>
            <w:tcBorders>
              <w:top w:val="nil"/>
              <w:left w:val="nil"/>
              <w:bottom w:val="nil"/>
              <w:right w:val="nil"/>
            </w:tcBorders>
            <w:shd w:val="clear" w:color="000000" w:fill="FFFFFF"/>
            <w:vAlign w:val="center"/>
            <w:hideMark/>
          </w:tcPr>
          <w:p w14:paraId="5DD5E6A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0,028</w:t>
            </w:r>
          </w:p>
        </w:tc>
        <w:tc>
          <w:tcPr>
            <w:tcW w:w="0" w:type="auto"/>
            <w:tcBorders>
              <w:top w:val="nil"/>
              <w:left w:val="nil"/>
              <w:bottom w:val="nil"/>
              <w:right w:val="nil"/>
            </w:tcBorders>
            <w:shd w:val="clear" w:color="000000" w:fill="FFFFFF"/>
            <w:vAlign w:val="center"/>
            <w:hideMark/>
          </w:tcPr>
          <w:p w14:paraId="71FF23D5"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40E89E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1CCE4A5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C15AED0" w14:textId="77777777" w:rsidTr="00F34948">
        <w:trPr>
          <w:trHeight w:val="300"/>
        </w:trPr>
        <w:tc>
          <w:tcPr>
            <w:tcW w:w="0" w:type="auto"/>
            <w:tcBorders>
              <w:top w:val="nil"/>
              <w:left w:val="nil"/>
              <w:bottom w:val="nil"/>
              <w:right w:val="nil"/>
            </w:tcBorders>
            <w:shd w:val="clear" w:color="000000" w:fill="FFFFFF"/>
            <w:vAlign w:val="center"/>
            <w:hideMark/>
          </w:tcPr>
          <w:p w14:paraId="7936BDC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41C34F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927E8B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Concept 2</w:t>
            </w:r>
          </w:p>
        </w:tc>
        <w:tc>
          <w:tcPr>
            <w:tcW w:w="0" w:type="auto"/>
            <w:tcBorders>
              <w:top w:val="nil"/>
              <w:left w:val="nil"/>
              <w:bottom w:val="nil"/>
              <w:right w:val="nil"/>
            </w:tcBorders>
            <w:shd w:val="clear" w:color="000000" w:fill="FFFFFF"/>
            <w:vAlign w:val="center"/>
            <w:hideMark/>
          </w:tcPr>
          <w:p w14:paraId="5B1805F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dummy : Including all meals included &amp; All-</w:t>
            </w:r>
            <w:proofErr w:type="spellStart"/>
            <w:r w:rsidRPr="00941CBC">
              <w:rPr>
                <w:rFonts w:eastAsia="Times New Roman"/>
                <w:color w:val="000000"/>
                <w:sz w:val="16"/>
                <w:szCs w:val="16"/>
                <w:lang w:val="en-US" w:eastAsia="tr-TR"/>
              </w:rPr>
              <w:t>iclusive</w:t>
            </w:r>
            <w:proofErr w:type="spellEnd"/>
            <w:r w:rsidRPr="00941CBC">
              <w:rPr>
                <w:rFonts w:eastAsia="Times New Roman"/>
                <w:color w:val="000000"/>
                <w:sz w:val="16"/>
                <w:szCs w:val="16"/>
                <w:lang w:val="en-US" w:eastAsia="tr-TR"/>
              </w:rPr>
              <w:t>*</w:t>
            </w:r>
          </w:p>
        </w:tc>
        <w:tc>
          <w:tcPr>
            <w:tcW w:w="0" w:type="auto"/>
            <w:tcBorders>
              <w:top w:val="nil"/>
              <w:left w:val="nil"/>
              <w:bottom w:val="nil"/>
              <w:right w:val="nil"/>
            </w:tcBorders>
            <w:shd w:val="clear" w:color="000000" w:fill="FFFFFF"/>
            <w:vAlign w:val="center"/>
            <w:hideMark/>
          </w:tcPr>
          <w:p w14:paraId="43AA42E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w:t>
            </w:r>
          </w:p>
        </w:tc>
        <w:tc>
          <w:tcPr>
            <w:tcW w:w="0" w:type="auto"/>
            <w:tcBorders>
              <w:top w:val="nil"/>
              <w:left w:val="nil"/>
              <w:bottom w:val="nil"/>
              <w:right w:val="nil"/>
            </w:tcBorders>
            <w:shd w:val="clear" w:color="000000" w:fill="FFFFFF"/>
            <w:vAlign w:val="center"/>
            <w:hideMark/>
          </w:tcPr>
          <w:p w14:paraId="75D668A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0,384</w:t>
            </w:r>
          </w:p>
        </w:tc>
        <w:tc>
          <w:tcPr>
            <w:tcW w:w="0" w:type="auto"/>
            <w:tcBorders>
              <w:top w:val="nil"/>
              <w:left w:val="nil"/>
              <w:bottom w:val="nil"/>
              <w:right w:val="nil"/>
            </w:tcBorders>
            <w:shd w:val="clear" w:color="000000" w:fill="FFFFFF"/>
            <w:vAlign w:val="center"/>
            <w:hideMark/>
          </w:tcPr>
          <w:p w14:paraId="3D796705"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572060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25D306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0E60CF59" w14:textId="77777777" w:rsidTr="00F34948">
        <w:trPr>
          <w:trHeight w:val="300"/>
        </w:trPr>
        <w:tc>
          <w:tcPr>
            <w:tcW w:w="0" w:type="auto"/>
            <w:tcBorders>
              <w:top w:val="nil"/>
              <w:left w:val="nil"/>
              <w:bottom w:val="nil"/>
              <w:right w:val="nil"/>
            </w:tcBorders>
            <w:shd w:val="clear" w:color="000000" w:fill="FFFFFF"/>
            <w:vAlign w:val="center"/>
            <w:hideMark/>
          </w:tcPr>
          <w:p w14:paraId="26E0368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298D880"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Facility Type</w:t>
            </w:r>
          </w:p>
        </w:tc>
        <w:tc>
          <w:tcPr>
            <w:tcW w:w="0" w:type="auto"/>
            <w:tcBorders>
              <w:top w:val="nil"/>
              <w:left w:val="nil"/>
              <w:bottom w:val="nil"/>
              <w:right w:val="nil"/>
            </w:tcBorders>
            <w:shd w:val="clear" w:color="000000" w:fill="FFFFFF"/>
            <w:vAlign w:val="center"/>
            <w:hideMark/>
          </w:tcPr>
          <w:p w14:paraId="3CB658D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Facility Type 1</w:t>
            </w:r>
          </w:p>
        </w:tc>
        <w:tc>
          <w:tcPr>
            <w:tcW w:w="0" w:type="auto"/>
            <w:tcBorders>
              <w:top w:val="nil"/>
              <w:left w:val="nil"/>
              <w:bottom w:val="nil"/>
              <w:right w:val="nil"/>
            </w:tcBorders>
            <w:shd w:val="clear" w:color="000000" w:fill="FFFFFF"/>
            <w:vAlign w:val="center"/>
            <w:hideMark/>
          </w:tcPr>
          <w:p w14:paraId="3A7B7F6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dummy : Guesthouses &amp; Apartments**</w:t>
            </w:r>
          </w:p>
        </w:tc>
        <w:tc>
          <w:tcPr>
            <w:tcW w:w="0" w:type="auto"/>
            <w:tcBorders>
              <w:top w:val="nil"/>
              <w:left w:val="nil"/>
              <w:bottom w:val="nil"/>
              <w:right w:val="nil"/>
            </w:tcBorders>
            <w:shd w:val="clear" w:color="000000" w:fill="FFFFFF"/>
            <w:vAlign w:val="center"/>
            <w:hideMark/>
          </w:tcPr>
          <w:p w14:paraId="2ED4A6C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w:t>
            </w:r>
          </w:p>
        </w:tc>
        <w:tc>
          <w:tcPr>
            <w:tcW w:w="0" w:type="auto"/>
            <w:tcBorders>
              <w:top w:val="nil"/>
              <w:left w:val="nil"/>
              <w:bottom w:val="nil"/>
              <w:right w:val="nil"/>
            </w:tcBorders>
            <w:shd w:val="clear" w:color="000000" w:fill="FFFFFF"/>
            <w:vAlign w:val="center"/>
            <w:hideMark/>
          </w:tcPr>
          <w:p w14:paraId="2F1012B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0,193</w:t>
            </w:r>
          </w:p>
        </w:tc>
        <w:tc>
          <w:tcPr>
            <w:tcW w:w="0" w:type="auto"/>
            <w:tcBorders>
              <w:top w:val="nil"/>
              <w:left w:val="nil"/>
              <w:bottom w:val="nil"/>
              <w:right w:val="nil"/>
            </w:tcBorders>
            <w:shd w:val="clear" w:color="000000" w:fill="FFFFFF"/>
            <w:vAlign w:val="center"/>
            <w:hideMark/>
          </w:tcPr>
          <w:p w14:paraId="16ABB7B3"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4B31C1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7649F59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41E05C3" w14:textId="77777777" w:rsidTr="00F34948">
        <w:trPr>
          <w:trHeight w:val="300"/>
        </w:trPr>
        <w:tc>
          <w:tcPr>
            <w:tcW w:w="0" w:type="auto"/>
            <w:tcBorders>
              <w:top w:val="nil"/>
              <w:left w:val="nil"/>
              <w:bottom w:val="nil"/>
              <w:right w:val="nil"/>
            </w:tcBorders>
            <w:shd w:val="clear" w:color="000000" w:fill="FFFFFF"/>
            <w:vAlign w:val="center"/>
            <w:hideMark/>
          </w:tcPr>
          <w:p w14:paraId="32FF431A"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5BE1803"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8ABDD3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Facility Type 2</w:t>
            </w:r>
          </w:p>
        </w:tc>
        <w:tc>
          <w:tcPr>
            <w:tcW w:w="0" w:type="auto"/>
            <w:tcBorders>
              <w:top w:val="nil"/>
              <w:left w:val="nil"/>
              <w:bottom w:val="nil"/>
              <w:right w:val="nil"/>
            </w:tcBorders>
            <w:shd w:val="clear" w:color="000000" w:fill="FFFFFF"/>
            <w:vAlign w:val="center"/>
            <w:hideMark/>
          </w:tcPr>
          <w:p w14:paraId="245274AD" w14:textId="02CBA5CF"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 xml:space="preserve">dummy : Resort hotel &amp; Ultra </w:t>
            </w:r>
            <w:r w:rsidR="00102EAA" w:rsidRPr="00941CBC">
              <w:rPr>
                <w:rFonts w:eastAsia="Times New Roman"/>
                <w:color w:val="000000"/>
                <w:sz w:val="16"/>
                <w:szCs w:val="16"/>
                <w:lang w:val="en-US" w:eastAsia="tr-TR"/>
              </w:rPr>
              <w:t>all-inclusive</w:t>
            </w:r>
            <w:r w:rsidRPr="00941CBC">
              <w:rPr>
                <w:rFonts w:eastAsia="Times New Roman"/>
                <w:color w:val="000000"/>
                <w:sz w:val="16"/>
                <w:szCs w:val="16"/>
                <w:lang w:val="en-US" w:eastAsia="tr-TR"/>
              </w:rPr>
              <w:t xml:space="preserve"> resorts Hotels**</w:t>
            </w:r>
          </w:p>
        </w:tc>
        <w:tc>
          <w:tcPr>
            <w:tcW w:w="0" w:type="auto"/>
            <w:tcBorders>
              <w:top w:val="nil"/>
              <w:left w:val="nil"/>
              <w:bottom w:val="nil"/>
              <w:right w:val="nil"/>
            </w:tcBorders>
            <w:shd w:val="clear" w:color="000000" w:fill="FFFFFF"/>
            <w:vAlign w:val="center"/>
            <w:hideMark/>
          </w:tcPr>
          <w:p w14:paraId="0A52E7B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w:t>
            </w:r>
          </w:p>
        </w:tc>
        <w:tc>
          <w:tcPr>
            <w:tcW w:w="0" w:type="auto"/>
            <w:tcBorders>
              <w:top w:val="nil"/>
              <w:left w:val="nil"/>
              <w:bottom w:val="nil"/>
              <w:right w:val="nil"/>
            </w:tcBorders>
            <w:shd w:val="clear" w:color="000000" w:fill="FFFFFF"/>
            <w:vAlign w:val="center"/>
            <w:hideMark/>
          </w:tcPr>
          <w:p w14:paraId="298F38C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0,164</w:t>
            </w:r>
          </w:p>
        </w:tc>
        <w:tc>
          <w:tcPr>
            <w:tcW w:w="0" w:type="auto"/>
            <w:tcBorders>
              <w:top w:val="nil"/>
              <w:left w:val="nil"/>
              <w:bottom w:val="nil"/>
              <w:right w:val="nil"/>
            </w:tcBorders>
            <w:shd w:val="clear" w:color="000000" w:fill="FFFFFF"/>
            <w:vAlign w:val="center"/>
            <w:hideMark/>
          </w:tcPr>
          <w:p w14:paraId="7682356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C48C8E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F5111A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736A1275" w14:textId="77777777" w:rsidTr="00F34948">
        <w:trPr>
          <w:trHeight w:val="300"/>
        </w:trPr>
        <w:tc>
          <w:tcPr>
            <w:tcW w:w="0" w:type="auto"/>
            <w:tcBorders>
              <w:top w:val="nil"/>
              <w:left w:val="nil"/>
              <w:bottom w:val="nil"/>
              <w:right w:val="nil"/>
            </w:tcBorders>
            <w:shd w:val="clear" w:color="000000" w:fill="FFFFFF"/>
            <w:vAlign w:val="center"/>
            <w:hideMark/>
          </w:tcPr>
          <w:p w14:paraId="7ECFCD1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4FD22D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E2D457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Facility Type 3</w:t>
            </w:r>
          </w:p>
        </w:tc>
        <w:tc>
          <w:tcPr>
            <w:tcW w:w="0" w:type="auto"/>
            <w:tcBorders>
              <w:top w:val="nil"/>
              <w:left w:val="nil"/>
              <w:bottom w:val="nil"/>
              <w:right w:val="nil"/>
            </w:tcBorders>
            <w:shd w:val="clear" w:color="000000" w:fill="FFFFFF"/>
            <w:vAlign w:val="center"/>
            <w:hideMark/>
          </w:tcPr>
          <w:p w14:paraId="29CF30D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dummy : Country houses &amp; Bungalow**</w:t>
            </w:r>
          </w:p>
        </w:tc>
        <w:tc>
          <w:tcPr>
            <w:tcW w:w="0" w:type="auto"/>
            <w:tcBorders>
              <w:top w:val="nil"/>
              <w:left w:val="nil"/>
              <w:bottom w:val="nil"/>
              <w:right w:val="nil"/>
            </w:tcBorders>
            <w:shd w:val="clear" w:color="000000" w:fill="FFFFFF"/>
            <w:vAlign w:val="center"/>
            <w:hideMark/>
          </w:tcPr>
          <w:p w14:paraId="0C91619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w:t>
            </w:r>
          </w:p>
        </w:tc>
        <w:tc>
          <w:tcPr>
            <w:tcW w:w="0" w:type="auto"/>
            <w:tcBorders>
              <w:top w:val="nil"/>
              <w:left w:val="nil"/>
              <w:bottom w:val="nil"/>
              <w:right w:val="nil"/>
            </w:tcBorders>
            <w:shd w:val="clear" w:color="000000" w:fill="FFFFFF"/>
            <w:vAlign w:val="center"/>
            <w:hideMark/>
          </w:tcPr>
          <w:p w14:paraId="40592A7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0,108</w:t>
            </w:r>
          </w:p>
        </w:tc>
        <w:tc>
          <w:tcPr>
            <w:tcW w:w="0" w:type="auto"/>
            <w:tcBorders>
              <w:top w:val="nil"/>
              <w:left w:val="nil"/>
              <w:bottom w:val="nil"/>
              <w:right w:val="nil"/>
            </w:tcBorders>
            <w:shd w:val="clear" w:color="000000" w:fill="FFFFFF"/>
            <w:vAlign w:val="center"/>
            <w:hideMark/>
          </w:tcPr>
          <w:p w14:paraId="37BE8D1E"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4387DB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263C53D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992D5A1" w14:textId="77777777" w:rsidTr="00F34948">
        <w:trPr>
          <w:trHeight w:val="765"/>
        </w:trPr>
        <w:tc>
          <w:tcPr>
            <w:tcW w:w="0" w:type="auto"/>
            <w:tcBorders>
              <w:top w:val="nil"/>
              <w:left w:val="nil"/>
              <w:bottom w:val="nil"/>
              <w:right w:val="nil"/>
            </w:tcBorders>
            <w:shd w:val="clear" w:color="000000" w:fill="FFFFFF"/>
            <w:vAlign w:val="center"/>
            <w:hideMark/>
          </w:tcPr>
          <w:p w14:paraId="4753162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985B58D"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The variables acquired from the websites</w:t>
            </w:r>
          </w:p>
        </w:tc>
        <w:tc>
          <w:tcPr>
            <w:tcW w:w="0" w:type="auto"/>
            <w:tcBorders>
              <w:top w:val="nil"/>
              <w:left w:val="nil"/>
              <w:bottom w:val="nil"/>
              <w:right w:val="nil"/>
            </w:tcBorders>
            <w:shd w:val="clear" w:color="000000" w:fill="FFFFFF"/>
            <w:noWrap/>
            <w:vAlign w:val="center"/>
            <w:hideMark/>
          </w:tcPr>
          <w:p w14:paraId="7992C4D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Number of Stars</w:t>
            </w:r>
          </w:p>
        </w:tc>
        <w:tc>
          <w:tcPr>
            <w:tcW w:w="0" w:type="auto"/>
            <w:tcBorders>
              <w:top w:val="nil"/>
              <w:left w:val="nil"/>
              <w:bottom w:val="nil"/>
              <w:right w:val="nil"/>
            </w:tcBorders>
            <w:shd w:val="clear" w:color="000000" w:fill="FFFFFF"/>
            <w:noWrap/>
            <w:vAlign w:val="center"/>
            <w:hideMark/>
          </w:tcPr>
          <w:p w14:paraId="0E95D45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stars stated by the accommodation facility for itself on its website.</w:t>
            </w:r>
          </w:p>
        </w:tc>
        <w:tc>
          <w:tcPr>
            <w:tcW w:w="0" w:type="auto"/>
            <w:tcBorders>
              <w:top w:val="nil"/>
              <w:left w:val="nil"/>
              <w:bottom w:val="nil"/>
              <w:right w:val="nil"/>
            </w:tcBorders>
            <w:shd w:val="clear" w:color="000000" w:fill="FFFFFF"/>
            <w:vAlign w:val="center"/>
            <w:hideMark/>
          </w:tcPr>
          <w:p w14:paraId="25006AB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w:t>
            </w:r>
          </w:p>
        </w:tc>
        <w:tc>
          <w:tcPr>
            <w:tcW w:w="0" w:type="auto"/>
            <w:tcBorders>
              <w:top w:val="nil"/>
              <w:left w:val="nil"/>
              <w:bottom w:val="nil"/>
              <w:right w:val="nil"/>
            </w:tcBorders>
            <w:shd w:val="clear" w:color="000000" w:fill="FFFFFF"/>
            <w:vAlign w:val="center"/>
            <w:hideMark/>
          </w:tcPr>
          <w:p w14:paraId="1C0AEF8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1,387</w:t>
            </w:r>
          </w:p>
        </w:tc>
        <w:tc>
          <w:tcPr>
            <w:tcW w:w="0" w:type="auto"/>
            <w:tcBorders>
              <w:top w:val="nil"/>
              <w:left w:val="nil"/>
              <w:bottom w:val="nil"/>
              <w:right w:val="nil"/>
            </w:tcBorders>
            <w:shd w:val="clear" w:color="000000" w:fill="FFFFFF"/>
            <w:vAlign w:val="center"/>
            <w:hideMark/>
          </w:tcPr>
          <w:p w14:paraId="6A931FD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2,039</w:t>
            </w:r>
          </w:p>
        </w:tc>
        <w:tc>
          <w:tcPr>
            <w:tcW w:w="0" w:type="auto"/>
            <w:tcBorders>
              <w:top w:val="nil"/>
              <w:left w:val="nil"/>
              <w:bottom w:val="nil"/>
              <w:right w:val="nil"/>
            </w:tcBorders>
            <w:shd w:val="clear" w:color="000000" w:fill="FFFFFF"/>
            <w:vAlign w:val="center"/>
            <w:hideMark/>
          </w:tcPr>
          <w:p w14:paraId="2938B41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7F610F3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5</w:t>
            </w:r>
          </w:p>
        </w:tc>
      </w:tr>
      <w:tr w:rsidR="00C446C4" w:rsidRPr="00941CBC" w14:paraId="3DDAC156" w14:textId="77777777" w:rsidTr="00F34948">
        <w:trPr>
          <w:trHeight w:val="300"/>
        </w:trPr>
        <w:tc>
          <w:tcPr>
            <w:tcW w:w="0" w:type="auto"/>
            <w:tcBorders>
              <w:top w:val="nil"/>
              <w:left w:val="nil"/>
              <w:bottom w:val="nil"/>
              <w:right w:val="nil"/>
            </w:tcBorders>
            <w:shd w:val="clear" w:color="000000" w:fill="FFFFFF"/>
            <w:vAlign w:val="center"/>
            <w:hideMark/>
          </w:tcPr>
          <w:p w14:paraId="211A50F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9A1C90A"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noWrap/>
            <w:vAlign w:val="center"/>
            <w:hideMark/>
          </w:tcPr>
          <w:p w14:paraId="1EAA30E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Score Given by the Commenter</w:t>
            </w:r>
          </w:p>
        </w:tc>
        <w:tc>
          <w:tcPr>
            <w:tcW w:w="0" w:type="auto"/>
            <w:tcBorders>
              <w:top w:val="nil"/>
              <w:left w:val="nil"/>
              <w:bottom w:val="nil"/>
              <w:right w:val="nil"/>
            </w:tcBorders>
            <w:shd w:val="clear" w:color="000000" w:fill="FFFFFF"/>
            <w:noWrap/>
            <w:vAlign w:val="center"/>
            <w:hideMark/>
          </w:tcPr>
          <w:p w14:paraId="0223684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score given to the facility by the customers based on their satisfaction.</w:t>
            </w:r>
          </w:p>
        </w:tc>
        <w:tc>
          <w:tcPr>
            <w:tcW w:w="0" w:type="auto"/>
            <w:tcBorders>
              <w:top w:val="nil"/>
              <w:left w:val="nil"/>
              <w:bottom w:val="nil"/>
              <w:right w:val="nil"/>
            </w:tcBorders>
            <w:shd w:val="clear" w:color="000000" w:fill="FFFFFF"/>
            <w:vAlign w:val="center"/>
            <w:hideMark/>
          </w:tcPr>
          <w:p w14:paraId="2363915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X7</w:t>
            </w:r>
          </w:p>
        </w:tc>
        <w:tc>
          <w:tcPr>
            <w:tcW w:w="0" w:type="auto"/>
            <w:tcBorders>
              <w:top w:val="nil"/>
              <w:left w:val="nil"/>
              <w:bottom w:val="nil"/>
              <w:right w:val="nil"/>
            </w:tcBorders>
            <w:shd w:val="clear" w:color="000000" w:fill="FFFFFF"/>
            <w:vAlign w:val="center"/>
            <w:hideMark/>
          </w:tcPr>
          <w:p w14:paraId="3DCC20A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7,367</w:t>
            </w:r>
          </w:p>
        </w:tc>
        <w:tc>
          <w:tcPr>
            <w:tcW w:w="0" w:type="auto"/>
            <w:tcBorders>
              <w:top w:val="nil"/>
              <w:left w:val="nil"/>
              <w:bottom w:val="nil"/>
              <w:right w:val="nil"/>
            </w:tcBorders>
            <w:shd w:val="clear" w:color="000000" w:fill="FFFFFF"/>
            <w:vAlign w:val="center"/>
            <w:hideMark/>
          </w:tcPr>
          <w:p w14:paraId="5B0EB52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1,898</w:t>
            </w:r>
          </w:p>
        </w:tc>
        <w:tc>
          <w:tcPr>
            <w:tcW w:w="0" w:type="auto"/>
            <w:tcBorders>
              <w:top w:val="nil"/>
              <w:left w:val="nil"/>
              <w:bottom w:val="nil"/>
              <w:right w:val="nil"/>
            </w:tcBorders>
            <w:shd w:val="clear" w:color="000000" w:fill="FFFFFF"/>
            <w:vAlign w:val="center"/>
            <w:hideMark/>
          </w:tcPr>
          <w:p w14:paraId="5E47D83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53E309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w:t>
            </w:r>
          </w:p>
        </w:tc>
      </w:tr>
      <w:tr w:rsidR="00C446C4" w:rsidRPr="00941CBC" w14:paraId="0AC2326C" w14:textId="77777777" w:rsidTr="00F34948">
        <w:trPr>
          <w:trHeight w:val="300"/>
        </w:trPr>
        <w:tc>
          <w:tcPr>
            <w:tcW w:w="0" w:type="auto"/>
            <w:tcBorders>
              <w:top w:val="nil"/>
              <w:left w:val="nil"/>
              <w:bottom w:val="nil"/>
              <w:right w:val="nil"/>
            </w:tcBorders>
            <w:shd w:val="clear" w:color="000000" w:fill="FFFFFF"/>
            <w:vAlign w:val="center"/>
            <w:hideMark/>
          </w:tcPr>
          <w:p w14:paraId="0C37C7BA"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2F5E8F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noWrap/>
            <w:vAlign w:val="center"/>
            <w:hideMark/>
          </w:tcPr>
          <w:p w14:paraId="3EF7F12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Quick Check-in/Check-out</w:t>
            </w:r>
          </w:p>
        </w:tc>
        <w:tc>
          <w:tcPr>
            <w:tcW w:w="0" w:type="auto"/>
            <w:tcBorders>
              <w:top w:val="nil"/>
              <w:left w:val="nil"/>
              <w:bottom w:val="nil"/>
              <w:right w:val="nil"/>
            </w:tcBorders>
            <w:shd w:val="clear" w:color="000000" w:fill="FFFFFF"/>
            <w:noWrap/>
            <w:vAlign w:val="center"/>
            <w:hideMark/>
          </w:tcPr>
          <w:p w14:paraId="48EB245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there is Quick Check-in/out Service in the facility: 1; Otherwise: 0</w:t>
            </w:r>
          </w:p>
        </w:tc>
        <w:tc>
          <w:tcPr>
            <w:tcW w:w="0" w:type="auto"/>
            <w:tcBorders>
              <w:top w:val="nil"/>
              <w:left w:val="nil"/>
              <w:bottom w:val="nil"/>
              <w:right w:val="nil"/>
            </w:tcBorders>
            <w:shd w:val="clear" w:color="000000" w:fill="FFFFFF"/>
            <w:vAlign w:val="center"/>
            <w:hideMark/>
          </w:tcPr>
          <w:p w14:paraId="7FDDAF6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X8</w:t>
            </w:r>
          </w:p>
        </w:tc>
        <w:tc>
          <w:tcPr>
            <w:tcW w:w="0" w:type="auto"/>
            <w:tcBorders>
              <w:top w:val="nil"/>
              <w:left w:val="nil"/>
              <w:bottom w:val="nil"/>
              <w:right w:val="nil"/>
            </w:tcBorders>
            <w:shd w:val="clear" w:color="000000" w:fill="FFFFFF"/>
            <w:vAlign w:val="center"/>
            <w:hideMark/>
          </w:tcPr>
          <w:p w14:paraId="76A03E5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0,397</w:t>
            </w:r>
          </w:p>
        </w:tc>
        <w:tc>
          <w:tcPr>
            <w:tcW w:w="0" w:type="auto"/>
            <w:tcBorders>
              <w:top w:val="nil"/>
              <w:left w:val="nil"/>
              <w:bottom w:val="nil"/>
              <w:right w:val="nil"/>
            </w:tcBorders>
            <w:shd w:val="clear" w:color="000000" w:fill="FFFFFF"/>
            <w:vAlign w:val="center"/>
            <w:hideMark/>
          </w:tcPr>
          <w:p w14:paraId="7C857E87"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853EDE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6DB010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ECD3206" w14:textId="77777777" w:rsidTr="00F34948">
        <w:trPr>
          <w:trHeight w:val="300"/>
        </w:trPr>
        <w:tc>
          <w:tcPr>
            <w:tcW w:w="0" w:type="auto"/>
            <w:tcBorders>
              <w:top w:val="nil"/>
              <w:left w:val="nil"/>
              <w:bottom w:val="nil"/>
              <w:right w:val="nil"/>
            </w:tcBorders>
            <w:shd w:val="clear" w:color="000000" w:fill="FFFFFF"/>
            <w:vAlign w:val="center"/>
            <w:hideMark/>
          </w:tcPr>
          <w:p w14:paraId="57150F6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DFCEF22"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B6EC9D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24-hour Booking Service</w:t>
            </w:r>
          </w:p>
        </w:tc>
        <w:tc>
          <w:tcPr>
            <w:tcW w:w="0" w:type="auto"/>
            <w:tcBorders>
              <w:top w:val="nil"/>
              <w:left w:val="nil"/>
              <w:bottom w:val="nil"/>
              <w:right w:val="nil"/>
            </w:tcBorders>
            <w:shd w:val="clear" w:color="000000" w:fill="FFFFFF"/>
            <w:vAlign w:val="center"/>
            <w:hideMark/>
          </w:tcPr>
          <w:p w14:paraId="7441F27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there is 24-hour Booking Service in the facility: 1; Otherwise: 0</w:t>
            </w:r>
          </w:p>
        </w:tc>
        <w:tc>
          <w:tcPr>
            <w:tcW w:w="0" w:type="auto"/>
            <w:tcBorders>
              <w:top w:val="nil"/>
              <w:left w:val="nil"/>
              <w:bottom w:val="nil"/>
              <w:right w:val="nil"/>
            </w:tcBorders>
            <w:shd w:val="clear" w:color="000000" w:fill="FFFFFF"/>
            <w:vAlign w:val="center"/>
            <w:hideMark/>
          </w:tcPr>
          <w:p w14:paraId="20FF329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X9</w:t>
            </w:r>
          </w:p>
        </w:tc>
        <w:tc>
          <w:tcPr>
            <w:tcW w:w="0" w:type="auto"/>
            <w:tcBorders>
              <w:top w:val="nil"/>
              <w:left w:val="nil"/>
              <w:bottom w:val="nil"/>
              <w:right w:val="nil"/>
            </w:tcBorders>
            <w:shd w:val="clear" w:color="000000" w:fill="FFFFFF"/>
            <w:vAlign w:val="center"/>
            <w:hideMark/>
          </w:tcPr>
          <w:p w14:paraId="7943CA3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0,771</w:t>
            </w:r>
          </w:p>
        </w:tc>
        <w:tc>
          <w:tcPr>
            <w:tcW w:w="0" w:type="auto"/>
            <w:tcBorders>
              <w:top w:val="nil"/>
              <w:left w:val="nil"/>
              <w:bottom w:val="nil"/>
              <w:right w:val="nil"/>
            </w:tcBorders>
            <w:shd w:val="clear" w:color="000000" w:fill="FFFFFF"/>
            <w:vAlign w:val="center"/>
            <w:hideMark/>
          </w:tcPr>
          <w:p w14:paraId="38B10B73"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B111D7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5AA3F3C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F3F0320" w14:textId="77777777" w:rsidTr="00F34948">
        <w:trPr>
          <w:trHeight w:val="300"/>
        </w:trPr>
        <w:tc>
          <w:tcPr>
            <w:tcW w:w="0" w:type="auto"/>
            <w:tcBorders>
              <w:top w:val="nil"/>
              <w:left w:val="nil"/>
              <w:bottom w:val="nil"/>
              <w:right w:val="nil"/>
            </w:tcBorders>
            <w:shd w:val="clear" w:color="000000" w:fill="FFFFFF"/>
            <w:vAlign w:val="center"/>
            <w:hideMark/>
          </w:tcPr>
          <w:p w14:paraId="01050A9E"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974FB3B"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7D6EA3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Foreign Currency Exchange</w:t>
            </w:r>
          </w:p>
        </w:tc>
        <w:tc>
          <w:tcPr>
            <w:tcW w:w="0" w:type="auto"/>
            <w:tcBorders>
              <w:top w:val="nil"/>
              <w:left w:val="nil"/>
              <w:bottom w:val="nil"/>
              <w:right w:val="nil"/>
            </w:tcBorders>
            <w:shd w:val="clear" w:color="000000" w:fill="FFFFFF"/>
            <w:vAlign w:val="center"/>
            <w:hideMark/>
          </w:tcPr>
          <w:p w14:paraId="6AE5095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there is Foreign Currency Exchange Service in the facility:1; Otherwise: 0</w:t>
            </w:r>
          </w:p>
        </w:tc>
        <w:tc>
          <w:tcPr>
            <w:tcW w:w="0" w:type="auto"/>
            <w:tcBorders>
              <w:top w:val="nil"/>
              <w:left w:val="nil"/>
              <w:bottom w:val="nil"/>
              <w:right w:val="nil"/>
            </w:tcBorders>
            <w:shd w:val="clear" w:color="000000" w:fill="FFFFFF"/>
            <w:vAlign w:val="center"/>
            <w:hideMark/>
          </w:tcPr>
          <w:p w14:paraId="6FA5218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X10</w:t>
            </w:r>
          </w:p>
        </w:tc>
        <w:tc>
          <w:tcPr>
            <w:tcW w:w="0" w:type="auto"/>
            <w:tcBorders>
              <w:top w:val="nil"/>
              <w:left w:val="nil"/>
              <w:bottom w:val="nil"/>
              <w:right w:val="nil"/>
            </w:tcBorders>
            <w:shd w:val="clear" w:color="000000" w:fill="FFFFFF"/>
            <w:vAlign w:val="center"/>
            <w:hideMark/>
          </w:tcPr>
          <w:p w14:paraId="2D03414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0,618</w:t>
            </w:r>
          </w:p>
        </w:tc>
        <w:tc>
          <w:tcPr>
            <w:tcW w:w="0" w:type="auto"/>
            <w:tcBorders>
              <w:top w:val="nil"/>
              <w:left w:val="nil"/>
              <w:bottom w:val="nil"/>
              <w:right w:val="nil"/>
            </w:tcBorders>
            <w:shd w:val="clear" w:color="000000" w:fill="FFFFFF"/>
            <w:vAlign w:val="center"/>
            <w:hideMark/>
          </w:tcPr>
          <w:p w14:paraId="70EC44E4"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31BC19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ADE5A6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1737808E" w14:textId="77777777" w:rsidTr="00F34948">
        <w:trPr>
          <w:trHeight w:val="300"/>
        </w:trPr>
        <w:tc>
          <w:tcPr>
            <w:tcW w:w="0" w:type="auto"/>
            <w:tcBorders>
              <w:top w:val="nil"/>
              <w:left w:val="nil"/>
              <w:bottom w:val="nil"/>
              <w:right w:val="nil"/>
            </w:tcBorders>
            <w:shd w:val="clear" w:color="000000" w:fill="FFFFFF"/>
            <w:vAlign w:val="center"/>
            <w:hideMark/>
          </w:tcPr>
          <w:p w14:paraId="3F67B712"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8E6FC3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066992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Room Type</w:t>
            </w:r>
          </w:p>
        </w:tc>
        <w:tc>
          <w:tcPr>
            <w:tcW w:w="0" w:type="auto"/>
            <w:tcBorders>
              <w:top w:val="nil"/>
              <w:left w:val="nil"/>
              <w:bottom w:val="nil"/>
              <w:right w:val="nil"/>
            </w:tcBorders>
            <w:shd w:val="clear" w:color="000000" w:fill="FFFFFF"/>
            <w:vAlign w:val="center"/>
            <w:hideMark/>
          </w:tcPr>
          <w:p w14:paraId="1B0F535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Standard Room: 0; Otherwise: 0</w:t>
            </w:r>
          </w:p>
        </w:tc>
        <w:tc>
          <w:tcPr>
            <w:tcW w:w="0" w:type="auto"/>
            <w:tcBorders>
              <w:top w:val="nil"/>
              <w:left w:val="nil"/>
              <w:bottom w:val="nil"/>
              <w:right w:val="nil"/>
            </w:tcBorders>
            <w:shd w:val="clear" w:color="000000" w:fill="FFFFFF"/>
            <w:vAlign w:val="center"/>
            <w:hideMark/>
          </w:tcPr>
          <w:p w14:paraId="35FC7A4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X11</w:t>
            </w:r>
          </w:p>
        </w:tc>
        <w:tc>
          <w:tcPr>
            <w:tcW w:w="0" w:type="auto"/>
            <w:tcBorders>
              <w:top w:val="nil"/>
              <w:left w:val="nil"/>
              <w:bottom w:val="nil"/>
              <w:right w:val="nil"/>
            </w:tcBorders>
            <w:shd w:val="clear" w:color="000000" w:fill="FFFFFF"/>
            <w:vAlign w:val="center"/>
            <w:hideMark/>
          </w:tcPr>
          <w:p w14:paraId="31EC01E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0,121</w:t>
            </w:r>
          </w:p>
        </w:tc>
        <w:tc>
          <w:tcPr>
            <w:tcW w:w="0" w:type="auto"/>
            <w:tcBorders>
              <w:top w:val="nil"/>
              <w:left w:val="nil"/>
              <w:bottom w:val="nil"/>
              <w:right w:val="nil"/>
            </w:tcBorders>
            <w:shd w:val="clear" w:color="000000" w:fill="FFFFFF"/>
            <w:vAlign w:val="center"/>
            <w:hideMark/>
          </w:tcPr>
          <w:p w14:paraId="461214B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EB2B9B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698B11D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158DAD28" w14:textId="77777777" w:rsidTr="00F34948">
        <w:trPr>
          <w:trHeight w:val="300"/>
        </w:trPr>
        <w:tc>
          <w:tcPr>
            <w:tcW w:w="0" w:type="auto"/>
            <w:tcBorders>
              <w:top w:val="nil"/>
              <w:left w:val="nil"/>
              <w:bottom w:val="nil"/>
              <w:right w:val="nil"/>
            </w:tcBorders>
            <w:shd w:val="clear" w:color="000000" w:fill="FFFFFF"/>
            <w:vAlign w:val="center"/>
            <w:hideMark/>
          </w:tcPr>
          <w:p w14:paraId="474B843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71B96B5"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871731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Private Beach</w:t>
            </w:r>
          </w:p>
        </w:tc>
        <w:tc>
          <w:tcPr>
            <w:tcW w:w="0" w:type="auto"/>
            <w:tcBorders>
              <w:top w:val="nil"/>
              <w:left w:val="nil"/>
              <w:bottom w:val="nil"/>
              <w:right w:val="nil"/>
            </w:tcBorders>
            <w:shd w:val="clear" w:color="000000" w:fill="FFFFFF"/>
            <w:vAlign w:val="center"/>
            <w:hideMark/>
          </w:tcPr>
          <w:p w14:paraId="73595BA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Private Beach: 1; Otherwise: 0</w:t>
            </w:r>
          </w:p>
        </w:tc>
        <w:tc>
          <w:tcPr>
            <w:tcW w:w="0" w:type="auto"/>
            <w:tcBorders>
              <w:top w:val="nil"/>
              <w:left w:val="nil"/>
              <w:bottom w:val="nil"/>
              <w:right w:val="nil"/>
            </w:tcBorders>
            <w:shd w:val="clear" w:color="000000" w:fill="FFFFFF"/>
            <w:vAlign w:val="center"/>
            <w:hideMark/>
          </w:tcPr>
          <w:p w14:paraId="461DD9C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X12</w:t>
            </w:r>
          </w:p>
        </w:tc>
        <w:tc>
          <w:tcPr>
            <w:tcW w:w="0" w:type="auto"/>
            <w:tcBorders>
              <w:top w:val="nil"/>
              <w:left w:val="nil"/>
              <w:bottom w:val="nil"/>
              <w:right w:val="nil"/>
            </w:tcBorders>
            <w:shd w:val="clear" w:color="000000" w:fill="FFFFFF"/>
            <w:vAlign w:val="center"/>
            <w:hideMark/>
          </w:tcPr>
          <w:p w14:paraId="0238857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0,476</w:t>
            </w:r>
          </w:p>
        </w:tc>
        <w:tc>
          <w:tcPr>
            <w:tcW w:w="0" w:type="auto"/>
            <w:tcBorders>
              <w:top w:val="nil"/>
              <w:left w:val="nil"/>
              <w:bottom w:val="nil"/>
              <w:right w:val="nil"/>
            </w:tcBorders>
            <w:shd w:val="clear" w:color="000000" w:fill="FFFFFF"/>
            <w:vAlign w:val="center"/>
            <w:hideMark/>
          </w:tcPr>
          <w:p w14:paraId="4D657F86"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9DA083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C7A940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D860CB1" w14:textId="77777777" w:rsidTr="00F34948">
        <w:trPr>
          <w:trHeight w:val="300"/>
        </w:trPr>
        <w:tc>
          <w:tcPr>
            <w:tcW w:w="0" w:type="auto"/>
            <w:tcBorders>
              <w:top w:val="nil"/>
              <w:left w:val="nil"/>
              <w:bottom w:val="nil"/>
              <w:right w:val="nil"/>
            </w:tcBorders>
            <w:shd w:val="clear" w:color="000000" w:fill="FFFFFF"/>
            <w:vAlign w:val="center"/>
            <w:hideMark/>
          </w:tcPr>
          <w:p w14:paraId="77389E7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224FBC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FDBB70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Number of the Rooms</w:t>
            </w:r>
          </w:p>
        </w:tc>
        <w:tc>
          <w:tcPr>
            <w:tcW w:w="0" w:type="auto"/>
            <w:tcBorders>
              <w:top w:val="nil"/>
              <w:left w:val="nil"/>
              <w:bottom w:val="nil"/>
              <w:right w:val="nil"/>
            </w:tcBorders>
            <w:shd w:val="clear" w:color="000000" w:fill="FFFFFF"/>
            <w:vAlign w:val="center"/>
            <w:hideMark/>
          </w:tcPr>
          <w:p w14:paraId="5B08F75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Number of the Room in the Facility</w:t>
            </w:r>
          </w:p>
        </w:tc>
        <w:tc>
          <w:tcPr>
            <w:tcW w:w="0" w:type="auto"/>
            <w:tcBorders>
              <w:top w:val="nil"/>
              <w:left w:val="nil"/>
              <w:bottom w:val="nil"/>
              <w:right w:val="nil"/>
            </w:tcBorders>
            <w:shd w:val="clear" w:color="000000" w:fill="FFFFFF"/>
            <w:vAlign w:val="center"/>
            <w:hideMark/>
          </w:tcPr>
          <w:p w14:paraId="0206554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X13</w:t>
            </w:r>
          </w:p>
        </w:tc>
        <w:tc>
          <w:tcPr>
            <w:tcW w:w="0" w:type="auto"/>
            <w:tcBorders>
              <w:top w:val="nil"/>
              <w:left w:val="nil"/>
              <w:bottom w:val="nil"/>
              <w:right w:val="nil"/>
            </w:tcBorders>
            <w:shd w:val="clear" w:color="000000" w:fill="FFFFFF"/>
            <w:vAlign w:val="center"/>
            <w:hideMark/>
          </w:tcPr>
          <w:p w14:paraId="4802118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114,718</w:t>
            </w:r>
          </w:p>
        </w:tc>
        <w:tc>
          <w:tcPr>
            <w:tcW w:w="0" w:type="auto"/>
            <w:tcBorders>
              <w:top w:val="nil"/>
              <w:left w:val="nil"/>
              <w:bottom w:val="nil"/>
              <w:right w:val="nil"/>
            </w:tcBorders>
            <w:shd w:val="clear" w:color="000000" w:fill="FFFFFF"/>
            <w:vAlign w:val="center"/>
            <w:hideMark/>
          </w:tcPr>
          <w:p w14:paraId="1267639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159,293</w:t>
            </w:r>
          </w:p>
        </w:tc>
        <w:tc>
          <w:tcPr>
            <w:tcW w:w="0" w:type="auto"/>
            <w:tcBorders>
              <w:top w:val="nil"/>
              <w:left w:val="nil"/>
              <w:bottom w:val="nil"/>
              <w:right w:val="nil"/>
            </w:tcBorders>
            <w:shd w:val="clear" w:color="000000" w:fill="FFFFFF"/>
            <w:vAlign w:val="center"/>
            <w:hideMark/>
          </w:tcPr>
          <w:p w14:paraId="2364E99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w:t>
            </w:r>
          </w:p>
        </w:tc>
        <w:tc>
          <w:tcPr>
            <w:tcW w:w="0" w:type="auto"/>
            <w:tcBorders>
              <w:top w:val="nil"/>
              <w:left w:val="nil"/>
              <w:bottom w:val="nil"/>
              <w:right w:val="nil"/>
            </w:tcBorders>
            <w:shd w:val="clear" w:color="000000" w:fill="FFFFFF"/>
            <w:vAlign w:val="center"/>
            <w:hideMark/>
          </w:tcPr>
          <w:p w14:paraId="7161BC6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1094</w:t>
            </w:r>
          </w:p>
        </w:tc>
      </w:tr>
      <w:tr w:rsidR="00C446C4" w:rsidRPr="00941CBC" w14:paraId="0282E06A" w14:textId="77777777" w:rsidTr="00F34948">
        <w:trPr>
          <w:trHeight w:val="480"/>
        </w:trPr>
        <w:tc>
          <w:tcPr>
            <w:tcW w:w="0" w:type="auto"/>
            <w:tcBorders>
              <w:top w:val="nil"/>
              <w:left w:val="nil"/>
              <w:bottom w:val="nil"/>
              <w:right w:val="nil"/>
            </w:tcBorders>
            <w:shd w:val="clear" w:color="000000" w:fill="FFFFFF"/>
            <w:vAlign w:val="center"/>
            <w:hideMark/>
          </w:tcPr>
          <w:p w14:paraId="2AA1C89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B98AD49"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B3C82F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Complimentary Car Parking Area</w:t>
            </w:r>
          </w:p>
        </w:tc>
        <w:tc>
          <w:tcPr>
            <w:tcW w:w="0" w:type="auto"/>
            <w:tcBorders>
              <w:top w:val="nil"/>
              <w:left w:val="nil"/>
              <w:bottom w:val="nil"/>
              <w:right w:val="nil"/>
            </w:tcBorders>
            <w:shd w:val="clear" w:color="000000" w:fill="FFFFFF"/>
            <w:vAlign w:val="center"/>
            <w:hideMark/>
          </w:tcPr>
          <w:p w14:paraId="6B7A09F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Complimentary Car Parking Area: 1; Otherwise: 0</w:t>
            </w:r>
          </w:p>
        </w:tc>
        <w:tc>
          <w:tcPr>
            <w:tcW w:w="0" w:type="auto"/>
            <w:tcBorders>
              <w:top w:val="nil"/>
              <w:left w:val="nil"/>
              <w:bottom w:val="nil"/>
              <w:right w:val="nil"/>
            </w:tcBorders>
            <w:shd w:val="clear" w:color="000000" w:fill="FFFFFF"/>
            <w:vAlign w:val="center"/>
            <w:hideMark/>
          </w:tcPr>
          <w:p w14:paraId="43DD0B5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X14</w:t>
            </w:r>
          </w:p>
        </w:tc>
        <w:tc>
          <w:tcPr>
            <w:tcW w:w="0" w:type="auto"/>
            <w:tcBorders>
              <w:top w:val="nil"/>
              <w:left w:val="nil"/>
              <w:bottom w:val="nil"/>
              <w:right w:val="nil"/>
            </w:tcBorders>
            <w:shd w:val="clear" w:color="000000" w:fill="FFFFFF"/>
            <w:vAlign w:val="center"/>
            <w:hideMark/>
          </w:tcPr>
          <w:p w14:paraId="1208F4E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0,856</w:t>
            </w:r>
          </w:p>
        </w:tc>
        <w:tc>
          <w:tcPr>
            <w:tcW w:w="0" w:type="auto"/>
            <w:tcBorders>
              <w:top w:val="nil"/>
              <w:left w:val="nil"/>
              <w:bottom w:val="nil"/>
              <w:right w:val="nil"/>
            </w:tcBorders>
            <w:shd w:val="clear" w:color="000000" w:fill="FFFFFF"/>
            <w:vAlign w:val="center"/>
            <w:hideMark/>
          </w:tcPr>
          <w:p w14:paraId="7CA72145"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2B4437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88DC9C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26D56632" w14:textId="77777777" w:rsidTr="00F34948">
        <w:trPr>
          <w:trHeight w:val="300"/>
        </w:trPr>
        <w:tc>
          <w:tcPr>
            <w:tcW w:w="0" w:type="auto"/>
            <w:tcBorders>
              <w:top w:val="nil"/>
              <w:left w:val="nil"/>
              <w:bottom w:val="nil"/>
              <w:right w:val="nil"/>
            </w:tcBorders>
            <w:shd w:val="clear" w:color="000000" w:fill="FFFFFF"/>
            <w:vAlign w:val="center"/>
            <w:hideMark/>
          </w:tcPr>
          <w:p w14:paraId="71E8056B"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D24BB9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53D082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Bar</w:t>
            </w:r>
          </w:p>
        </w:tc>
        <w:tc>
          <w:tcPr>
            <w:tcW w:w="0" w:type="auto"/>
            <w:tcBorders>
              <w:top w:val="nil"/>
              <w:left w:val="nil"/>
              <w:bottom w:val="nil"/>
              <w:right w:val="nil"/>
            </w:tcBorders>
            <w:shd w:val="clear" w:color="000000" w:fill="FFFFFF"/>
            <w:vAlign w:val="center"/>
            <w:hideMark/>
          </w:tcPr>
          <w:p w14:paraId="016E0BC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Bar: 1; Otherwise: 0</w:t>
            </w:r>
          </w:p>
        </w:tc>
        <w:tc>
          <w:tcPr>
            <w:tcW w:w="0" w:type="auto"/>
            <w:tcBorders>
              <w:top w:val="nil"/>
              <w:left w:val="nil"/>
              <w:bottom w:val="nil"/>
              <w:right w:val="nil"/>
            </w:tcBorders>
            <w:shd w:val="clear" w:color="000000" w:fill="FFFFFF"/>
            <w:vAlign w:val="center"/>
            <w:hideMark/>
          </w:tcPr>
          <w:p w14:paraId="75C745D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X15</w:t>
            </w:r>
          </w:p>
        </w:tc>
        <w:tc>
          <w:tcPr>
            <w:tcW w:w="0" w:type="auto"/>
            <w:tcBorders>
              <w:top w:val="nil"/>
              <w:left w:val="nil"/>
              <w:bottom w:val="nil"/>
              <w:right w:val="nil"/>
            </w:tcBorders>
            <w:shd w:val="clear" w:color="000000" w:fill="FFFFFF"/>
            <w:vAlign w:val="center"/>
            <w:hideMark/>
          </w:tcPr>
          <w:p w14:paraId="78CFDDF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0,735</w:t>
            </w:r>
          </w:p>
        </w:tc>
        <w:tc>
          <w:tcPr>
            <w:tcW w:w="0" w:type="auto"/>
            <w:tcBorders>
              <w:top w:val="nil"/>
              <w:left w:val="nil"/>
              <w:bottom w:val="nil"/>
              <w:right w:val="nil"/>
            </w:tcBorders>
            <w:shd w:val="clear" w:color="000000" w:fill="FFFFFF"/>
            <w:vAlign w:val="center"/>
            <w:hideMark/>
          </w:tcPr>
          <w:p w14:paraId="59833840"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A11E24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B221D9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763D5C5E" w14:textId="77777777" w:rsidTr="00F34948">
        <w:trPr>
          <w:trHeight w:val="300"/>
        </w:trPr>
        <w:tc>
          <w:tcPr>
            <w:tcW w:w="0" w:type="auto"/>
            <w:tcBorders>
              <w:top w:val="nil"/>
              <w:left w:val="nil"/>
              <w:bottom w:val="nil"/>
              <w:right w:val="nil"/>
            </w:tcBorders>
            <w:shd w:val="clear" w:color="000000" w:fill="FFFFFF"/>
            <w:vAlign w:val="center"/>
            <w:hideMark/>
          </w:tcPr>
          <w:p w14:paraId="63BE652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A3C677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A59D3D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Concierge Service</w:t>
            </w:r>
          </w:p>
        </w:tc>
        <w:tc>
          <w:tcPr>
            <w:tcW w:w="0" w:type="auto"/>
            <w:tcBorders>
              <w:top w:val="nil"/>
              <w:left w:val="nil"/>
              <w:bottom w:val="nil"/>
              <w:right w:val="nil"/>
            </w:tcBorders>
            <w:shd w:val="clear" w:color="000000" w:fill="FFFFFF"/>
            <w:vAlign w:val="center"/>
            <w:hideMark/>
          </w:tcPr>
          <w:p w14:paraId="03218F6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Concierge Service: 1; Otherwise: 0</w:t>
            </w:r>
          </w:p>
        </w:tc>
        <w:tc>
          <w:tcPr>
            <w:tcW w:w="0" w:type="auto"/>
            <w:tcBorders>
              <w:top w:val="nil"/>
              <w:left w:val="nil"/>
              <w:bottom w:val="nil"/>
              <w:right w:val="nil"/>
            </w:tcBorders>
            <w:shd w:val="clear" w:color="000000" w:fill="FFFFFF"/>
            <w:vAlign w:val="center"/>
            <w:hideMark/>
          </w:tcPr>
          <w:p w14:paraId="3986BB7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X16</w:t>
            </w:r>
          </w:p>
        </w:tc>
        <w:tc>
          <w:tcPr>
            <w:tcW w:w="0" w:type="auto"/>
            <w:tcBorders>
              <w:top w:val="nil"/>
              <w:left w:val="nil"/>
              <w:bottom w:val="nil"/>
              <w:right w:val="nil"/>
            </w:tcBorders>
            <w:shd w:val="clear" w:color="000000" w:fill="FFFFFF"/>
            <w:vAlign w:val="center"/>
            <w:hideMark/>
          </w:tcPr>
          <w:p w14:paraId="00D23FF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0,170</w:t>
            </w:r>
          </w:p>
        </w:tc>
        <w:tc>
          <w:tcPr>
            <w:tcW w:w="0" w:type="auto"/>
            <w:tcBorders>
              <w:top w:val="nil"/>
              <w:left w:val="nil"/>
              <w:bottom w:val="nil"/>
              <w:right w:val="nil"/>
            </w:tcBorders>
            <w:shd w:val="clear" w:color="000000" w:fill="FFFFFF"/>
            <w:vAlign w:val="center"/>
            <w:hideMark/>
          </w:tcPr>
          <w:p w14:paraId="1CECA3A6"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D4EE4A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16A5EB3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68E18799" w14:textId="77777777" w:rsidTr="00F34948">
        <w:trPr>
          <w:trHeight w:val="300"/>
        </w:trPr>
        <w:tc>
          <w:tcPr>
            <w:tcW w:w="0" w:type="auto"/>
            <w:tcBorders>
              <w:top w:val="nil"/>
              <w:left w:val="nil"/>
              <w:bottom w:val="nil"/>
              <w:right w:val="nil"/>
            </w:tcBorders>
            <w:shd w:val="clear" w:color="000000" w:fill="FFFFFF"/>
            <w:vAlign w:val="center"/>
            <w:hideMark/>
          </w:tcPr>
          <w:p w14:paraId="2B0D759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E65DE6E"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512E5F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Room Service</w:t>
            </w:r>
          </w:p>
        </w:tc>
        <w:tc>
          <w:tcPr>
            <w:tcW w:w="0" w:type="auto"/>
            <w:tcBorders>
              <w:top w:val="nil"/>
              <w:left w:val="nil"/>
              <w:bottom w:val="nil"/>
              <w:right w:val="nil"/>
            </w:tcBorders>
            <w:shd w:val="clear" w:color="000000" w:fill="FFFFFF"/>
            <w:vAlign w:val="center"/>
            <w:hideMark/>
          </w:tcPr>
          <w:p w14:paraId="210E3EC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Room Service: 1; Otherwise: 0</w:t>
            </w:r>
          </w:p>
        </w:tc>
        <w:tc>
          <w:tcPr>
            <w:tcW w:w="0" w:type="auto"/>
            <w:tcBorders>
              <w:top w:val="nil"/>
              <w:left w:val="nil"/>
              <w:bottom w:val="nil"/>
              <w:right w:val="nil"/>
            </w:tcBorders>
            <w:shd w:val="clear" w:color="000000" w:fill="FFFFFF"/>
            <w:vAlign w:val="center"/>
            <w:hideMark/>
          </w:tcPr>
          <w:p w14:paraId="3A8B3BA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X17</w:t>
            </w:r>
          </w:p>
        </w:tc>
        <w:tc>
          <w:tcPr>
            <w:tcW w:w="0" w:type="auto"/>
            <w:tcBorders>
              <w:top w:val="nil"/>
              <w:left w:val="nil"/>
              <w:bottom w:val="nil"/>
              <w:right w:val="nil"/>
            </w:tcBorders>
            <w:shd w:val="clear" w:color="000000" w:fill="FFFFFF"/>
            <w:vAlign w:val="center"/>
            <w:hideMark/>
          </w:tcPr>
          <w:p w14:paraId="0A7C239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0,560</w:t>
            </w:r>
          </w:p>
        </w:tc>
        <w:tc>
          <w:tcPr>
            <w:tcW w:w="0" w:type="auto"/>
            <w:tcBorders>
              <w:top w:val="nil"/>
              <w:left w:val="nil"/>
              <w:bottom w:val="nil"/>
              <w:right w:val="nil"/>
            </w:tcBorders>
            <w:shd w:val="clear" w:color="000000" w:fill="FFFFFF"/>
            <w:vAlign w:val="center"/>
            <w:hideMark/>
          </w:tcPr>
          <w:p w14:paraId="576E8BA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6F1900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C2EC25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36F6CF0" w14:textId="77777777" w:rsidTr="00F34948">
        <w:trPr>
          <w:trHeight w:val="300"/>
        </w:trPr>
        <w:tc>
          <w:tcPr>
            <w:tcW w:w="0" w:type="auto"/>
            <w:tcBorders>
              <w:top w:val="nil"/>
              <w:left w:val="nil"/>
              <w:bottom w:val="nil"/>
              <w:right w:val="nil"/>
            </w:tcBorders>
            <w:shd w:val="clear" w:color="000000" w:fill="FFFFFF"/>
            <w:vAlign w:val="center"/>
            <w:hideMark/>
          </w:tcPr>
          <w:p w14:paraId="2F1BE12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B9A916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3C9FC2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Allowing Pets</w:t>
            </w:r>
          </w:p>
        </w:tc>
        <w:tc>
          <w:tcPr>
            <w:tcW w:w="0" w:type="auto"/>
            <w:tcBorders>
              <w:top w:val="nil"/>
              <w:left w:val="nil"/>
              <w:bottom w:val="nil"/>
              <w:right w:val="nil"/>
            </w:tcBorders>
            <w:shd w:val="clear" w:color="000000" w:fill="FFFFFF"/>
            <w:vAlign w:val="center"/>
            <w:hideMark/>
          </w:tcPr>
          <w:p w14:paraId="06DA6FA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pets are allowed in the facility: 1; Otherwise: 0</w:t>
            </w:r>
          </w:p>
        </w:tc>
        <w:tc>
          <w:tcPr>
            <w:tcW w:w="0" w:type="auto"/>
            <w:tcBorders>
              <w:top w:val="nil"/>
              <w:left w:val="nil"/>
              <w:bottom w:val="nil"/>
              <w:right w:val="nil"/>
            </w:tcBorders>
            <w:shd w:val="clear" w:color="000000" w:fill="FFFFFF"/>
            <w:vAlign w:val="center"/>
            <w:hideMark/>
          </w:tcPr>
          <w:p w14:paraId="04FA489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X18</w:t>
            </w:r>
          </w:p>
        </w:tc>
        <w:tc>
          <w:tcPr>
            <w:tcW w:w="0" w:type="auto"/>
            <w:tcBorders>
              <w:top w:val="nil"/>
              <w:left w:val="nil"/>
              <w:bottom w:val="nil"/>
              <w:right w:val="nil"/>
            </w:tcBorders>
            <w:shd w:val="clear" w:color="000000" w:fill="FFFFFF"/>
            <w:vAlign w:val="center"/>
            <w:hideMark/>
          </w:tcPr>
          <w:p w14:paraId="10BE8F9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0,119</w:t>
            </w:r>
          </w:p>
        </w:tc>
        <w:tc>
          <w:tcPr>
            <w:tcW w:w="0" w:type="auto"/>
            <w:tcBorders>
              <w:top w:val="nil"/>
              <w:left w:val="nil"/>
              <w:bottom w:val="nil"/>
              <w:right w:val="nil"/>
            </w:tcBorders>
            <w:shd w:val="clear" w:color="000000" w:fill="FFFFFF"/>
            <w:vAlign w:val="center"/>
            <w:hideMark/>
          </w:tcPr>
          <w:p w14:paraId="79963338"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237D61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31E109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62F15B95" w14:textId="77777777" w:rsidTr="00F34948">
        <w:trPr>
          <w:trHeight w:val="300"/>
        </w:trPr>
        <w:tc>
          <w:tcPr>
            <w:tcW w:w="0" w:type="auto"/>
            <w:tcBorders>
              <w:top w:val="nil"/>
              <w:left w:val="nil"/>
              <w:bottom w:val="nil"/>
              <w:right w:val="nil"/>
            </w:tcBorders>
            <w:shd w:val="clear" w:color="000000" w:fill="FFFFFF"/>
            <w:vAlign w:val="center"/>
            <w:hideMark/>
          </w:tcPr>
          <w:p w14:paraId="54B3053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2DCBBAA"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918660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Number of Languages Spoken</w:t>
            </w:r>
          </w:p>
        </w:tc>
        <w:tc>
          <w:tcPr>
            <w:tcW w:w="0" w:type="auto"/>
            <w:tcBorders>
              <w:top w:val="nil"/>
              <w:left w:val="nil"/>
              <w:bottom w:val="nil"/>
              <w:right w:val="nil"/>
            </w:tcBorders>
            <w:shd w:val="clear" w:color="000000" w:fill="FFFFFF"/>
            <w:vAlign w:val="center"/>
            <w:hideMark/>
          </w:tcPr>
          <w:p w14:paraId="580F5C1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Number of Languages Spoken in the reception of the facility</w:t>
            </w:r>
          </w:p>
        </w:tc>
        <w:tc>
          <w:tcPr>
            <w:tcW w:w="0" w:type="auto"/>
            <w:tcBorders>
              <w:top w:val="nil"/>
              <w:left w:val="nil"/>
              <w:bottom w:val="nil"/>
              <w:right w:val="nil"/>
            </w:tcBorders>
            <w:shd w:val="clear" w:color="000000" w:fill="FFFFFF"/>
            <w:vAlign w:val="center"/>
            <w:hideMark/>
          </w:tcPr>
          <w:p w14:paraId="604C724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X19</w:t>
            </w:r>
          </w:p>
        </w:tc>
        <w:tc>
          <w:tcPr>
            <w:tcW w:w="0" w:type="auto"/>
            <w:tcBorders>
              <w:top w:val="nil"/>
              <w:left w:val="nil"/>
              <w:bottom w:val="nil"/>
              <w:right w:val="nil"/>
            </w:tcBorders>
            <w:shd w:val="clear" w:color="000000" w:fill="FFFFFF"/>
            <w:vAlign w:val="center"/>
            <w:hideMark/>
          </w:tcPr>
          <w:p w14:paraId="6FC9407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3,078</w:t>
            </w:r>
          </w:p>
        </w:tc>
        <w:tc>
          <w:tcPr>
            <w:tcW w:w="0" w:type="auto"/>
            <w:tcBorders>
              <w:top w:val="nil"/>
              <w:left w:val="nil"/>
              <w:bottom w:val="nil"/>
              <w:right w:val="nil"/>
            </w:tcBorders>
            <w:shd w:val="clear" w:color="000000" w:fill="FFFFFF"/>
            <w:vAlign w:val="center"/>
            <w:hideMark/>
          </w:tcPr>
          <w:p w14:paraId="16BC2A2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1,274</w:t>
            </w:r>
          </w:p>
        </w:tc>
        <w:tc>
          <w:tcPr>
            <w:tcW w:w="0" w:type="auto"/>
            <w:tcBorders>
              <w:top w:val="nil"/>
              <w:left w:val="nil"/>
              <w:bottom w:val="nil"/>
              <w:right w:val="nil"/>
            </w:tcBorders>
            <w:shd w:val="clear" w:color="000000" w:fill="FFFFFF"/>
            <w:vAlign w:val="center"/>
            <w:hideMark/>
          </w:tcPr>
          <w:p w14:paraId="4BA9976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421E23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11</w:t>
            </w:r>
          </w:p>
        </w:tc>
      </w:tr>
      <w:tr w:rsidR="00C446C4" w:rsidRPr="00941CBC" w14:paraId="2D860E95" w14:textId="77777777" w:rsidTr="00F34948">
        <w:trPr>
          <w:trHeight w:val="300"/>
        </w:trPr>
        <w:tc>
          <w:tcPr>
            <w:tcW w:w="0" w:type="auto"/>
            <w:tcBorders>
              <w:top w:val="nil"/>
              <w:left w:val="nil"/>
              <w:bottom w:val="nil"/>
              <w:right w:val="nil"/>
            </w:tcBorders>
            <w:shd w:val="clear" w:color="000000" w:fill="FFFFFF"/>
            <w:vAlign w:val="center"/>
            <w:hideMark/>
          </w:tcPr>
          <w:p w14:paraId="60535505"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7F17E4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6854A8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Hotel Chain</w:t>
            </w:r>
          </w:p>
        </w:tc>
        <w:tc>
          <w:tcPr>
            <w:tcW w:w="0" w:type="auto"/>
            <w:tcBorders>
              <w:top w:val="nil"/>
              <w:left w:val="nil"/>
              <w:bottom w:val="nil"/>
              <w:right w:val="nil"/>
            </w:tcBorders>
            <w:shd w:val="clear" w:color="000000" w:fill="FFFFFF"/>
            <w:vAlign w:val="center"/>
            <w:hideMark/>
          </w:tcPr>
          <w:p w14:paraId="4287BD8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is affiliated with a chain hotel group: 1; Otherwise: 0</w:t>
            </w:r>
          </w:p>
        </w:tc>
        <w:tc>
          <w:tcPr>
            <w:tcW w:w="0" w:type="auto"/>
            <w:tcBorders>
              <w:top w:val="nil"/>
              <w:left w:val="nil"/>
              <w:bottom w:val="nil"/>
              <w:right w:val="nil"/>
            </w:tcBorders>
            <w:shd w:val="clear" w:color="000000" w:fill="FFFFFF"/>
            <w:vAlign w:val="center"/>
            <w:hideMark/>
          </w:tcPr>
          <w:p w14:paraId="6C7EEA9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X20</w:t>
            </w:r>
          </w:p>
        </w:tc>
        <w:tc>
          <w:tcPr>
            <w:tcW w:w="0" w:type="auto"/>
            <w:tcBorders>
              <w:top w:val="nil"/>
              <w:left w:val="nil"/>
              <w:bottom w:val="nil"/>
              <w:right w:val="nil"/>
            </w:tcBorders>
            <w:shd w:val="clear" w:color="000000" w:fill="FFFFFF"/>
            <w:vAlign w:val="center"/>
            <w:hideMark/>
          </w:tcPr>
          <w:p w14:paraId="5BFB6B9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0,092</w:t>
            </w:r>
          </w:p>
        </w:tc>
        <w:tc>
          <w:tcPr>
            <w:tcW w:w="0" w:type="auto"/>
            <w:tcBorders>
              <w:top w:val="nil"/>
              <w:left w:val="nil"/>
              <w:bottom w:val="nil"/>
              <w:right w:val="nil"/>
            </w:tcBorders>
            <w:shd w:val="clear" w:color="000000" w:fill="FFFFFF"/>
            <w:vAlign w:val="center"/>
            <w:hideMark/>
          </w:tcPr>
          <w:p w14:paraId="575A6E1E"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33F69F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72CFEB6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DAC2625" w14:textId="77777777" w:rsidTr="00F34948">
        <w:trPr>
          <w:trHeight w:val="300"/>
        </w:trPr>
        <w:tc>
          <w:tcPr>
            <w:tcW w:w="0" w:type="auto"/>
            <w:tcBorders>
              <w:top w:val="nil"/>
              <w:left w:val="nil"/>
              <w:bottom w:val="nil"/>
              <w:right w:val="nil"/>
            </w:tcBorders>
            <w:shd w:val="clear" w:color="000000" w:fill="FFFFFF"/>
            <w:vAlign w:val="center"/>
            <w:hideMark/>
          </w:tcPr>
          <w:p w14:paraId="0AEA26E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3E304F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741850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Outdoor Pool</w:t>
            </w:r>
          </w:p>
        </w:tc>
        <w:tc>
          <w:tcPr>
            <w:tcW w:w="0" w:type="auto"/>
            <w:tcBorders>
              <w:top w:val="nil"/>
              <w:left w:val="nil"/>
              <w:bottom w:val="nil"/>
              <w:right w:val="nil"/>
            </w:tcBorders>
            <w:shd w:val="clear" w:color="000000" w:fill="FFFFFF"/>
            <w:vAlign w:val="center"/>
            <w:hideMark/>
          </w:tcPr>
          <w:p w14:paraId="3798C0C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an Outdoor Pool: 1; Otherwise: 0</w:t>
            </w:r>
          </w:p>
        </w:tc>
        <w:tc>
          <w:tcPr>
            <w:tcW w:w="0" w:type="auto"/>
            <w:tcBorders>
              <w:top w:val="nil"/>
              <w:left w:val="nil"/>
              <w:bottom w:val="nil"/>
              <w:right w:val="nil"/>
            </w:tcBorders>
            <w:shd w:val="clear" w:color="000000" w:fill="FFFFFF"/>
            <w:vAlign w:val="center"/>
            <w:hideMark/>
          </w:tcPr>
          <w:p w14:paraId="7A2828F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X21</w:t>
            </w:r>
          </w:p>
        </w:tc>
        <w:tc>
          <w:tcPr>
            <w:tcW w:w="0" w:type="auto"/>
            <w:tcBorders>
              <w:top w:val="nil"/>
              <w:left w:val="nil"/>
              <w:bottom w:val="nil"/>
              <w:right w:val="nil"/>
            </w:tcBorders>
            <w:shd w:val="clear" w:color="000000" w:fill="FFFFFF"/>
            <w:vAlign w:val="center"/>
            <w:hideMark/>
          </w:tcPr>
          <w:p w14:paraId="71B999E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0,754</w:t>
            </w:r>
          </w:p>
        </w:tc>
        <w:tc>
          <w:tcPr>
            <w:tcW w:w="0" w:type="auto"/>
            <w:tcBorders>
              <w:top w:val="nil"/>
              <w:left w:val="nil"/>
              <w:bottom w:val="nil"/>
              <w:right w:val="nil"/>
            </w:tcBorders>
            <w:shd w:val="clear" w:color="000000" w:fill="FFFFFF"/>
            <w:vAlign w:val="center"/>
            <w:hideMark/>
          </w:tcPr>
          <w:p w14:paraId="7851EF88"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A5F32A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12759C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1C88C8D1" w14:textId="77777777" w:rsidTr="00F34948">
        <w:trPr>
          <w:trHeight w:val="300"/>
        </w:trPr>
        <w:tc>
          <w:tcPr>
            <w:tcW w:w="0" w:type="auto"/>
            <w:tcBorders>
              <w:top w:val="nil"/>
              <w:left w:val="nil"/>
              <w:bottom w:val="nil"/>
              <w:right w:val="nil"/>
            </w:tcBorders>
            <w:shd w:val="clear" w:color="000000" w:fill="FFFFFF"/>
            <w:vAlign w:val="center"/>
            <w:hideMark/>
          </w:tcPr>
          <w:p w14:paraId="60404723"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CF5E08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FB4956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Indoor Pool</w:t>
            </w:r>
          </w:p>
        </w:tc>
        <w:tc>
          <w:tcPr>
            <w:tcW w:w="0" w:type="auto"/>
            <w:tcBorders>
              <w:top w:val="nil"/>
              <w:left w:val="nil"/>
              <w:bottom w:val="nil"/>
              <w:right w:val="nil"/>
            </w:tcBorders>
            <w:shd w:val="clear" w:color="000000" w:fill="FFFFFF"/>
            <w:vAlign w:val="center"/>
            <w:hideMark/>
          </w:tcPr>
          <w:p w14:paraId="6DD581B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an Indoor Pool: 1; Otherwise: 0</w:t>
            </w:r>
          </w:p>
        </w:tc>
        <w:tc>
          <w:tcPr>
            <w:tcW w:w="0" w:type="auto"/>
            <w:tcBorders>
              <w:top w:val="nil"/>
              <w:left w:val="nil"/>
              <w:bottom w:val="nil"/>
              <w:right w:val="nil"/>
            </w:tcBorders>
            <w:shd w:val="clear" w:color="000000" w:fill="FFFFFF"/>
            <w:vAlign w:val="center"/>
            <w:hideMark/>
          </w:tcPr>
          <w:p w14:paraId="32DF154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X22</w:t>
            </w:r>
          </w:p>
        </w:tc>
        <w:tc>
          <w:tcPr>
            <w:tcW w:w="0" w:type="auto"/>
            <w:tcBorders>
              <w:top w:val="nil"/>
              <w:left w:val="nil"/>
              <w:bottom w:val="nil"/>
              <w:right w:val="nil"/>
            </w:tcBorders>
            <w:shd w:val="clear" w:color="000000" w:fill="FFFFFF"/>
            <w:vAlign w:val="center"/>
            <w:hideMark/>
          </w:tcPr>
          <w:p w14:paraId="333F90D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0,217</w:t>
            </w:r>
          </w:p>
        </w:tc>
        <w:tc>
          <w:tcPr>
            <w:tcW w:w="0" w:type="auto"/>
            <w:tcBorders>
              <w:top w:val="nil"/>
              <w:left w:val="nil"/>
              <w:bottom w:val="nil"/>
              <w:right w:val="nil"/>
            </w:tcBorders>
            <w:shd w:val="clear" w:color="000000" w:fill="FFFFFF"/>
            <w:vAlign w:val="center"/>
            <w:hideMark/>
          </w:tcPr>
          <w:p w14:paraId="28A57336"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E419AE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65E1A52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05ED9AC7" w14:textId="77777777" w:rsidTr="00F34948">
        <w:trPr>
          <w:trHeight w:val="300"/>
        </w:trPr>
        <w:tc>
          <w:tcPr>
            <w:tcW w:w="0" w:type="auto"/>
            <w:tcBorders>
              <w:top w:val="nil"/>
              <w:left w:val="nil"/>
              <w:bottom w:val="nil"/>
              <w:right w:val="nil"/>
            </w:tcBorders>
            <w:shd w:val="clear" w:color="000000" w:fill="FFFFFF"/>
            <w:vAlign w:val="center"/>
            <w:hideMark/>
          </w:tcPr>
          <w:p w14:paraId="468CCDF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2C781D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ACCAC2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Fitness Center</w:t>
            </w:r>
          </w:p>
        </w:tc>
        <w:tc>
          <w:tcPr>
            <w:tcW w:w="0" w:type="auto"/>
            <w:tcBorders>
              <w:top w:val="nil"/>
              <w:left w:val="nil"/>
              <w:bottom w:val="nil"/>
              <w:right w:val="nil"/>
            </w:tcBorders>
            <w:shd w:val="clear" w:color="000000" w:fill="FFFFFF"/>
            <w:vAlign w:val="center"/>
            <w:hideMark/>
          </w:tcPr>
          <w:p w14:paraId="78F65ED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Fitness Center: 1; Otherwise: 0</w:t>
            </w:r>
          </w:p>
        </w:tc>
        <w:tc>
          <w:tcPr>
            <w:tcW w:w="0" w:type="auto"/>
            <w:tcBorders>
              <w:top w:val="nil"/>
              <w:left w:val="nil"/>
              <w:bottom w:val="nil"/>
              <w:right w:val="nil"/>
            </w:tcBorders>
            <w:shd w:val="clear" w:color="000000" w:fill="FFFFFF"/>
            <w:vAlign w:val="center"/>
            <w:hideMark/>
          </w:tcPr>
          <w:p w14:paraId="1EA0464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X23</w:t>
            </w:r>
          </w:p>
        </w:tc>
        <w:tc>
          <w:tcPr>
            <w:tcW w:w="0" w:type="auto"/>
            <w:tcBorders>
              <w:top w:val="nil"/>
              <w:left w:val="nil"/>
              <w:bottom w:val="nil"/>
              <w:right w:val="nil"/>
            </w:tcBorders>
            <w:shd w:val="clear" w:color="000000" w:fill="FFFFFF"/>
            <w:vAlign w:val="center"/>
            <w:hideMark/>
          </w:tcPr>
          <w:p w14:paraId="05B5D1A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0,277</w:t>
            </w:r>
          </w:p>
        </w:tc>
        <w:tc>
          <w:tcPr>
            <w:tcW w:w="0" w:type="auto"/>
            <w:tcBorders>
              <w:top w:val="nil"/>
              <w:left w:val="nil"/>
              <w:bottom w:val="nil"/>
              <w:right w:val="nil"/>
            </w:tcBorders>
            <w:shd w:val="clear" w:color="000000" w:fill="FFFFFF"/>
            <w:vAlign w:val="center"/>
            <w:hideMark/>
          </w:tcPr>
          <w:p w14:paraId="2B392A7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B20056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267C344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71F43DDA" w14:textId="77777777" w:rsidTr="00F34948">
        <w:trPr>
          <w:trHeight w:val="300"/>
        </w:trPr>
        <w:tc>
          <w:tcPr>
            <w:tcW w:w="0" w:type="auto"/>
            <w:tcBorders>
              <w:top w:val="nil"/>
              <w:left w:val="nil"/>
              <w:bottom w:val="nil"/>
              <w:right w:val="nil"/>
            </w:tcBorders>
            <w:shd w:val="clear" w:color="000000" w:fill="FFFFFF"/>
            <w:vAlign w:val="center"/>
            <w:hideMark/>
          </w:tcPr>
          <w:p w14:paraId="07576CC2"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FF4054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F7A39A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Activities for the Kids</w:t>
            </w:r>
          </w:p>
        </w:tc>
        <w:tc>
          <w:tcPr>
            <w:tcW w:w="0" w:type="auto"/>
            <w:tcBorders>
              <w:top w:val="nil"/>
              <w:left w:val="nil"/>
              <w:bottom w:val="nil"/>
              <w:right w:val="nil"/>
            </w:tcBorders>
            <w:shd w:val="clear" w:color="000000" w:fill="FFFFFF"/>
            <w:vAlign w:val="center"/>
            <w:hideMark/>
          </w:tcPr>
          <w:p w14:paraId="5F016CA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Activities for the Kids: 1; Otherwise: 0</w:t>
            </w:r>
          </w:p>
        </w:tc>
        <w:tc>
          <w:tcPr>
            <w:tcW w:w="0" w:type="auto"/>
            <w:tcBorders>
              <w:top w:val="nil"/>
              <w:left w:val="nil"/>
              <w:bottom w:val="nil"/>
              <w:right w:val="nil"/>
            </w:tcBorders>
            <w:shd w:val="clear" w:color="000000" w:fill="FFFFFF"/>
            <w:vAlign w:val="center"/>
            <w:hideMark/>
          </w:tcPr>
          <w:p w14:paraId="54B1AE4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X24</w:t>
            </w:r>
          </w:p>
        </w:tc>
        <w:tc>
          <w:tcPr>
            <w:tcW w:w="0" w:type="auto"/>
            <w:tcBorders>
              <w:top w:val="nil"/>
              <w:left w:val="nil"/>
              <w:bottom w:val="nil"/>
              <w:right w:val="nil"/>
            </w:tcBorders>
            <w:shd w:val="clear" w:color="000000" w:fill="FFFFFF"/>
            <w:vAlign w:val="center"/>
            <w:hideMark/>
          </w:tcPr>
          <w:p w14:paraId="3F78172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0,312</w:t>
            </w:r>
          </w:p>
        </w:tc>
        <w:tc>
          <w:tcPr>
            <w:tcW w:w="0" w:type="auto"/>
            <w:tcBorders>
              <w:top w:val="nil"/>
              <w:left w:val="nil"/>
              <w:bottom w:val="nil"/>
              <w:right w:val="nil"/>
            </w:tcBorders>
            <w:shd w:val="clear" w:color="000000" w:fill="FFFFFF"/>
            <w:vAlign w:val="center"/>
            <w:hideMark/>
          </w:tcPr>
          <w:p w14:paraId="7D1C73C6"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7927FD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5A405B1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F53F7F8" w14:textId="77777777" w:rsidTr="00F34948">
        <w:trPr>
          <w:trHeight w:val="300"/>
        </w:trPr>
        <w:tc>
          <w:tcPr>
            <w:tcW w:w="0" w:type="auto"/>
            <w:tcBorders>
              <w:top w:val="nil"/>
              <w:left w:val="nil"/>
              <w:bottom w:val="nil"/>
              <w:right w:val="nil"/>
            </w:tcBorders>
            <w:shd w:val="clear" w:color="000000" w:fill="FFFFFF"/>
            <w:vAlign w:val="center"/>
            <w:hideMark/>
          </w:tcPr>
          <w:p w14:paraId="41F5B7A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A92507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A25A8D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Kids Playroom</w:t>
            </w:r>
          </w:p>
        </w:tc>
        <w:tc>
          <w:tcPr>
            <w:tcW w:w="0" w:type="auto"/>
            <w:tcBorders>
              <w:top w:val="nil"/>
              <w:left w:val="nil"/>
              <w:bottom w:val="nil"/>
              <w:right w:val="nil"/>
            </w:tcBorders>
            <w:shd w:val="clear" w:color="000000" w:fill="FFFFFF"/>
            <w:vAlign w:val="center"/>
            <w:hideMark/>
          </w:tcPr>
          <w:p w14:paraId="01CA2DA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Kids Playroom: 1; Otherwise: 0</w:t>
            </w:r>
          </w:p>
        </w:tc>
        <w:tc>
          <w:tcPr>
            <w:tcW w:w="0" w:type="auto"/>
            <w:tcBorders>
              <w:top w:val="nil"/>
              <w:left w:val="nil"/>
              <w:bottom w:val="nil"/>
              <w:right w:val="nil"/>
            </w:tcBorders>
            <w:shd w:val="clear" w:color="000000" w:fill="FFFFFF"/>
            <w:vAlign w:val="center"/>
            <w:hideMark/>
          </w:tcPr>
          <w:p w14:paraId="4445027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X25</w:t>
            </w:r>
          </w:p>
        </w:tc>
        <w:tc>
          <w:tcPr>
            <w:tcW w:w="0" w:type="auto"/>
            <w:tcBorders>
              <w:top w:val="nil"/>
              <w:left w:val="nil"/>
              <w:bottom w:val="nil"/>
              <w:right w:val="nil"/>
            </w:tcBorders>
            <w:shd w:val="clear" w:color="000000" w:fill="FFFFFF"/>
            <w:vAlign w:val="center"/>
            <w:hideMark/>
          </w:tcPr>
          <w:p w14:paraId="267CFAB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0,301</w:t>
            </w:r>
          </w:p>
        </w:tc>
        <w:tc>
          <w:tcPr>
            <w:tcW w:w="0" w:type="auto"/>
            <w:tcBorders>
              <w:top w:val="nil"/>
              <w:left w:val="nil"/>
              <w:bottom w:val="nil"/>
              <w:right w:val="nil"/>
            </w:tcBorders>
            <w:shd w:val="clear" w:color="000000" w:fill="FFFFFF"/>
            <w:vAlign w:val="center"/>
            <w:hideMark/>
          </w:tcPr>
          <w:p w14:paraId="23ABC4CE"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FA9E9C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4795F9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0361DC65" w14:textId="77777777" w:rsidTr="00F34948">
        <w:trPr>
          <w:trHeight w:val="300"/>
        </w:trPr>
        <w:tc>
          <w:tcPr>
            <w:tcW w:w="0" w:type="auto"/>
            <w:tcBorders>
              <w:top w:val="nil"/>
              <w:left w:val="nil"/>
              <w:bottom w:val="nil"/>
              <w:right w:val="nil"/>
            </w:tcBorders>
            <w:shd w:val="clear" w:color="000000" w:fill="FFFFFF"/>
            <w:vAlign w:val="center"/>
            <w:hideMark/>
          </w:tcPr>
          <w:p w14:paraId="135CCB13"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9E7538B"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A7CEBD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Car Rental Service</w:t>
            </w:r>
          </w:p>
        </w:tc>
        <w:tc>
          <w:tcPr>
            <w:tcW w:w="0" w:type="auto"/>
            <w:tcBorders>
              <w:top w:val="nil"/>
              <w:left w:val="nil"/>
              <w:bottom w:val="nil"/>
              <w:right w:val="nil"/>
            </w:tcBorders>
            <w:shd w:val="clear" w:color="000000" w:fill="FFFFFF"/>
            <w:vAlign w:val="center"/>
            <w:hideMark/>
          </w:tcPr>
          <w:p w14:paraId="556F6F1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Car Rental Service: 1; Otherwise: 0</w:t>
            </w:r>
          </w:p>
        </w:tc>
        <w:tc>
          <w:tcPr>
            <w:tcW w:w="0" w:type="auto"/>
            <w:tcBorders>
              <w:top w:val="nil"/>
              <w:left w:val="nil"/>
              <w:bottom w:val="nil"/>
              <w:right w:val="nil"/>
            </w:tcBorders>
            <w:shd w:val="clear" w:color="000000" w:fill="FFFFFF"/>
            <w:vAlign w:val="center"/>
            <w:hideMark/>
          </w:tcPr>
          <w:p w14:paraId="2F06A29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X26</w:t>
            </w:r>
          </w:p>
        </w:tc>
        <w:tc>
          <w:tcPr>
            <w:tcW w:w="0" w:type="auto"/>
            <w:tcBorders>
              <w:top w:val="nil"/>
              <w:left w:val="nil"/>
              <w:bottom w:val="nil"/>
              <w:right w:val="nil"/>
            </w:tcBorders>
            <w:shd w:val="clear" w:color="000000" w:fill="FFFFFF"/>
            <w:vAlign w:val="center"/>
            <w:hideMark/>
          </w:tcPr>
          <w:p w14:paraId="2C98931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0,628</w:t>
            </w:r>
          </w:p>
        </w:tc>
        <w:tc>
          <w:tcPr>
            <w:tcW w:w="0" w:type="auto"/>
            <w:tcBorders>
              <w:top w:val="nil"/>
              <w:left w:val="nil"/>
              <w:bottom w:val="nil"/>
              <w:right w:val="nil"/>
            </w:tcBorders>
            <w:shd w:val="clear" w:color="000000" w:fill="FFFFFF"/>
            <w:vAlign w:val="center"/>
            <w:hideMark/>
          </w:tcPr>
          <w:p w14:paraId="7450769B"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DE3058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1958EBF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7F8852D1" w14:textId="77777777" w:rsidTr="00F34948">
        <w:trPr>
          <w:trHeight w:val="300"/>
        </w:trPr>
        <w:tc>
          <w:tcPr>
            <w:tcW w:w="0" w:type="auto"/>
            <w:tcBorders>
              <w:top w:val="nil"/>
              <w:left w:val="nil"/>
              <w:bottom w:val="nil"/>
              <w:right w:val="nil"/>
            </w:tcBorders>
            <w:shd w:val="clear" w:color="000000" w:fill="FFFFFF"/>
            <w:vAlign w:val="center"/>
            <w:hideMark/>
          </w:tcPr>
          <w:p w14:paraId="5C50CAD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2832E4B"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D93BAF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Bicycle Rental Service</w:t>
            </w:r>
          </w:p>
        </w:tc>
        <w:tc>
          <w:tcPr>
            <w:tcW w:w="0" w:type="auto"/>
            <w:tcBorders>
              <w:top w:val="nil"/>
              <w:left w:val="nil"/>
              <w:bottom w:val="nil"/>
              <w:right w:val="nil"/>
            </w:tcBorders>
            <w:shd w:val="clear" w:color="000000" w:fill="FFFFFF"/>
            <w:vAlign w:val="center"/>
            <w:hideMark/>
          </w:tcPr>
          <w:p w14:paraId="4777F5F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Bicycle Rental Service: 1; Otherwise: 0</w:t>
            </w:r>
          </w:p>
        </w:tc>
        <w:tc>
          <w:tcPr>
            <w:tcW w:w="0" w:type="auto"/>
            <w:tcBorders>
              <w:top w:val="nil"/>
              <w:left w:val="nil"/>
              <w:bottom w:val="nil"/>
              <w:right w:val="nil"/>
            </w:tcBorders>
            <w:shd w:val="clear" w:color="000000" w:fill="FFFFFF"/>
            <w:vAlign w:val="center"/>
            <w:hideMark/>
          </w:tcPr>
          <w:p w14:paraId="6023B79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X27</w:t>
            </w:r>
          </w:p>
        </w:tc>
        <w:tc>
          <w:tcPr>
            <w:tcW w:w="0" w:type="auto"/>
            <w:tcBorders>
              <w:top w:val="nil"/>
              <w:left w:val="nil"/>
              <w:bottom w:val="nil"/>
              <w:right w:val="nil"/>
            </w:tcBorders>
            <w:shd w:val="clear" w:color="000000" w:fill="FFFFFF"/>
            <w:vAlign w:val="center"/>
            <w:hideMark/>
          </w:tcPr>
          <w:p w14:paraId="55479BF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0,351</w:t>
            </w:r>
          </w:p>
        </w:tc>
        <w:tc>
          <w:tcPr>
            <w:tcW w:w="0" w:type="auto"/>
            <w:tcBorders>
              <w:top w:val="nil"/>
              <w:left w:val="nil"/>
              <w:bottom w:val="nil"/>
              <w:right w:val="nil"/>
            </w:tcBorders>
            <w:shd w:val="clear" w:color="000000" w:fill="FFFFFF"/>
            <w:vAlign w:val="center"/>
            <w:hideMark/>
          </w:tcPr>
          <w:p w14:paraId="3737005D"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415BB0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60B44A0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36D2079" w14:textId="77777777" w:rsidTr="00F34948">
        <w:trPr>
          <w:trHeight w:val="300"/>
        </w:trPr>
        <w:tc>
          <w:tcPr>
            <w:tcW w:w="0" w:type="auto"/>
            <w:tcBorders>
              <w:top w:val="nil"/>
              <w:left w:val="nil"/>
              <w:bottom w:val="nil"/>
              <w:right w:val="nil"/>
            </w:tcBorders>
            <w:shd w:val="clear" w:color="000000" w:fill="FFFFFF"/>
            <w:vAlign w:val="center"/>
            <w:hideMark/>
          </w:tcPr>
          <w:p w14:paraId="2BDE143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1B93D73"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A77073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Dry Cleaning Service</w:t>
            </w:r>
          </w:p>
        </w:tc>
        <w:tc>
          <w:tcPr>
            <w:tcW w:w="0" w:type="auto"/>
            <w:tcBorders>
              <w:top w:val="nil"/>
              <w:left w:val="nil"/>
              <w:bottom w:val="nil"/>
              <w:right w:val="nil"/>
            </w:tcBorders>
            <w:shd w:val="clear" w:color="000000" w:fill="FFFFFF"/>
            <w:vAlign w:val="center"/>
            <w:hideMark/>
          </w:tcPr>
          <w:p w14:paraId="035DC4A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Dry Cleaning Service: 1; Otherwise: 0</w:t>
            </w:r>
          </w:p>
        </w:tc>
        <w:tc>
          <w:tcPr>
            <w:tcW w:w="0" w:type="auto"/>
            <w:tcBorders>
              <w:top w:val="nil"/>
              <w:left w:val="nil"/>
              <w:bottom w:val="nil"/>
              <w:right w:val="nil"/>
            </w:tcBorders>
            <w:shd w:val="clear" w:color="000000" w:fill="FFFFFF"/>
            <w:vAlign w:val="center"/>
            <w:hideMark/>
          </w:tcPr>
          <w:p w14:paraId="3F4DC6B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X28</w:t>
            </w:r>
          </w:p>
        </w:tc>
        <w:tc>
          <w:tcPr>
            <w:tcW w:w="0" w:type="auto"/>
            <w:tcBorders>
              <w:top w:val="nil"/>
              <w:left w:val="nil"/>
              <w:bottom w:val="nil"/>
              <w:right w:val="nil"/>
            </w:tcBorders>
            <w:shd w:val="clear" w:color="000000" w:fill="FFFFFF"/>
            <w:vAlign w:val="center"/>
            <w:hideMark/>
          </w:tcPr>
          <w:p w14:paraId="25CDD72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0,498</w:t>
            </w:r>
          </w:p>
        </w:tc>
        <w:tc>
          <w:tcPr>
            <w:tcW w:w="0" w:type="auto"/>
            <w:tcBorders>
              <w:top w:val="nil"/>
              <w:left w:val="nil"/>
              <w:bottom w:val="nil"/>
              <w:right w:val="nil"/>
            </w:tcBorders>
            <w:shd w:val="clear" w:color="000000" w:fill="FFFFFF"/>
            <w:vAlign w:val="center"/>
            <w:hideMark/>
          </w:tcPr>
          <w:p w14:paraId="64C3466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271FFA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5A6A19D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9DA0D95" w14:textId="77777777" w:rsidTr="00F34948">
        <w:trPr>
          <w:trHeight w:val="300"/>
        </w:trPr>
        <w:tc>
          <w:tcPr>
            <w:tcW w:w="0" w:type="auto"/>
            <w:tcBorders>
              <w:top w:val="nil"/>
              <w:left w:val="nil"/>
              <w:bottom w:val="nil"/>
              <w:right w:val="nil"/>
            </w:tcBorders>
            <w:shd w:val="clear" w:color="000000" w:fill="FFFFFF"/>
            <w:vAlign w:val="center"/>
            <w:hideMark/>
          </w:tcPr>
          <w:p w14:paraId="7C83889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D1CD3E3"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5F9980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Hairdresser-Beauty Salon</w:t>
            </w:r>
          </w:p>
        </w:tc>
        <w:tc>
          <w:tcPr>
            <w:tcW w:w="0" w:type="auto"/>
            <w:tcBorders>
              <w:top w:val="nil"/>
              <w:left w:val="nil"/>
              <w:bottom w:val="nil"/>
              <w:right w:val="nil"/>
            </w:tcBorders>
            <w:shd w:val="clear" w:color="000000" w:fill="FFFFFF"/>
            <w:vAlign w:val="center"/>
            <w:hideMark/>
          </w:tcPr>
          <w:p w14:paraId="434A72A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Hairdresser-Beauty Salon: 1; Otherwise: 0</w:t>
            </w:r>
          </w:p>
        </w:tc>
        <w:tc>
          <w:tcPr>
            <w:tcW w:w="0" w:type="auto"/>
            <w:tcBorders>
              <w:top w:val="nil"/>
              <w:left w:val="nil"/>
              <w:bottom w:val="nil"/>
              <w:right w:val="nil"/>
            </w:tcBorders>
            <w:shd w:val="clear" w:color="000000" w:fill="FFFFFF"/>
            <w:vAlign w:val="center"/>
            <w:hideMark/>
          </w:tcPr>
          <w:p w14:paraId="1A1E35C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X29</w:t>
            </w:r>
          </w:p>
        </w:tc>
        <w:tc>
          <w:tcPr>
            <w:tcW w:w="0" w:type="auto"/>
            <w:tcBorders>
              <w:top w:val="nil"/>
              <w:left w:val="nil"/>
              <w:bottom w:val="nil"/>
              <w:right w:val="nil"/>
            </w:tcBorders>
            <w:shd w:val="clear" w:color="000000" w:fill="FFFFFF"/>
            <w:vAlign w:val="center"/>
            <w:hideMark/>
          </w:tcPr>
          <w:p w14:paraId="140218D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0,292</w:t>
            </w:r>
          </w:p>
        </w:tc>
        <w:tc>
          <w:tcPr>
            <w:tcW w:w="0" w:type="auto"/>
            <w:tcBorders>
              <w:top w:val="nil"/>
              <w:left w:val="nil"/>
              <w:bottom w:val="nil"/>
              <w:right w:val="nil"/>
            </w:tcBorders>
            <w:shd w:val="clear" w:color="000000" w:fill="FFFFFF"/>
            <w:vAlign w:val="center"/>
            <w:hideMark/>
          </w:tcPr>
          <w:p w14:paraId="2F7ED7A1"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022FCD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94A137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5F07B04" w14:textId="77777777" w:rsidTr="00F34948">
        <w:trPr>
          <w:trHeight w:val="300"/>
        </w:trPr>
        <w:tc>
          <w:tcPr>
            <w:tcW w:w="0" w:type="auto"/>
            <w:tcBorders>
              <w:top w:val="nil"/>
              <w:left w:val="nil"/>
              <w:bottom w:val="nil"/>
              <w:right w:val="nil"/>
            </w:tcBorders>
            <w:shd w:val="clear" w:color="000000" w:fill="FFFFFF"/>
            <w:vAlign w:val="center"/>
            <w:hideMark/>
          </w:tcPr>
          <w:p w14:paraId="7D47D3E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79A6A9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9F8ED5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Gift Shop</w:t>
            </w:r>
          </w:p>
        </w:tc>
        <w:tc>
          <w:tcPr>
            <w:tcW w:w="0" w:type="auto"/>
            <w:tcBorders>
              <w:top w:val="nil"/>
              <w:left w:val="nil"/>
              <w:bottom w:val="nil"/>
              <w:right w:val="nil"/>
            </w:tcBorders>
            <w:shd w:val="clear" w:color="000000" w:fill="FFFFFF"/>
            <w:vAlign w:val="center"/>
            <w:hideMark/>
          </w:tcPr>
          <w:p w14:paraId="2DB6EAF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Gift Shop: 1; Otherwise: 0</w:t>
            </w:r>
          </w:p>
        </w:tc>
        <w:tc>
          <w:tcPr>
            <w:tcW w:w="0" w:type="auto"/>
            <w:tcBorders>
              <w:top w:val="nil"/>
              <w:left w:val="nil"/>
              <w:bottom w:val="nil"/>
              <w:right w:val="nil"/>
            </w:tcBorders>
            <w:shd w:val="clear" w:color="000000" w:fill="FFFFFF"/>
            <w:vAlign w:val="center"/>
            <w:hideMark/>
          </w:tcPr>
          <w:p w14:paraId="5D5FF77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X30</w:t>
            </w:r>
          </w:p>
        </w:tc>
        <w:tc>
          <w:tcPr>
            <w:tcW w:w="0" w:type="auto"/>
            <w:tcBorders>
              <w:top w:val="nil"/>
              <w:left w:val="nil"/>
              <w:bottom w:val="nil"/>
              <w:right w:val="nil"/>
            </w:tcBorders>
            <w:shd w:val="clear" w:color="000000" w:fill="FFFFFF"/>
            <w:vAlign w:val="center"/>
            <w:hideMark/>
          </w:tcPr>
          <w:p w14:paraId="45A4865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0,220</w:t>
            </w:r>
          </w:p>
        </w:tc>
        <w:tc>
          <w:tcPr>
            <w:tcW w:w="0" w:type="auto"/>
            <w:tcBorders>
              <w:top w:val="nil"/>
              <w:left w:val="nil"/>
              <w:bottom w:val="nil"/>
              <w:right w:val="nil"/>
            </w:tcBorders>
            <w:shd w:val="clear" w:color="000000" w:fill="FFFFFF"/>
            <w:vAlign w:val="center"/>
            <w:hideMark/>
          </w:tcPr>
          <w:p w14:paraId="53C36F3B"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B8F154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B3045C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07FF746" w14:textId="77777777" w:rsidTr="00F34948">
        <w:trPr>
          <w:trHeight w:val="300"/>
        </w:trPr>
        <w:tc>
          <w:tcPr>
            <w:tcW w:w="0" w:type="auto"/>
            <w:tcBorders>
              <w:top w:val="nil"/>
              <w:left w:val="nil"/>
              <w:bottom w:val="nil"/>
              <w:right w:val="nil"/>
            </w:tcBorders>
            <w:shd w:val="clear" w:color="000000" w:fill="FFFFFF"/>
            <w:vAlign w:val="center"/>
            <w:hideMark/>
          </w:tcPr>
          <w:p w14:paraId="05AC1F0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72DEE9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827A59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Wedding Suite</w:t>
            </w:r>
          </w:p>
        </w:tc>
        <w:tc>
          <w:tcPr>
            <w:tcW w:w="0" w:type="auto"/>
            <w:tcBorders>
              <w:top w:val="nil"/>
              <w:left w:val="nil"/>
              <w:bottom w:val="nil"/>
              <w:right w:val="nil"/>
            </w:tcBorders>
            <w:shd w:val="clear" w:color="000000" w:fill="FFFFFF"/>
            <w:vAlign w:val="center"/>
            <w:hideMark/>
          </w:tcPr>
          <w:p w14:paraId="2407B62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Wedding Suite: 1; Otherwise: 0</w:t>
            </w:r>
          </w:p>
        </w:tc>
        <w:tc>
          <w:tcPr>
            <w:tcW w:w="0" w:type="auto"/>
            <w:tcBorders>
              <w:top w:val="nil"/>
              <w:left w:val="nil"/>
              <w:bottom w:val="nil"/>
              <w:right w:val="nil"/>
            </w:tcBorders>
            <w:shd w:val="clear" w:color="000000" w:fill="FFFFFF"/>
            <w:vAlign w:val="center"/>
            <w:hideMark/>
          </w:tcPr>
          <w:p w14:paraId="56E376B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X31</w:t>
            </w:r>
          </w:p>
        </w:tc>
        <w:tc>
          <w:tcPr>
            <w:tcW w:w="0" w:type="auto"/>
            <w:tcBorders>
              <w:top w:val="nil"/>
              <w:left w:val="nil"/>
              <w:bottom w:val="nil"/>
              <w:right w:val="nil"/>
            </w:tcBorders>
            <w:shd w:val="clear" w:color="000000" w:fill="FFFFFF"/>
            <w:vAlign w:val="center"/>
            <w:hideMark/>
          </w:tcPr>
          <w:p w14:paraId="6F4D488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0,185</w:t>
            </w:r>
          </w:p>
        </w:tc>
        <w:tc>
          <w:tcPr>
            <w:tcW w:w="0" w:type="auto"/>
            <w:tcBorders>
              <w:top w:val="nil"/>
              <w:left w:val="nil"/>
              <w:bottom w:val="nil"/>
              <w:right w:val="nil"/>
            </w:tcBorders>
            <w:shd w:val="clear" w:color="000000" w:fill="FFFFFF"/>
            <w:vAlign w:val="center"/>
            <w:hideMark/>
          </w:tcPr>
          <w:p w14:paraId="02E54AC7"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1726A0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D59FE5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114FE5B" w14:textId="77777777" w:rsidTr="00F34948">
        <w:trPr>
          <w:trHeight w:val="300"/>
        </w:trPr>
        <w:tc>
          <w:tcPr>
            <w:tcW w:w="0" w:type="auto"/>
            <w:tcBorders>
              <w:top w:val="nil"/>
              <w:left w:val="nil"/>
              <w:bottom w:val="nil"/>
              <w:right w:val="nil"/>
            </w:tcBorders>
            <w:shd w:val="clear" w:color="000000" w:fill="FFFFFF"/>
            <w:vAlign w:val="center"/>
            <w:hideMark/>
          </w:tcPr>
          <w:p w14:paraId="583E08D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EE5830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5E0B7D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Library</w:t>
            </w:r>
          </w:p>
        </w:tc>
        <w:tc>
          <w:tcPr>
            <w:tcW w:w="0" w:type="auto"/>
            <w:tcBorders>
              <w:top w:val="nil"/>
              <w:left w:val="nil"/>
              <w:bottom w:val="nil"/>
              <w:right w:val="nil"/>
            </w:tcBorders>
            <w:shd w:val="clear" w:color="000000" w:fill="FFFFFF"/>
            <w:vAlign w:val="center"/>
            <w:hideMark/>
          </w:tcPr>
          <w:p w14:paraId="38F9056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Library: 1; Otherwise: 0</w:t>
            </w:r>
          </w:p>
        </w:tc>
        <w:tc>
          <w:tcPr>
            <w:tcW w:w="0" w:type="auto"/>
            <w:tcBorders>
              <w:top w:val="nil"/>
              <w:left w:val="nil"/>
              <w:bottom w:val="nil"/>
              <w:right w:val="nil"/>
            </w:tcBorders>
            <w:shd w:val="clear" w:color="000000" w:fill="FFFFFF"/>
            <w:vAlign w:val="center"/>
            <w:hideMark/>
          </w:tcPr>
          <w:p w14:paraId="4450FB8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X32</w:t>
            </w:r>
          </w:p>
        </w:tc>
        <w:tc>
          <w:tcPr>
            <w:tcW w:w="0" w:type="auto"/>
            <w:tcBorders>
              <w:top w:val="nil"/>
              <w:left w:val="nil"/>
              <w:bottom w:val="nil"/>
              <w:right w:val="nil"/>
            </w:tcBorders>
            <w:shd w:val="clear" w:color="000000" w:fill="FFFFFF"/>
            <w:vAlign w:val="center"/>
            <w:hideMark/>
          </w:tcPr>
          <w:p w14:paraId="71CE9CA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0,199</w:t>
            </w:r>
          </w:p>
        </w:tc>
        <w:tc>
          <w:tcPr>
            <w:tcW w:w="0" w:type="auto"/>
            <w:tcBorders>
              <w:top w:val="nil"/>
              <w:left w:val="nil"/>
              <w:bottom w:val="nil"/>
              <w:right w:val="nil"/>
            </w:tcBorders>
            <w:shd w:val="clear" w:color="000000" w:fill="FFFFFF"/>
            <w:vAlign w:val="center"/>
            <w:hideMark/>
          </w:tcPr>
          <w:p w14:paraId="1E5D4D86"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C73DBD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3C53F2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AB8254B" w14:textId="77777777" w:rsidTr="00F34948">
        <w:trPr>
          <w:trHeight w:val="300"/>
        </w:trPr>
        <w:tc>
          <w:tcPr>
            <w:tcW w:w="0" w:type="auto"/>
            <w:tcBorders>
              <w:top w:val="nil"/>
              <w:left w:val="nil"/>
              <w:bottom w:val="nil"/>
              <w:right w:val="nil"/>
            </w:tcBorders>
            <w:shd w:val="clear" w:color="000000" w:fill="FFFFFF"/>
            <w:vAlign w:val="center"/>
            <w:hideMark/>
          </w:tcPr>
          <w:p w14:paraId="5D6EC99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E3797B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5C431B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Scuba Diving</w:t>
            </w:r>
          </w:p>
        </w:tc>
        <w:tc>
          <w:tcPr>
            <w:tcW w:w="0" w:type="auto"/>
            <w:tcBorders>
              <w:top w:val="nil"/>
              <w:left w:val="nil"/>
              <w:bottom w:val="nil"/>
              <w:right w:val="nil"/>
            </w:tcBorders>
            <w:shd w:val="clear" w:color="000000" w:fill="FFFFFF"/>
            <w:vAlign w:val="center"/>
            <w:hideMark/>
          </w:tcPr>
          <w:p w14:paraId="42B49C2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Scuba Diving Activity: 1; Otherwise: 0</w:t>
            </w:r>
          </w:p>
        </w:tc>
        <w:tc>
          <w:tcPr>
            <w:tcW w:w="0" w:type="auto"/>
            <w:tcBorders>
              <w:top w:val="nil"/>
              <w:left w:val="nil"/>
              <w:bottom w:val="nil"/>
              <w:right w:val="nil"/>
            </w:tcBorders>
            <w:shd w:val="clear" w:color="000000" w:fill="FFFFFF"/>
            <w:vAlign w:val="center"/>
            <w:hideMark/>
          </w:tcPr>
          <w:p w14:paraId="25D6D65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X33</w:t>
            </w:r>
          </w:p>
        </w:tc>
        <w:tc>
          <w:tcPr>
            <w:tcW w:w="0" w:type="auto"/>
            <w:tcBorders>
              <w:top w:val="nil"/>
              <w:left w:val="nil"/>
              <w:bottom w:val="nil"/>
              <w:right w:val="nil"/>
            </w:tcBorders>
            <w:shd w:val="clear" w:color="000000" w:fill="FFFFFF"/>
            <w:vAlign w:val="center"/>
            <w:hideMark/>
          </w:tcPr>
          <w:p w14:paraId="3DE88E9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0,203</w:t>
            </w:r>
          </w:p>
        </w:tc>
        <w:tc>
          <w:tcPr>
            <w:tcW w:w="0" w:type="auto"/>
            <w:tcBorders>
              <w:top w:val="nil"/>
              <w:left w:val="nil"/>
              <w:bottom w:val="nil"/>
              <w:right w:val="nil"/>
            </w:tcBorders>
            <w:shd w:val="clear" w:color="000000" w:fill="FFFFFF"/>
            <w:vAlign w:val="center"/>
            <w:hideMark/>
          </w:tcPr>
          <w:p w14:paraId="1DB3BE75"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39E426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9674B1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15BFFFE" w14:textId="77777777" w:rsidTr="00F34948">
        <w:trPr>
          <w:trHeight w:val="300"/>
        </w:trPr>
        <w:tc>
          <w:tcPr>
            <w:tcW w:w="0" w:type="auto"/>
            <w:tcBorders>
              <w:top w:val="nil"/>
              <w:left w:val="nil"/>
              <w:bottom w:val="nil"/>
              <w:right w:val="nil"/>
            </w:tcBorders>
            <w:shd w:val="clear" w:color="000000" w:fill="FFFFFF"/>
            <w:vAlign w:val="center"/>
            <w:hideMark/>
          </w:tcPr>
          <w:p w14:paraId="157B7EB9"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DB935D5"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552EFD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Snorkeling</w:t>
            </w:r>
          </w:p>
        </w:tc>
        <w:tc>
          <w:tcPr>
            <w:tcW w:w="0" w:type="auto"/>
            <w:tcBorders>
              <w:top w:val="nil"/>
              <w:left w:val="nil"/>
              <w:bottom w:val="nil"/>
              <w:right w:val="nil"/>
            </w:tcBorders>
            <w:shd w:val="clear" w:color="000000" w:fill="FFFFFF"/>
            <w:vAlign w:val="center"/>
            <w:hideMark/>
          </w:tcPr>
          <w:p w14:paraId="59C6EAA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Snorkeling Activity: 1; Otherwise: 0</w:t>
            </w:r>
          </w:p>
        </w:tc>
        <w:tc>
          <w:tcPr>
            <w:tcW w:w="0" w:type="auto"/>
            <w:tcBorders>
              <w:top w:val="nil"/>
              <w:left w:val="nil"/>
              <w:bottom w:val="nil"/>
              <w:right w:val="nil"/>
            </w:tcBorders>
            <w:shd w:val="clear" w:color="000000" w:fill="FFFFFF"/>
            <w:vAlign w:val="center"/>
            <w:hideMark/>
          </w:tcPr>
          <w:p w14:paraId="3F26198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X34</w:t>
            </w:r>
          </w:p>
        </w:tc>
        <w:tc>
          <w:tcPr>
            <w:tcW w:w="0" w:type="auto"/>
            <w:tcBorders>
              <w:top w:val="nil"/>
              <w:left w:val="nil"/>
              <w:bottom w:val="nil"/>
              <w:right w:val="nil"/>
            </w:tcBorders>
            <w:shd w:val="clear" w:color="000000" w:fill="FFFFFF"/>
            <w:vAlign w:val="center"/>
            <w:hideMark/>
          </w:tcPr>
          <w:p w14:paraId="33AE6E1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0,111</w:t>
            </w:r>
          </w:p>
        </w:tc>
        <w:tc>
          <w:tcPr>
            <w:tcW w:w="0" w:type="auto"/>
            <w:tcBorders>
              <w:top w:val="nil"/>
              <w:left w:val="nil"/>
              <w:bottom w:val="nil"/>
              <w:right w:val="nil"/>
            </w:tcBorders>
            <w:shd w:val="clear" w:color="000000" w:fill="FFFFFF"/>
            <w:vAlign w:val="center"/>
            <w:hideMark/>
          </w:tcPr>
          <w:p w14:paraId="45C15F16"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669B1D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FD7B58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023CEFFD" w14:textId="77777777" w:rsidTr="00F34948">
        <w:trPr>
          <w:trHeight w:val="300"/>
        </w:trPr>
        <w:tc>
          <w:tcPr>
            <w:tcW w:w="0" w:type="auto"/>
            <w:tcBorders>
              <w:top w:val="nil"/>
              <w:left w:val="nil"/>
              <w:bottom w:val="nil"/>
              <w:right w:val="nil"/>
            </w:tcBorders>
            <w:shd w:val="clear" w:color="000000" w:fill="FFFFFF"/>
            <w:vAlign w:val="center"/>
            <w:hideMark/>
          </w:tcPr>
          <w:p w14:paraId="5178881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809CBE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ADF0AF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Ironing Service</w:t>
            </w:r>
          </w:p>
        </w:tc>
        <w:tc>
          <w:tcPr>
            <w:tcW w:w="0" w:type="auto"/>
            <w:tcBorders>
              <w:top w:val="nil"/>
              <w:left w:val="nil"/>
              <w:bottom w:val="nil"/>
              <w:right w:val="nil"/>
            </w:tcBorders>
            <w:shd w:val="clear" w:color="000000" w:fill="FFFFFF"/>
            <w:vAlign w:val="center"/>
            <w:hideMark/>
          </w:tcPr>
          <w:p w14:paraId="69B4A79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Ironing Service: 1; Otherwise: 0</w:t>
            </w:r>
          </w:p>
        </w:tc>
        <w:tc>
          <w:tcPr>
            <w:tcW w:w="0" w:type="auto"/>
            <w:tcBorders>
              <w:top w:val="nil"/>
              <w:left w:val="nil"/>
              <w:bottom w:val="nil"/>
              <w:right w:val="nil"/>
            </w:tcBorders>
            <w:shd w:val="clear" w:color="000000" w:fill="FFFFFF"/>
            <w:vAlign w:val="center"/>
            <w:hideMark/>
          </w:tcPr>
          <w:p w14:paraId="528DD0A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X35</w:t>
            </w:r>
          </w:p>
        </w:tc>
        <w:tc>
          <w:tcPr>
            <w:tcW w:w="0" w:type="auto"/>
            <w:tcBorders>
              <w:top w:val="nil"/>
              <w:left w:val="nil"/>
              <w:bottom w:val="nil"/>
              <w:right w:val="nil"/>
            </w:tcBorders>
            <w:shd w:val="clear" w:color="000000" w:fill="FFFFFF"/>
            <w:vAlign w:val="center"/>
            <w:hideMark/>
          </w:tcPr>
          <w:p w14:paraId="258A621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0,623</w:t>
            </w:r>
          </w:p>
        </w:tc>
        <w:tc>
          <w:tcPr>
            <w:tcW w:w="0" w:type="auto"/>
            <w:tcBorders>
              <w:top w:val="nil"/>
              <w:left w:val="nil"/>
              <w:bottom w:val="nil"/>
              <w:right w:val="nil"/>
            </w:tcBorders>
            <w:shd w:val="clear" w:color="000000" w:fill="FFFFFF"/>
            <w:vAlign w:val="center"/>
            <w:hideMark/>
          </w:tcPr>
          <w:p w14:paraId="48E315BB"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AC571F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13B0D73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1D2D8E41" w14:textId="77777777" w:rsidTr="00F34948">
        <w:trPr>
          <w:trHeight w:val="300"/>
        </w:trPr>
        <w:tc>
          <w:tcPr>
            <w:tcW w:w="0" w:type="auto"/>
            <w:tcBorders>
              <w:top w:val="nil"/>
              <w:left w:val="nil"/>
              <w:bottom w:val="nil"/>
              <w:right w:val="nil"/>
            </w:tcBorders>
            <w:shd w:val="clear" w:color="000000" w:fill="FFFFFF"/>
            <w:vAlign w:val="center"/>
            <w:hideMark/>
          </w:tcPr>
          <w:p w14:paraId="76CF675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DBB874A"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E41EBD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Turkish Bath</w:t>
            </w:r>
          </w:p>
        </w:tc>
        <w:tc>
          <w:tcPr>
            <w:tcW w:w="0" w:type="auto"/>
            <w:tcBorders>
              <w:top w:val="nil"/>
              <w:left w:val="nil"/>
              <w:bottom w:val="nil"/>
              <w:right w:val="nil"/>
            </w:tcBorders>
            <w:shd w:val="clear" w:color="000000" w:fill="FFFFFF"/>
            <w:vAlign w:val="center"/>
            <w:hideMark/>
          </w:tcPr>
          <w:p w14:paraId="7201554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Turkish Bath: 1; Otherwise: 0</w:t>
            </w:r>
          </w:p>
        </w:tc>
        <w:tc>
          <w:tcPr>
            <w:tcW w:w="0" w:type="auto"/>
            <w:tcBorders>
              <w:top w:val="nil"/>
              <w:left w:val="nil"/>
              <w:bottom w:val="nil"/>
              <w:right w:val="nil"/>
            </w:tcBorders>
            <w:shd w:val="clear" w:color="000000" w:fill="FFFFFF"/>
            <w:vAlign w:val="center"/>
            <w:hideMark/>
          </w:tcPr>
          <w:p w14:paraId="3832154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X36</w:t>
            </w:r>
          </w:p>
        </w:tc>
        <w:tc>
          <w:tcPr>
            <w:tcW w:w="0" w:type="auto"/>
            <w:tcBorders>
              <w:top w:val="nil"/>
              <w:left w:val="nil"/>
              <w:bottom w:val="nil"/>
              <w:right w:val="nil"/>
            </w:tcBorders>
            <w:shd w:val="clear" w:color="000000" w:fill="FFFFFF"/>
            <w:vAlign w:val="center"/>
            <w:hideMark/>
          </w:tcPr>
          <w:p w14:paraId="7468434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0,404</w:t>
            </w:r>
          </w:p>
        </w:tc>
        <w:tc>
          <w:tcPr>
            <w:tcW w:w="0" w:type="auto"/>
            <w:tcBorders>
              <w:top w:val="nil"/>
              <w:left w:val="nil"/>
              <w:bottom w:val="nil"/>
              <w:right w:val="nil"/>
            </w:tcBorders>
            <w:shd w:val="clear" w:color="000000" w:fill="FFFFFF"/>
            <w:vAlign w:val="center"/>
            <w:hideMark/>
          </w:tcPr>
          <w:p w14:paraId="5EEAC560"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FA2DCF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56051CC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A1413A6" w14:textId="77777777" w:rsidTr="00F34948">
        <w:trPr>
          <w:trHeight w:val="300"/>
        </w:trPr>
        <w:tc>
          <w:tcPr>
            <w:tcW w:w="0" w:type="auto"/>
            <w:tcBorders>
              <w:top w:val="nil"/>
              <w:left w:val="nil"/>
              <w:bottom w:val="nil"/>
              <w:right w:val="nil"/>
            </w:tcBorders>
            <w:shd w:val="clear" w:color="000000" w:fill="FFFFFF"/>
            <w:vAlign w:val="center"/>
            <w:hideMark/>
          </w:tcPr>
          <w:p w14:paraId="77B72189"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78E816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1061C6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Spa and Health Center</w:t>
            </w:r>
          </w:p>
        </w:tc>
        <w:tc>
          <w:tcPr>
            <w:tcW w:w="0" w:type="auto"/>
            <w:tcBorders>
              <w:top w:val="nil"/>
              <w:left w:val="nil"/>
              <w:bottom w:val="nil"/>
              <w:right w:val="nil"/>
            </w:tcBorders>
            <w:shd w:val="clear" w:color="000000" w:fill="FFFFFF"/>
            <w:vAlign w:val="center"/>
            <w:hideMark/>
          </w:tcPr>
          <w:p w14:paraId="227CCE8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Spa and Health Center: 1; Otherwise: 0</w:t>
            </w:r>
          </w:p>
        </w:tc>
        <w:tc>
          <w:tcPr>
            <w:tcW w:w="0" w:type="auto"/>
            <w:tcBorders>
              <w:top w:val="nil"/>
              <w:left w:val="nil"/>
              <w:bottom w:val="nil"/>
              <w:right w:val="nil"/>
            </w:tcBorders>
            <w:shd w:val="clear" w:color="000000" w:fill="FFFFFF"/>
            <w:vAlign w:val="center"/>
            <w:hideMark/>
          </w:tcPr>
          <w:p w14:paraId="290ABC9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X37</w:t>
            </w:r>
          </w:p>
        </w:tc>
        <w:tc>
          <w:tcPr>
            <w:tcW w:w="0" w:type="auto"/>
            <w:tcBorders>
              <w:top w:val="nil"/>
              <w:left w:val="nil"/>
              <w:bottom w:val="nil"/>
              <w:right w:val="nil"/>
            </w:tcBorders>
            <w:shd w:val="clear" w:color="000000" w:fill="FFFFFF"/>
            <w:vAlign w:val="center"/>
            <w:hideMark/>
          </w:tcPr>
          <w:p w14:paraId="1BF2FB7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0,357</w:t>
            </w:r>
          </w:p>
        </w:tc>
        <w:tc>
          <w:tcPr>
            <w:tcW w:w="0" w:type="auto"/>
            <w:tcBorders>
              <w:top w:val="nil"/>
              <w:left w:val="nil"/>
              <w:bottom w:val="nil"/>
              <w:right w:val="nil"/>
            </w:tcBorders>
            <w:shd w:val="clear" w:color="000000" w:fill="FFFFFF"/>
            <w:vAlign w:val="center"/>
            <w:hideMark/>
          </w:tcPr>
          <w:p w14:paraId="53A63762"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AA7900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794E40A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07663F17" w14:textId="77777777" w:rsidTr="00F34948">
        <w:trPr>
          <w:trHeight w:val="300"/>
        </w:trPr>
        <w:tc>
          <w:tcPr>
            <w:tcW w:w="0" w:type="auto"/>
            <w:tcBorders>
              <w:top w:val="nil"/>
              <w:left w:val="nil"/>
              <w:bottom w:val="nil"/>
              <w:right w:val="nil"/>
            </w:tcBorders>
            <w:shd w:val="clear" w:color="000000" w:fill="FFFFFF"/>
            <w:vAlign w:val="center"/>
            <w:hideMark/>
          </w:tcPr>
          <w:p w14:paraId="7F42A93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B634C2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B6D101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Snack Bar</w:t>
            </w:r>
          </w:p>
        </w:tc>
        <w:tc>
          <w:tcPr>
            <w:tcW w:w="0" w:type="auto"/>
            <w:tcBorders>
              <w:top w:val="nil"/>
              <w:left w:val="nil"/>
              <w:bottom w:val="nil"/>
              <w:right w:val="nil"/>
            </w:tcBorders>
            <w:shd w:val="clear" w:color="000000" w:fill="FFFFFF"/>
            <w:vAlign w:val="center"/>
            <w:hideMark/>
          </w:tcPr>
          <w:p w14:paraId="52101F3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Snack Bar: 1; Otherwise: 0</w:t>
            </w:r>
          </w:p>
        </w:tc>
        <w:tc>
          <w:tcPr>
            <w:tcW w:w="0" w:type="auto"/>
            <w:tcBorders>
              <w:top w:val="nil"/>
              <w:left w:val="nil"/>
              <w:bottom w:val="nil"/>
              <w:right w:val="nil"/>
            </w:tcBorders>
            <w:shd w:val="clear" w:color="000000" w:fill="FFFFFF"/>
            <w:vAlign w:val="center"/>
            <w:hideMark/>
          </w:tcPr>
          <w:p w14:paraId="4F8A9CC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X38</w:t>
            </w:r>
          </w:p>
        </w:tc>
        <w:tc>
          <w:tcPr>
            <w:tcW w:w="0" w:type="auto"/>
            <w:tcBorders>
              <w:top w:val="nil"/>
              <w:left w:val="nil"/>
              <w:bottom w:val="nil"/>
              <w:right w:val="nil"/>
            </w:tcBorders>
            <w:shd w:val="clear" w:color="000000" w:fill="FFFFFF"/>
            <w:vAlign w:val="center"/>
            <w:hideMark/>
          </w:tcPr>
          <w:p w14:paraId="13AC8A2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0,440</w:t>
            </w:r>
          </w:p>
        </w:tc>
        <w:tc>
          <w:tcPr>
            <w:tcW w:w="0" w:type="auto"/>
            <w:tcBorders>
              <w:top w:val="nil"/>
              <w:left w:val="nil"/>
              <w:bottom w:val="nil"/>
              <w:right w:val="nil"/>
            </w:tcBorders>
            <w:shd w:val="clear" w:color="000000" w:fill="FFFFFF"/>
            <w:vAlign w:val="center"/>
            <w:hideMark/>
          </w:tcPr>
          <w:p w14:paraId="5D3CE58A"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43EC42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76F746D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41369C3" w14:textId="77777777" w:rsidTr="00F34948">
        <w:trPr>
          <w:trHeight w:val="300"/>
        </w:trPr>
        <w:tc>
          <w:tcPr>
            <w:tcW w:w="0" w:type="auto"/>
            <w:tcBorders>
              <w:top w:val="nil"/>
              <w:left w:val="nil"/>
              <w:bottom w:val="nil"/>
              <w:right w:val="nil"/>
            </w:tcBorders>
            <w:shd w:val="clear" w:color="000000" w:fill="FFFFFF"/>
            <w:vAlign w:val="center"/>
            <w:hideMark/>
          </w:tcPr>
          <w:p w14:paraId="788F0EA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332DAF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107009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Evening Party</w:t>
            </w:r>
          </w:p>
        </w:tc>
        <w:tc>
          <w:tcPr>
            <w:tcW w:w="0" w:type="auto"/>
            <w:tcBorders>
              <w:top w:val="nil"/>
              <w:left w:val="nil"/>
              <w:bottom w:val="nil"/>
              <w:right w:val="nil"/>
            </w:tcBorders>
            <w:shd w:val="clear" w:color="000000" w:fill="FFFFFF"/>
            <w:vAlign w:val="center"/>
            <w:hideMark/>
          </w:tcPr>
          <w:p w14:paraId="34AE3F9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Evening Party: 1; Otherwise: 0</w:t>
            </w:r>
          </w:p>
        </w:tc>
        <w:tc>
          <w:tcPr>
            <w:tcW w:w="0" w:type="auto"/>
            <w:tcBorders>
              <w:top w:val="nil"/>
              <w:left w:val="nil"/>
              <w:bottom w:val="nil"/>
              <w:right w:val="nil"/>
            </w:tcBorders>
            <w:shd w:val="clear" w:color="000000" w:fill="FFFFFF"/>
            <w:vAlign w:val="center"/>
            <w:hideMark/>
          </w:tcPr>
          <w:p w14:paraId="1BC9D66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X39</w:t>
            </w:r>
          </w:p>
        </w:tc>
        <w:tc>
          <w:tcPr>
            <w:tcW w:w="0" w:type="auto"/>
            <w:tcBorders>
              <w:top w:val="nil"/>
              <w:left w:val="nil"/>
              <w:bottom w:val="nil"/>
              <w:right w:val="nil"/>
            </w:tcBorders>
            <w:shd w:val="clear" w:color="000000" w:fill="FFFFFF"/>
            <w:vAlign w:val="center"/>
            <w:hideMark/>
          </w:tcPr>
          <w:p w14:paraId="2931F0E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0,283</w:t>
            </w:r>
          </w:p>
        </w:tc>
        <w:tc>
          <w:tcPr>
            <w:tcW w:w="0" w:type="auto"/>
            <w:tcBorders>
              <w:top w:val="nil"/>
              <w:left w:val="nil"/>
              <w:bottom w:val="nil"/>
              <w:right w:val="nil"/>
            </w:tcBorders>
            <w:shd w:val="clear" w:color="000000" w:fill="FFFFFF"/>
            <w:vAlign w:val="center"/>
            <w:hideMark/>
          </w:tcPr>
          <w:p w14:paraId="7BF38117"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7AC51E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8CE0E9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B5BD4A3" w14:textId="77777777" w:rsidTr="00F34948">
        <w:trPr>
          <w:trHeight w:val="300"/>
        </w:trPr>
        <w:tc>
          <w:tcPr>
            <w:tcW w:w="0" w:type="auto"/>
            <w:tcBorders>
              <w:top w:val="nil"/>
              <w:left w:val="nil"/>
              <w:bottom w:val="nil"/>
              <w:right w:val="nil"/>
            </w:tcBorders>
            <w:shd w:val="clear" w:color="000000" w:fill="FFFFFF"/>
            <w:vAlign w:val="center"/>
            <w:hideMark/>
          </w:tcPr>
          <w:p w14:paraId="07CD37A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6DDDFE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8E2BA7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Complimentary Wi-Fi Access</w:t>
            </w:r>
          </w:p>
        </w:tc>
        <w:tc>
          <w:tcPr>
            <w:tcW w:w="0" w:type="auto"/>
            <w:tcBorders>
              <w:top w:val="nil"/>
              <w:left w:val="nil"/>
              <w:bottom w:val="nil"/>
              <w:right w:val="nil"/>
            </w:tcBorders>
            <w:shd w:val="clear" w:color="000000" w:fill="FFFFFF"/>
            <w:vAlign w:val="center"/>
            <w:hideMark/>
          </w:tcPr>
          <w:p w14:paraId="5D1941F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Complimentary Wi-Fi Access: 1; Otherwise: 0</w:t>
            </w:r>
          </w:p>
        </w:tc>
        <w:tc>
          <w:tcPr>
            <w:tcW w:w="0" w:type="auto"/>
            <w:tcBorders>
              <w:top w:val="nil"/>
              <w:left w:val="nil"/>
              <w:bottom w:val="nil"/>
              <w:right w:val="nil"/>
            </w:tcBorders>
            <w:shd w:val="clear" w:color="000000" w:fill="FFFFFF"/>
            <w:vAlign w:val="center"/>
            <w:hideMark/>
          </w:tcPr>
          <w:p w14:paraId="2D05C5C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X40</w:t>
            </w:r>
          </w:p>
        </w:tc>
        <w:tc>
          <w:tcPr>
            <w:tcW w:w="0" w:type="auto"/>
            <w:tcBorders>
              <w:top w:val="nil"/>
              <w:left w:val="nil"/>
              <w:bottom w:val="nil"/>
              <w:right w:val="nil"/>
            </w:tcBorders>
            <w:shd w:val="clear" w:color="000000" w:fill="FFFFFF"/>
            <w:vAlign w:val="center"/>
            <w:hideMark/>
          </w:tcPr>
          <w:p w14:paraId="5180491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0,938</w:t>
            </w:r>
          </w:p>
        </w:tc>
        <w:tc>
          <w:tcPr>
            <w:tcW w:w="0" w:type="auto"/>
            <w:tcBorders>
              <w:top w:val="nil"/>
              <w:left w:val="nil"/>
              <w:bottom w:val="nil"/>
              <w:right w:val="nil"/>
            </w:tcBorders>
            <w:shd w:val="clear" w:color="000000" w:fill="FFFFFF"/>
            <w:vAlign w:val="center"/>
            <w:hideMark/>
          </w:tcPr>
          <w:p w14:paraId="4180D83D"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6F470A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6A9398D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239E38A" w14:textId="77777777" w:rsidTr="00F34948">
        <w:trPr>
          <w:trHeight w:val="300"/>
        </w:trPr>
        <w:tc>
          <w:tcPr>
            <w:tcW w:w="0" w:type="auto"/>
            <w:tcBorders>
              <w:top w:val="nil"/>
              <w:left w:val="nil"/>
              <w:bottom w:val="nil"/>
              <w:right w:val="nil"/>
            </w:tcBorders>
            <w:shd w:val="clear" w:color="000000" w:fill="FFFFFF"/>
            <w:vAlign w:val="center"/>
            <w:hideMark/>
          </w:tcPr>
          <w:p w14:paraId="4CF94B3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2C6E98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3F8A4A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 xml:space="preserve">Laundry Service </w:t>
            </w:r>
          </w:p>
        </w:tc>
        <w:tc>
          <w:tcPr>
            <w:tcW w:w="0" w:type="auto"/>
            <w:tcBorders>
              <w:top w:val="nil"/>
              <w:left w:val="nil"/>
              <w:bottom w:val="nil"/>
              <w:right w:val="nil"/>
            </w:tcBorders>
            <w:shd w:val="clear" w:color="000000" w:fill="FFFFFF"/>
            <w:vAlign w:val="center"/>
            <w:hideMark/>
          </w:tcPr>
          <w:p w14:paraId="24D1434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Laundry Service: 1; Otherwise: 0</w:t>
            </w:r>
          </w:p>
        </w:tc>
        <w:tc>
          <w:tcPr>
            <w:tcW w:w="0" w:type="auto"/>
            <w:tcBorders>
              <w:top w:val="nil"/>
              <w:left w:val="nil"/>
              <w:bottom w:val="nil"/>
              <w:right w:val="nil"/>
            </w:tcBorders>
            <w:shd w:val="clear" w:color="000000" w:fill="FFFFFF"/>
            <w:vAlign w:val="center"/>
            <w:hideMark/>
          </w:tcPr>
          <w:p w14:paraId="0B0EE5D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X41</w:t>
            </w:r>
          </w:p>
        </w:tc>
        <w:tc>
          <w:tcPr>
            <w:tcW w:w="0" w:type="auto"/>
            <w:tcBorders>
              <w:top w:val="nil"/>
              <w:left w:val="nil"/>
              <w:bottom w:val="nil"/>
              <w:right w:val="nil"/>
            </w:tcBorders>
            <w:shd w:val="clear" w:color="000000" w:fill="FFFFFF"/>
            <w:vAlign w:val="center"/>
            <w:hideMark/>
          </w:tcPr>
          <w:p w14:paraId="55953EC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0,737</w:t>
            </w:r>
          </w:p>
        </w:tc>
        <w:tc>
          <w:tcPr>
            <w:tcW w:w="0" w:type="auto"/>
            <w:tcBorders>
              <w:top w:val="nil"/>
              <w:left w:val="nil"/>
              <w:bottom w:val="nil"/>
              <w:right w:val="nil"/>
            </w:tcBorders>
            <w:shd w:val="clear" w:color="000000" w:fill="FFFFFF"/>
            <w:vAlign w:val="center"/>
            <w:hideMark/>
          </w:tcPr>
          <w:p w14:paraId="59963CEC"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3AC016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28BE93D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89A1321" w14:textId="77777777" w:rsidTr="00F34948">
        <w:trPr>
          <w:trHeight w:val="300"/>
        </w:trPr>
        <w:tc>
          <w:tcPr>
            <w:tcW w:w="0" w:type="auto"/>
            <w:tcBorders>
              <w:top w:val="nil"/>
              <w:left w:val="nil"/>
              <w:bottom w:val="nil"/>
              <w:right w:val="nil"/>
            </w:tcBorders>
            <w:shd w:val="clear" w:color="000000" w:fill="FFFFFF"/>
            <w:vAlign w:val="center"/>
            <w:hideMark/>
          </w:tcPr>
          <w:p w14:paraId="71DAEF75"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72162E5"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6DBF41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Fax-Photocopy Service</w:t>
            </w:r>
          </w:p>
        </w:tc>
        <w:tc>
          <w:tcPr>
            <w:tcW w:w="0" w:type="auto"/>
            <w:tcBorders>
              <w:top w:val="nil"/>
              <w:left w:val="nil"/>
              <w:bottom w:val="nil"/>
              <w:right w:val="nil"/>
            </w:tcBorders>
            <w:shd w:val="clear" w:color="000000" w:fill="FFFFFF"/>
            <w:vAlign w:val="center"/>
            <w:hideMark/>
          </w:tcPr>
          <w:p w14:paraId="4F2FC47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Fax-Photocopy Service: 1; Otherwise: 0</w:t>
            </w:r>
          </w:p>
        </w:tc>
        <w:tc>
          <w:tcPr>
            <w:tcW w:w="0" w:type="auto"/>
            <w:tcBorders>
              <w:top w:val="nil"/>
              <w:left w:val="nil"/>
              <w:bottom w:val="nil"/>
              <w:right w:val="nil"/>
            </w:tcBorders>
            <w:shd w:val="clear" w:color="000000" w:fill="FFFFFF"/>
            <w:vAlign w:val="center"/>
            <w:hideMark/>
          </w:tcPr>
          <w:p w14:paraId="768FCB5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X42</w:t>
            </w:r>
          </w:p>
        </w:tc>
        <w:tc>
          <w:tcPr>
            <w:tcW w:w="0" w:type="auto"/>
            <w:tcBorders>
              <w:top w:val="nil"/>
              <w:left w:val="nil"/>
              <w:bottom w:val="nil"/>
              <w:right w:val="nil"/>
            </w:tcBorders>
            <w:shd w:val="clear" w:color="000000" w:fill="FFFFFF"/>
            <w:vAlign w:val="center"/>
            <w:hideMark/>
          </w:tcPr>
          <w:p w14:paraId="05797DF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0,733</w:t>
            </w:r>
          </w:p>
        </w:tc>
        <w:tc>
          <w:tcPr>
            <w:tcW w:w="0" w:type="auto"/>
            <w:tcBorders>
              <w:top w:val="nil"/>
              <w:left w:val="nil"/>
              <w:bottom w:val="nil"/>
              <w:right w:val="nil"/>
            </w:tcBorders>
            <w:shd w:val="clear" w:color="000000" w:fill="FFFFFF"/>
            <w:vAlign w:val="center"/>
            <w:hideMark/>
          </w:tcPr>
          <w:p w14:paraId="20E3063D"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07315E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1A1BD3D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B8B31A8" w14:textId="77777777" w:rsidTr="00F34948">
        <w:trPr>
          <w:trHeight w:val="300"/>
        </w:trPr>
        <w:tc>
          <w:tcPr>
            <w:tcW w:w="0" w:type="auto"/>
            <w:tcBorders>
              <w:top w:val="nil"/>
              <w:left w:val="nil"/>
              <w:bottom w:val="nil"/>
              <w:right w:val="nil"/>
            </w:tcBorders>
            <w:shd w:val="clear" w:color="000000" w:fill="FFFFFF"/>
            <w:vAlign w:val="center"/>
            <w:hideMark/>
          </w:tcPr>
          <w:p w14:paraId="09DCABCA"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1B70CD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674979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Sauna</w:t>
            </w:r>
          </w:p>
        </w:tc>
        <w:tc>
          <w:tcPr>
            <w:tcW w:w="0" w:type="auto"/>
            <w:tcBorders>
              <w:top w:val="nil"/>
              <w:left w:val="nil"/>
              <w:bottom w:val="nil"/>
              <w:right w:val="nil"/>
            </w:tcBorders>
            <w:shd w:val="clear" w:color="000000" w:fill="FFFFFF"/>
            <w:vAlign w:val="center"/>
            <w:hideMark/>
          </w:tcPr>
          <w:p w14:paraId="11E8E6C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Sauna: 1; Otherwise: 0</w:t>
            </w:r>
          </w:p>
        </w:tc>
        <w:tc>
          <w:tcPr>
            <w:tcW w:w="0" w:type="auto"/>
            <w:tcBorders>
              <w:top w:val="nil"/>
              <w:left w:val="nil"/>
              <w:bottom w:val="nil"/>
              <w:right w:val="nil"/>
            </w:tcBorders>
            <w:shd w:val="clear" w:color="000000" w:fill="FFFFFF"/>
            <w:vAlign w:val="center"/>
            <w:hideMark/>
          </w:tcPr>
          <w:p w14:paraId="2EE964F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X43</w:t>
            </w:r>
          </w:p>
        </w:tc>
        <w:tc>
          <w:tcPr>
            <w:tcW w:w="0" w:type="auto"/>
            <w:tcBorders>
              <w:top w:val="nil"/>
              <w:left w:val="nil"/>
              <w:bottom w:val="nil"/>
              <w:right w:val="nil"/>
            </w:tcBorders>
            <w:shd w:val="clear" w:color="000000" w:fill="FFFFFF"/>
            <w:vAlign w:val="center"/>
            <w:hideMark/>
          </w:tcPr>
          <w:p w14:paraId="4AD30BF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0,406</w:t>
            </w:r>
          </w:p>
        </w:tc>
        <w:tc>
          <w:tcPr>
            <w:tcW w:w="0" w:type="auto"/>
            <w:tcBorders>
              <w:top w:val="nil"/>
              <w:left w:val="nil"/>
              <w:bottom w:val="nil"/>
              <w:right w:val="nil"/>
            </w:tcBorders>
            <w:shd w:val="clear" w:color="000000" w:fill="FFFFFF"/>
            <w:vAlign w:val="center"/>
            <w:hideMark/>
          </w:tcPr>
          <w:p w14:paraId="1D7E80A3"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9199D6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6B7FDA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11D39DB2" w14:textId="77777777" w:rsidTr="00F34948">
        <w:trPr>
          <w:trHeight w:val="300"/>
        </w:trPr>
        <w:tc>
          <w:tcPr>
            <w:tcW w:w="0" w:type="auto"/>
            <w:tcBorders>
              <w:top w:val="nil"/>
              <w:left w:val="nil"/>
              <w:bottom w:val="nil"/>
              <w:right w:val="nil"/>
            </w:tcBorders>
            <w:shd w:val="clear" w:color="000000" w:fill="FFFFFF"/>
            <w:vAlign w:val="center"/>
            <w:hideMark/>
          </w:tcPr>
          <w:p w14:paraId="05FCDE2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0E2B1F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3D234F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Newspaper</w:t>
            </w:r>
          </w:p>
        </w:tc>
        <w:tc>
          <w:tcPr>
            <w:tcW w:w="0" w:type="auto"/>
            <w:tcBorders>
              <w:top w:val="nil"/>
              <w:left w:val="nil"/>
              <w:bottom w:val="nil"/>
              <w:right w:val="nil"/>
            </w:tcBorders>
            <w:shd w:val="clear" w:color="000000" w:fill="FFFFFF"/>
            <w:vAlign w:val="center"/>
            <w:hideMark/>
          </w:tcPr>
          <w:p w14:paraId="524782B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Newspapers: 1; Otherwise: 0</w:t>
            </w:r>
          </w:p>
        </w:tc>
        <w:tc>
          <w:tcPr>
            <w:tcW w:w="0" w:type="auto"/>
            <w:tcBorders>
              <w:top w:val="nil"/>
              <w:left w:val="nil"/>
              <w:bottom w:val="nil"/>
              <w:right w:val="nil"/>
            </w:tcBorders>
            <w:shd w:val="clear" w:color="000000" w:fill="FFFFFF"/>
            <w:vAlign w:val="center"/>
            <w:hideMark/>
          </w:tcPr>
          <w:p w14:paraId="1C6F425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X44</w:t>
            </w:r>
          </w:p>
        </w:tc>
        <w:tc>
          <w:tcPr>
            <w:tcW w:w="0" w:type="auto"/>
            <w:tcBorders>
              <w:top w:val="nil"/>
              <w:left w:val="nil"/>
              <w:bottom w:val="nil"/>
              <w:right w:val="nil"/>
            </w:tcBorders>
            <w:shd w:val="clear" w:color="000000" w:fill="FFFFFF"/>
            <w:vAlign w:val="center"/>
            <w:hideMark/>
          </w:tcPr>
          <w:p w14:paraId="734FACA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0,335</w:t>
            </w:r>
          </w:p>
        </w:tc>
        <w:tc>
          <w:tcPr>
            <w:tcW w:w="0" w:type="auto"/>
            <w:tcBorders>
              <w:top w:val="nil"/>
              <w:left w:val="nil"/>
              <w:bottom w:val="nil"/>
              <w:right w:val="nil"/>
            </w:tcBorders>
            <w:shd w:val="clear" w:color="000000" w:fill="FFFFFF"/>
            <w:vAlign w:val="center"/>
            <w:hideMark/>
          </w:tcPr>
          <w:p w14:paraId="529EBE2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EF2EA2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80E25F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1B85805" w14:textId="77777777" w:rsidTr="00F34948">
        <w:trPr>
          <w:trHeight w:val="300"/>
        </w:trPr>
        <w:tc>
          <w:tcPr>
            <w:tcW w:w="0" w:type="auto"/>
            <w:tcBorders>
              <w:top w:val="nil"/>
              <w:left w:val="nil"/>
              <w:bottom w:val="nil"/>
              <w:right w:val="nil"/>
            </w:tcBorders>
            <w:shd w:val="clear" w:color="000000" w:fill="FFFFFF"/>
            <w:vAlign w:val="center"/>
            <w:hideMark/>
          </w:tcPr>
          <w:p w14:paraId="7E55802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121D40C"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9D0AAA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Billiards Room</w:t>
            </w:r>
          </w:p>
        </w:tc>
        <w:tc>
          <w:tcPr>
            <w:tcW w:w="0" w:type="auto"/>
            <w:tcBorders>
              <w:top w:val="nil"/>
              <w:left w:val="nil"/>
              <w:bottom w:val="nil"/>
              <w:right w:val="nil"/>
            </w:tcBorders>
            <w:shd w:val="clear" w:color="000000" w:fill="FFFFFF"/>
            <w:vAlign w:val="center"/>
            <w:hideMark/>
          </w:tcPr>
          <w:p w14:paraId="552F776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Billiards Room: 1; Otherwise: 0</w:t>
            </w:r>
          </w:p>
        </w:tc>
        <w:tc>
          <w:tcPr>
            <w:tcW w:w="0" w:type="auto"/>
            <w:tcBorders>
              <w:top w:val="nil"/>
              <w:left w:val="nil"/>
              <w:bottom w:val="nil"/>
              <w:right w:val="nil"/>
            </w:tcBorders>
            <w:shd w:val="clear" w:color="000000" w:fill="FFFFFF"/>
            <w:vAlign w:val="center"/>
            <w:hideMark/>
          </w:tcPr>
          <w:p w14:paraId="1905514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X45</w:t>
            </w:r>
          </w:p>
        </w:tc>
        <w:tc>
          <w:tcPr>
            <w:tcW w:w="0" w:type="auto"/>
            <w:tcBorders>
              <w:top w:val="nil"/>
              <w:left w:val="nil"/>
              <w:bottom w:val="nil"/>
              <w:right w:val="nil"/>
            </w:tcBorders>
            <w:shd w:val="clear" w:color="000000" w:fill="FFFFFF"/>
            <w:vAlign w:val="center"/>
            <w:hideMark/>
          </w:tcPr>
          <w:p w14:paraId="7C0B47C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0,285</w:t>
            </w:r>
          </w:p>
        </w:tc>
        <w:tc>
          <w:tcPr>
            <w:tcW w:w="0" w:type="auto"/>
            <w:tcBorders>
              <w:top w:val="nil"/>
              <w:left w:val="nil"/>
              <w:bottom w:val="nil"/>
              <w:right w:val="nil"/>
            </w:tcBorders>
            <w:shd w:val="clear" w:color="000000" w:fill="FFFFFF"/>
            <w:vAlign w:val="center"/>
            <w:hideMark/>
          </w:tcPr>
          <w:p w14:paraId="57CED38C"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4968BB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E7B780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12C423E4" w14:textId="77777777" w:rsidTr="00F34948">
        <w:trPr>
          <w:trHeight w:val="300"/>
        </w:trPr>
        <w:tc>
          <w:tcPr>
            <w:tcW w:w="0" w:type="auto"/>
            <w:tcBorders>
              <w:top w:val="nil"/>
              <w:left w:val="nil"/>
              <w:bottom w:val="nil"/>
              <w:right w:val="nil"/>
            </w:tcBorders>
            <w:shd w:val="clear" w:color="000000" w:fill="FFFFFF"/>
            <w:vAlign w:val="center"/>
            <w:hideMark/>
          </w:tcPr>
          <w:p w14:paraId="0815897E"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D4859C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BA9DBB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Luggage Safety Service</w:t>
            </w:r>
          </w:p>
        </w:tc>
        <w:tc>
          <w:tcPr>
            <w:tcW w:w="0" w:type="auto"/>
            <w:tcBorders>
              <w:top w:val="nil"/>
              <w:left w:val="nil"/>
              <w:bottom w:val="nil"/>
              <w:right w:val="nil"/>
            </w:tcBorders>
            <w:shd w:val="clear" w:color="000000" w:fill="FFFFFF"/>
            <w:vAlign w:val="center"/>
            <w:hideMark/>
          </w:tcPr>
          <w:p w14:paraId="5E5E2DC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Luggage Safety Service: 1; Otherwise: 0</w:t>
            </w:r>
          </w:p>
        </w:tc>
        <w:tc>
          <w:tcPr>
            <w:tcW w:w="0" w:type="auto"/>
            <w:tcBorders>
              <w:top w:val="nil"/>
              <w:left w:val="nil"/>
              <w:bottom w:val="nil"/>
              <w:right w:val="nil"/>
            </w:tcBorders>
            <w:shd w:val="clear" w:color="000000" w:fill="FFFFFF"/>
            <w:vAlign w:val="center"/>
            <w:hideMark/>
          </w:tcPr>
          <w:p w14:paraId="5E0F1DA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X46</w:t>
            </w:r>
          </w:p>
        </w:tc>
        <w:tc>
          <w:tcPr>
            <w:tcW w:w="0" w:type="auto"/>
            <w:tcBorders>
              <w:top w:val="nil"/>
              <w:left w:val="nil"/>
              <w:bottom w:val="nil"/>
              <w:right w:val="nil"/>
            </w:tcBorders>
            <w:shd w:val="clear" w:color="000000" w:fill="FFFFFF"/>
            <w:vAlign w:val="center"/>
            <w:hideMark/>
          </w:tcPr>
          <w:p w14:paraId="04F0B0B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0,557</w:t>
            </w:r>
          </w:p>
        </w:tc>
        <w:tc>
          <w:tcPr>
            <w:tcW w:w="0" w:type="auto"/>
            <w:tcBorders>
              <w:top w:val="nil"/>
              <w:left w:val="nil"/>
              <w:bottom w:val="nil"/>
              <w:right w:val="nil"/>
            </w:tcBorders>
            <w:shd w:val="clear" w:color="000000" w:fill="FFFFFF"/>
            <w:vAlign w:val="center"/>
            <w:hideMark/>
          </w:tcPr>
          <w:p w14:paraId="20B8F0D1"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1FB579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525B471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605A488D" w14:textId="77777777" w:rsidTr="00F34948">
        <w:trPr>
          <w:trHeight w:val="300"/>
        </w:trPr>
        <w:tc>
          <w:tcPr>
            <w:tcW w:w="0" w:type="auto"/>
            <w:tcBorders>
              <w:top w:val="nil"/>
              <w:left w:val="nil"/>
              <w:bottom w:val="nil"/>
              <w:right w:val="nil"/>
            </w:tcBorders>
            <w:shd w:val="clear" w:color="000000" w:fill="FFFFFF"/>
            <w:vAlign w:val="center"/>
            <w:hideMark/>
          </w:tcPr>
          <w:p w14:paraId="09A19B1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7C6F90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74D36B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Airport Transfer</w:t>
            </w:r>
          </w:p>
        </w:tc>
        <w:tc>
          <w:tcPr>
            <w:tcW w:w="0" w:type="auto"/>
            <w:tcBorders>
              <w:top w:val="nil"/>
              <w:left w:val="nil"/>
              <w:bottom w:val="nil"/>
              <w:right w:val="nil"/>
            </w:tcBorders>
            <w:shd w:val="clear" w:color="000000" w:fill="FFFFFF"/>
            <w:vAlign w:val="center"/>
            <w:hideMark/>
          </w:tcPr>
          <w:p w14:paraId="783835B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Airport Transfer Service: 1; Otherwise: 0</w:t>
            </w:r>
          </w:p>
        </w:tc>
        <w:tc>
          <w:tcPr>
            <w:tcW w:w="0" w:type="auto"/>
            <w:tcBorders>
              <w:top w:val="nil"/>
              <w:left w:val="nil"/>
              <w:bottom w:val="nil"/>
              <w:right w:val="nil"/>
            </w:tcBorders>
            <w:shd w:val="clear" w:color="000000" w:fill="FFFFFF"/>
            <w:vAlign w:val="center"/>
            <w:hideMark/>
          </w:tcPr>
          <w:p w14:paraId="1F725CC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X47</w:t>
            </w:r>
          </w:p>
        </w:tc>
        <w:tc>
          <w:tcPr>
            <w:tcW w:w="0" w:type="auto"/>
            <w:tcBorders>
              <w:top w:val="nil"/>
              <w:left w:val="nil"/>
              <w:bottom w:val="nil"/>
              <w:right w:val="nil"/>
            </w:tcBorders>
            <w:shd w:val="clear" w:color="000000" w:fill="FFFFFF"/>
            <w:vAlign w:val="center"/>
            <w:hideMark/>
          </w:tcPr>
          <w:p w14:paraId="015E960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0,657</w:t>
            </w:r>
          </w:p>
        </w:tc>
        <w:tc>
          <w:tcPr>
            <w:tcW w:w="0" w:type="auto"/>
            <w:tcBorders>
              <w:top w:val="nil"/>
              <w:left w:val="nil"/>
              <w:bottom w:val="nil"/>
              <w:right w:val="nil"/>
            </w:tcBorders>
            <w:shd w:val="clear" w:color="000000" w:fill="FFFFFF"/>
            <w:vAlign w:val="center"/>
            <w:hideMark/>
          </w:tcPr>
          <w:p w14:paraId="24ADC8C2"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9FB81E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00B2A46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61CD6714" w14:textId="77777777" w:rsidTr="00F34948">
        <w:trPr>
          <w:trHeight w:val="300"/>
        </w:trPr>
        <w:tc>
          <w:tcPr>
            <w:tcW w:w="0" w:type="auto"/>
            <w:tcBorders>
              <w:top w:val="nil"/>
              <w:left w:val="nil"/>
              <w:bottom w:val="nil"/>
              <w:right w:val="nil"/>
            </w:tcBorders>
            <w:shd w:val="clear" w:color="000000" w:fill="FFFFFF"/>
            <w:vAlign w:val="center"/>
            <w:hideMark/>
          </w:tcPr>
          <w:p w14:paraId="029E457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CDB5E9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6C88C7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Transfer Service</w:t>
            </w:r>
          </w:p>
        </w:tc>
        <w:tc>
          <w:tcPr>
            <w:tcW w:w="0" w:type="auto"/>
            <w:tcBorders>
              <w:top w:val="nil"/>
              <w:left w:val="nil"/>
              <w:bottom w:val="nil"/>
              <w:right w:val="nil"/>
            </w:tcBorders>
            <w:shd w:val="clear" w:color="000000" w:fill="FFFFFF"/>
            <w:vAlign w:val="center"/>
            <w:hideMark/>
          </w:tcPr>
          <w:p w14:paraId="66C1983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Transfer Service: 1; Otherwise: 0</w:t>
            </w:r>
          </w:p>
        </w:tc>
        <w:tc>
          <w:tcPr>
            <w:tcW w:w="0" w:type="auto"/>
            <w:tcBorders>
              <w:top w:val="nil"/>
              <w:left w:val="nil"/>
              <w:bottom w:val="nil"/>
              <w:right w:val="nil"/>
            </w:tcBorders>
            <w:shd w:val="clear" w:color="000000" w:fill="FFFFFF"/>
            <w:vAlign w:val="center"/>
            <w:hideMark/>
          </w:tcPr>
          <w:p w14:paraId="2BFA907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X48</w:t>
            </w:r>
          </w:p>
        </w:tc>
        <w:tc>
          <w:tcPr>
            <w:tcW w:w="0" w:type="auto"/>
            <w:tcBorders>
              <w:top w:val="nil"/>
              <w:left w:val="nil"/>
              <w:bottom w:val="nil"/>
              <w:right w:val="nil"/>
            </w:tcBorders>
            <w:shd w:val="clear" w:color="000000" w:fill="FFFFFF"/>
            <w:vAlign w:val="center"/>
            <w:hideMark/>
          </w:tcPr>
          <w:p w14:paraId="4683F39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0,540</w:t>
            </w:r>
          </w:p>
        </w:tc>
        <w:tc>
          <w:tcPr>
            <w:tcW w:w="0" w:type="auto"/>
            <w:tcBorders>
              <w:top w:val="nil"/>
              <w:left w:val="nil"/>
              <w:bottom w:val="nil"/>
              <w:right w:val="nil"/>
            </w:tcBorders>
            <w:shd w:val="clear" w:color="000000" w:fill="FFFFFF"/>
            <w:vAlign w:val="center"/>
            <w:hideMark/>
          </w:tcPr>
          <w:p w14:paraId="4F2434E7"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B0E6E5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33ABD31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29056DC" w14:textId="77777777" w:rsidTr="00F34948">
        <w:trPr>
          <w:trHeight w:val="300"/>
        </w:trPr>
        <w:tc>
          <w:tcPr>
            <w:tcW w:w="0" w:type="auto"/>
            <w:tcBorders>
              <w:top w:val="nil"/>
              <w:left w:val="nil"/>
              <w:bottom w:val="nil"/>
              <w:right w:val="nil"/>
            </w:tcBorders>
            <w:shd w:val="clear" w:color="000000" w:fill="FFFFFF"/>
            <w:vAlign w:val="center"/>
            <w:hideMark/>
          </w:tcPr>
          <w:p w14:paraId="1FF848A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308E99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7F6306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Massage</w:t>
            </w:r>
          </w:p>
        </w:tc>
        <w:tc>
          <w:tcPr>
            <w:tcW w:w="0" w:type="auto"/>
            <w:tcBorders>
              <w:top w:val="nil"/>
              <w:left w:val="nil"/>
              <w:bottom w:val="nil"/>
              <w:right w:val="nil"/>
            </w:tcBorders>
            <w:shd w:val="clear" w:color="000000" w:fill="FFFFFF"/>
            <w:vAlign w:val="center"/>
            <w:hideMark/>
          </w:tcPr>
          <w:p w14:paraId="1AABC48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offers Massage Service: 1; Otherwise: 0</w:t>
            </w:r>
          </w:p>
        </w:tc>
        <w:tc>
          <w:tcPr>
            <w:tcW w:w="0" w:type="auto"/>
            <w:tcBorders>
              <w:top w:val="nil"/>
              <w:left w:val="nil"/>
              <w:bottom w:val="nil"/>
              <w:right w:val="nil"/>
            </w:tcBorders>
            <w:shd w:val="clear" w:color="000000" w:fill="FFFFFF"/>
            <w:vAlign w:val="center"/>
            <w:hideMark/>
          </w:tcPr>
          <w:p w14:paraId="4A9E174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X49</w:t>
            </w:r>
          </w:p>
        </w:tc>
        <w:tc>
          <w:tcPr>
            <w:tcW w:w="0" w:type="auto"/>
            <w:tcBorders>
              <w:top w:val="nil"/>
              <w:left w:val="nil"/>
              <w:bottom w:val="nil"/>
              <w:right w:val="nil"/>
            </w:tcBorders>
            <w:shd w:val="clear" w:color="000000" w:fill="FFFFFF"/>
            <w:vAlign w:val="center"/>
            <w:hideMark/>
          </w:tcPr>
          <w:p w14:paraId="2DEEC74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0,449</w:t>
            </w:r>
          </w:p>
        </w:tc>
        <w:tc>
          <w:tcPr>
            <w:tcW w:w="0" w:type="auto"/>
            <w:tcBorders>
              <w:top w:val="nil"/>
              <w:left w:val="nil"/>
              <w:bottom w:val="nil"/>
              <w:right w:val="nil"/>
            </w:tcBorders>
            <w:shd w:val="clear" w:color="000000" w:fill="FFFFFF"/>
            <w:vAlign w:val="center"/>
            <w:hideMark/>
          </w:tcPr>
          <w:p w14:paraId="3C60684E"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98E4CE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32A231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2826638" w14:textId="77777777" w:rsidTr="00F34948">
        <w:trPr>
          <w:trHeight w:val="300"/>
        </w:trPr>
        <w:tc>
          <w:tcPr>
            <w:tcW w:w="0" w:type="auto"/>
            <w:tcBorders>
              <w:top w:val="nil"/>
              <w:left w:val="nil"/>
              <w:bottom w:val="nil"/>
              <w:right w:val="nil"/>
            </w:tcBorders>
            <w:shd w:val="clear" w:color="000000" w:fill="FFFFFF"/>
            <w:vAlign w:val="center"/>
            <w:hideMark/>
          </w:tcPr>
          <w:p w14:paraId="36611049"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4BA9C9B"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616C93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Mini Market</w:t>
            </w:r>
          </w:p>
        </w:tc>
        <w:tc>
          <w:tcPr>
            <w:tcW w:w="0" w:type="auto"/>
            <w:tcBorders>
              <w:top w:val="nil"/>
              <w:left w:val="nil"/>
              <w:bottom w:val="nil"/>
              <w:right w:val="nil"/>
            </w:tcBorders>
            <w:shd w:val="clear" w:color="000000" w:fill="FFFFFF"/>
            <w:vAlign w:val="center"/>
            <w:hideMark/>
          </w:tcPr>
          <w:p w14:paraId="733213D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Mini Market: 1; Otherwise: 0</w:t>
            </w:r>
          </w:p>
        </w:tc>
        <w:tc>
          <w:tcPr>
            <w:tcW w:w="0" w:type="auto"/>
            <w:tcBorders>
              <w:top w:val="nil"/>
              <w:left w:val="nil"/>
              <w:bottom w:val="nil"/>
              <w:right w:val="nil"/>
            </w:tcBorders>
            <w:shd w:val="clear" w:color="000000" w:fill="FFFFFF"/>
            <w:vAlign w:val="center"/>
            <w:hideMark/>
          </w:tcPr>
          <w:p w14:paraId="632F857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X50</w:t>
            </w:r>
          </w:p>
        </w:tc>
        <w:tc>
          <w:tcPr>
            <w:tcW w:w="0" w:type="auto"/>
            <w:tcBorders>
              <w:top w:val="nil"/>
              <w:left w:val="nil"/>
              <w:bottom w:val="nil"/>
              <w:right w:val="nil"/>
            </w:tcBorders>
            <w:shd w:val="clear" w:color="000000" w:fill="FFFFFF"/>
            <w:vAlign w:val="center"/>
            <w:hideMark/>
          </w:tcPr>
          <w:p w14:paraId="312094E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0,112</w:t>
            </w:r>
          </w:p>
        </w:tc>
        <w:tc>
          <w:tcPr>
            <w:tcW w:w="0" w:type="auto"/>
            <w:tcBorders>
              <w:top w:val="nil"/>
              <w:left w:val="nil"/>
              <w:bottom w:val="nil"/>
              <w:right w:val="nil"/>
            </w:tcBorders>
            <w:shd w:val="clear" w:color="000000" w:fill="FFFFFF"/>
            <w:vAlign w:val="center"/>
            <w:hideMark/>
          </w:tcPr>
          <w:p w14:paraId="49FC435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DB15FD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8B77EA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9C4EFDE" w14:textId="77777777" w:rsidTr="00F34948">
        <w:trPr>
          <w:trHeight w:val="300"/>
        </w:trPr>
        <w:tc>
          <w:tcPr>
            <w:tcW w:w="0" w:type="auto"/>
            <w:tcBorders>
              <w:top w:val="nil"/>
              <w:left w:val="nil"/>
              <w:bottom w:val="nil"/>
              <w:right w:val="nil"/>
            </w:tcBorders>
            <w:shd w:val="clear" w:color="D9D9D9" w:fill="FFFFFF"/>
            <w:vAlign w:val="center"/>
            <w:hideMark/>
          </w:tcPr>
          <w:p w14:paraId="1F9849DD"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30565CC2"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7C313E2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Shops</w:t>
            </w:r>
          </w:p>
        </w:tc>
        <w:tc>
          <w:tcPr>
            <w:tcW w:w="0" w:type="auto"/>
            <w:tcBorders>
              <w:top w:val="nil"/>
              <w:left w:val="nil"/>
              <w:bottom w:val="nil"/>
              <w:right w:val="nil"/>
            </w:tcBorders>
            <w:shd w:val="clear" w:color="D9D9D9" w:fill="FFFFFF"/>
            <w:vAlign w:val="center"/>
            <w:hideMark/>
          </w:tcPr>
          <w:p w14:paraId="082ABA3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Mini Market Room: 1; Otherwise: 0</w:t>
            </w:r>
          </w:p>
        </w:tc>
        <w:tc>
          <w:tcPr>
            <w:tcW w:w="0" w:type="auto"/>
            <w:tcBorders>
              <w:top w:val="nil"/>
              <w:left w:val="nil"/>
              <w:bottom w:val="nil"/>
              <w:right w:val="nil"/>
            </w:tcBorders>
            <w:shd w:val="clear" w:color="D9D9D9" w:fill="FFFFFF"/>
            <w:vAlign w:val="center"/>
            <w:hideMark/>
          </w:tcPr>
          <w:p w14:paraId="6A3755B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X51</w:t>
            </w:r>
          </w:p>
        </w:tc>
        <w:tc>
          <w:tcPr>
            <w:tcW w:w="0" w:type="auto"/>
            <w:tcBorders>
              <w:top w:val="nil"/>
              <w:left w:val="nil"/>
              <w:bottom w:val="nil"/>
              <w:right w:val="nil"/>
            </w:tcBorders>
            <w:shd w:val="clear" w:color="D9D9D9" w:fill="FFFFFF"/>
            <w:vAlign w:val="center"/>
            <w:hideMark/>
          </w:tcPr>
          <w:p w14:paraId="67DFC64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0,163</w:t>
            </w:r>
          </w:p>
        </w:tc>
        <w:tc>
          <w:tcPr>
            <w:tcW w:w="0" w:type="auto"/>
            <w:tcBorders>
              <w:top w:val="nil"/>
              <w:left w:val="nil"/>
              <w:bottom w:val="nil"/>
              <w:right w:val="nil"/>
            </w:tcBorders>
            <w:shd w:val="clear" w:color="D9D9D9" w:fill="FFFFFF"/>
            <w:vAlign w:val="center"/>
            <w:hideMark/>
          </w:tcPr>
          <w:p w14:paraId="0EC6CDF1"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7BD74DD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D9D9D9" w:fill="FFFFFF"/>
            <w:vAlign w:val="center"/>
            <w:hideMark/>
          </w:tcPr>
          <w:p w14:paraId="0DD2599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4444B63" w14:textId="77777777" w:rsidTr="00F34948">
        <w:trPr>
          <w:trHeight w:val="300"/>
        </w:trPr>
        <w:tc>
          <w:tcPr>
            <w:tcW w:w="0" w:type="auto"/>
            <w:tcBorders>
              <w:top w:val="nil"/>
              <w:left w:val="nil"/>
              <w:bottom w:val="nil"/>
              <w:right w:val="nil"/>
            </w:tcBorders>
            <w:shd w:val="clear" w:color="000000" w:fill="FFFFFF"/>
            <w:vAlign w:val="center"/>
            <w:hideMark/>
          </w:tcPr>
          <w:p w14:paraId="7332FFF2"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691E12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57645F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Bank ATM</w:t>
            </w:r>
          </w:p>
        </w:tc>
        <w:tc>
          <w:tcPr>
            <w:tcW w:w="0" w:type="auto"/>
            <w:tcBorders>
              <w:top w:val="nil"/>
              <w:left w:val="nil"/>
              <w:bottom w:val="nil"/>
              <w:right w:val="nil"/>
            </w:tcBorders>
            <w:shd w:val="clear" w:color="000000" w:fill="FFFFFF"/>
            <w:vAlign w:val="center"/>
            <w:hideMark/>
          </w:tcPr>
          <w:p w14:paraId="4567F20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Shops: 1; Otherwise: 0</w:t>
            </w:r>
          </w:p>
        </w:tc>
        <w:tc>
          <w:tcPr>
            <w:tcW w:w="0" w:type="auto"/>
            <w:tcBorders>
              <w:top w:val="nil"/>
              <w:left w:val="nil"/>
              <w:bottom w:val="nil"/>
              <w:right w:val="nil"/>
            </w:tcBorders>
            <w:shd w:val="clear" w:color="000000" w:fill="FFFFFF"/>
            <w:vAlign w:val="center"/>
            <w:hideMark/>
          </w:tcPr>
          <w:p w14:paraId="3FBD88D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X52</w:t>
            </w:r>
          </w:p>
        </w:tc>
        <w:tc>
          <w:tcPr>
            <w:tcW w:w="0" w:type="auto"/>
            <w:tcBorders>
              <w:top w:val="nil"/>
              <w:left w:val="nil"/>
              <w:bottom w:val="nil"/>
              <w:right w:val="nil"/>
            </w:tcBorders>
            <w:shd w:val="clear" w:color="000000" w:fill="FFFFFF"/>
            <w:vAlign w:val="center"/>
            <w:hideMark/>
          </w:tcPr>
          <w:p w14:paraId="653812D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0,027</w:t>
            </w:r>
          </w:p>
        </w:tc>
        <w:tc>
          <w:tcPr>
            <w:tcW w:w="0" w:type="auto"/>
            <w:tcBorders>
              <w:top w:val="nil"/>
              <w:left w:val="nil"/>
              <w:bottom w:val="nil"/>
              <w:right w:val="nil"/>
            </w:tcBorders>
            <w:shd w:val="clear" w:color="000000" w:fill="FFFFFF"/>
            <w:vAlign w:val="center"/>
            <w:hideMark/>
          </w:tcPr>
          <w:p w14:paraId="3338E2A2"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85B30B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4D691B2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5E2B2CAD" w14:textId="77777777" w:rsidTr="00F34948">
        <w:trPr>
          <w:trHeight w:val="300"/>
        </w:trPr>
        <w:tc>
          <w:tcPr>
            <w:tcW w:w="0" w:type="auto"/>
            <w:tcBorders>
              <w:top w:val="nil"/>
              <w:left w:val="nil"/>
              <w:bottom w:val="nil"/>
              <w:right w:val="nil"/>
            </w:tcBorders>
            <w:shd w:val="clear" w:color="D9D9D9" w:fill="FFFFFF"/>
            <w:vAlign w:val="center"/>
            <w:hideMark/>
          </w:tcPr>
          <w:p w14:paraId="5B0CFE1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1C7C8C2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7118844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 la Carte Restaurant</w:t>
            </w:r>
          </w:p>
        </w:tc>
        <w:tc>
          <w:tcPr>
            <w:tcW w:w="0" w:type="auto"/>
            <w:tcBorders>
              <w:top w:val="nil"/>
              <w:left w:val="nil"/>
              <w:bottom w:val="nil"/>
              <w:right w:val="nil"/>
            </w:tcBorders>
            <w:shd w:val="clear" w:color="D9D9D9" w:fill="FFFFFF"/>
            <w:vAlign w:val="center"/>
            <w:hideMark/>
          </w:tcPr>
          <w:p w14:paraId="5498BEF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an A la Carte Restaurant: 1; Otherwise: 0</w:t>
            </w:r>
          </w:p>
        </w:tc>
        <w:tc>
          <w:tcPr>
            <w:tcW w:w="0" w:type="auto"/>
            <w:tcBorders>
              <w:top w:val="nil"/>
              <w:left w:val="nil"/>
              <w:bottom w:val="nil"/>
              <w:right w:val="nil"/>
            </w:tcBorders>
            <w:shd w:val="clear" w:color="D9D9D9" w:fill="FFFFFF"/>
            <w:vAlign w:val="center"/>
            <w:hideMark/>
          </w:tcPr>
          <w:p w14:paraId="02E3C62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X56</w:t>
            </w:r>
          </w:p>
        </w:tc>
        <w:tc>
          <w:tcPr>
            <w:tcW w:w="0" w:type="auto"/>
            <w:tcBorders>
              <w:top w:val="nil"/>
              <w:left w:val="nil"/>
              <w:bottom w:val="nil"/>
              <w:right w:val="nil"/>
            </w:tcBorders>
            <w:shd w:val="clear" w:color="D9D9D9" w:fill="FFFFFF"/>
            <w:vAlign w:val="center"/>
            <w:hideMark/>
          </w:tcPr>
          <w:p w14:paraId="7735A2A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0,521</w:t>
            </w:r>
          </w:p>
        </w:tc>
        <w:tc>
          <w:tcPr>
            <w:tcW w:w="0" w:type="auto"/>
            <w:tcBorders>
              <w:top w:val="nil"/>
              <w:left w:val="nil"/>
              <w:bottom w:val="nil"/>
              <w:right w:val="nil"/>
            </w:tcBorders>
            <w:shd w:val="clear" w:color="D9D9D9" w:fill="FFFFFF"/>
            <w:vAlign w:val="center"/>
            <w:hideMark/>
          </w:tcPr>
          <w:p w14:paraId="5FACD9D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052F39A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D9D9D9" w:fill="FFFFFF"/>
            <w:vAlign w:val="center"/>
            <w:hideMark/>
          </w:tcPr>
          <w:p w14:paraId="7FC25B0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2173EA81" w14:textId="77777777" w:rsidTr="00F34948">
        <w:trPr>
          <w:trHeight w:val="300"/>
        </w:trPr>
        <w:tc>
          <w:tcPr>
            <w:tcW w:w="0" w:type="auto"/>
            <w:tcBorders>
              <w:top w:val="nil"/>
              <w:left w:val="nil"/>
              <w:bottom w:val="nil"/>
              <w:right w:val="nil"/>
            </w:tcBorders>
            <w:shd w:val="clear" w:color="000000" w:fill="FFFFFF"/>
            <w:vAlign w:val="center"/>
            <w:hideMark/>
          </w:tcPr>
          <w:p w14:paraId="395DE2E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1D6B3F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4C4360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Restaurant Buffet</w:t>
            </w:r>
          </w:p>
        </w:tc>
        <w:tc>
          <w:tcPr>
            <w:tcW w:w="0" w:type="auto"/>
            <w:tcBorders>
              <w:top w:val="nil"/>
              <w:left w:val="nil"/>
              <w:bottom w:val="nil"/>
              <w:right w:val="nil"/>
            </w:tcBorders>
            <w:shd w:val="clear" w:color="000000" w:fill="FFFFFF"/>
            <w:vAlign w:val="center"/>
            <w:hideMark/>
          </w:tcPr>
          <w:p w14:paraId="765A403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Restaurant Buffet: 1; Otherwise: 0</w:t>
            </w:r>
          </w:p>
        </w:tc>
        <w:tc>
          <w:tcPr>
            <w:tcW w:w="0" w:type="auto"/>
            <w:tcBorders>
              <w:top w:val="nil"/>
              <w:left w:val="nil"/>
              <w:bottom w:val="nil"/>
              <w:right w:val="nil"/>
            </w:tcBorders>
            <w:shd w:val="clear" w:color="000000" w:fill="FFFFFF"/>
            <w:vAlign w:val="center"/>
            <w:hideMark/>
          </w:tcPr>
          <w:p w14:paraId="7F5ED10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X57</w:t>
            </w:r>
          </w:p>
        </w:tc>
        <w:tc>
          <w:tcPr>
            <w:tcW w:w="0" w:type="auto"/>
            <w:tcBorders>
              <w:top w:val="nil"/>
              <w:left w:val="nil"/>
              <w:bottom w:val="nil"/>
              <w:right w:val="nil"/>
            </w:tcBorders>
            <w:shd w:val="clear" w:color="000000" w:fill="FFFFFF"/>
            <w:vAlign w:val="center"/>
            <w:hideMark/>
          </w:tcPr>
          <w:p w14:paraId="7386D3C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0,528</w:t>
            </w:r>
          </w:p>
        </w:tc>
        <w:tc>
          <w:tcPr>
            <w:tcW w:w="0" w:type="auto"/>
            <w:tcBorders>
              <w:top w:val="nil"/>
              <w:left w:val="nil"/>
              <w:bottom w:val="nil"/>
              <w:right w:val="nil"/>
            </w:tcBorders>
            <w:shd w:val="clear" w:color="000000" w:fill="FFFFFF"/>
            <w:vAlign w:val="center"/>
            <w:hideMark/>
          </w:tcPr>
          <w:p w14:paraId="1677ADCC"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853349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7B164C2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041143FB" w14:textId="77777777" w:rsidTr="00F34948">
        <w:trPr>
          <w:trHeight w:val="300"/>
        </w:trPr>
        <w:tc>
          <w:tcPr>
            <w:tcW w:w="0" w:type="auto"/>
            <w:tcBorders>
              <w:top w:val="nil"/>
              <w:left w:val="nil"/>
              <w:bottom w:val="nil"/>
              <w:right w:val="nil"/>
            </w:tcBorders>
            <w:shd w:val="clear" w:color="D9D9D9" w:fill="FFFFFF"/>
            <w:vAlign w:val="center"/>
            <w:hideMark/>
          </w:tcPr>
          <w:p w14:paraId="76F8203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27F8D78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1070AE4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Water Slides</w:t>
            </w:r>
          </w:p>
        </w:tc>
        <w:tc>
          <w:tcPr>
            <w:tcW w:w="0" w:type="auto"/>
            <w:tcBorders>
              <w:top w:val="nil"/>
              <w:left w:val="nil"/>
              <w:bottom w:val="nil"/>
              <w:right w:val="nil"/>
            </w:tcBorders>
            <w:shd w:val="clear" w:color="D9D9D9" w:fill="FFFFFF"/>
            <w:vAlign w:val="center"/>
            <w:hideMark/>
          </w:tcPr>
          <w:p w14:paraId="4DD9E28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Water Slides: 1; Otherwise: 0</w:t>
            </w:r>
          </w:p>
        </w:tc>
        <w:tc>
          <w:tcPr>
            <w:tcW w:w="0" w:type="auto"/>
            <w:tcBorders>
              <w:top w:val="nil"/>
              <w:left w:val="nil"/>
              <w:bottom w:val="nil"/>
              <w:right w:val="nil"/>
            </w:tcBorders>
            <w:shd w:val="clear" w:color="D9D9D9" w:fill="FFFFFF"/>
            <w:vAlign w:val="center"/>
            <w:hideMark/>
          </w:tcPr>
          <w:p w14:paraId="3AD3687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X58</w:t>
            </w:r>
          </w:p>
        </w:tc>
        <w:tc>
          <w:tcPr>
            <w:tcW w:w="0" w:type="auto"/>
            <w:tcBorders>
              <w:top w:val="nil"/>
              <w:left w:val="nil"/>
              <w:bottom w:val="nil"/>
              <w:right w:val="nil"/>
            </w:tcBorders>
            <w:shd w:val="clear" w:color="D9D9D9" w:fill="FFFFFF"/>
            <w:vAlign w:val="center"/>
            <w:hideMark/>
          </w:tcPr>
          <w:p w14:paraId="5B5BBC3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0,117</w:t>
            </w:r>
          </w:p>
        </w:tc>
        <w:tc>
          <w:tcPr>
            <w:tcW w:w="0" w:type="auto"/>
            <w:tcBorders>
              <w:top w:val="nil"/>
              <w:left w:val="nil"/>
              <w:bottom w:val="nil"/>
              <w:right w:val="nil"/>
            </w:tcBorders>
            <w:shd w:val="clear" w:color="D9D9D9" w:fill="FFFFFF"/>
            <w:vAlign w:val="center"/>
            <w:hideMark/>
          </w:tcPr>
          <w:p w14:paraId="6950E7D7"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5FDB1D1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D9D9D9" w:fill="FFFFFF"/>
            <w:vAlign w:val="center"/>
            <w:hideMark/>
          </w:tcPr>
          <w:p w14:paraId="73F7CA1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29190DFE" w14:textId="77777777" w:rsidTr="00F34948">
        <w:trPr>
          <w:trHeight w:val="300"/>
        </w:trPr>
        <w:tc>
          <w:tcPr>
            <w:tcW w:w="0" w:type="auto"/>
            <w:tcBorders>
              <w:top w:val="nil"/>
              <w:left w:val="nil"/>
              <w:bottom w:val="nil"/>
              <w:right w:val="nil"/>
            </w:tcBorders>
            <w:shd w:val="clear" w:color="000000" w:fill="FFFFFF"/>
            <w:vAlign w:val="center"/>
            <w:hideMark/>
          </w:tcPr>
          <w:p w14:paraId="2569A35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0AB179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EB3F7E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Golf Course</w:t>
            </w:r>
          </w:p>
        </w:tc>
        <w:tc>
          <w:tcPr>
            <w:tcW w:w="0" w:type="auto"/>
            <w:tcBorders>
              <w:top w:val="nil"/>
              <w:left w:val="nil"/>
              <w:bottom w:val="nil"/>
              <w:right w:val="nil"/>
            </w:tcBorders>
            <w:shd w:val="clear" w:color="000000" w:fill="FFFFFF"/>
            <w:vAlign w:val="center"/>
            <w:hideMark/>
          </w:tcPr>
          <w:p w14:paraId="793A5E2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Golf Course: 1; Otherwise: 0</w:t>
            </w:r>
          </w:p>
        </w:tc>
        <w:tc>
          <w:tcPr>
            <w:tcW w:w="0" w:type="auto"/>
            <w:tcBorders>
              <w:top w:val="nil"/>
              <w:left w:val="nil"/>
              <w:bottom w:val="nil"/>
              <w:right w:val="nil"/>
            </w:tcBorders>
            <w:shd w:val="clear" w:color="000000" w:fill="FFFFFF"/>
            <w:vAlign w:val="center"/>
            <w:hideMark/>
          </w:tcPr>
          <w:p w14:paraId="4F3A634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X59</w:t>
            </w:r>
          </w:p>
        </w:tc>
        <w:tc>
          <w:tcPr>
            <w:tcW w:w="0" w:type="auto"/>
            <w:tcBorders>
              <w:top w:val="nil"/>
              <w:left w:val="nil"/>
              <w:bottom w:val="nil"/>
              <w:right w:val="nil"/>
            </w:tcBorders>
            <w:shd w:val="clear" w:color="000000" w:fill="FFFFFF"/>
            <w:vAlign w:val="center"/>
            <w:hideMark/>
          </w:tcPr>
          <w:p w14:paraId="0DFF1FF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0,018</w:t>
            </w:r>
          </w:p>
        </w:tc>
        <w:tc>
          <w:tcPr>
            <w:tcW w:w="0" w:type="auto"/>
            <w:tcBorders>
              <w:top w:val="nil"/>
              <w:left w:val="nil"/>
              <w:bottom w:val="nil"/>
              <w:right w:val="nil"/>
            </w:tcBorders>
            <w:shd w:val="clear" w:color="000000" w:fill="FFFFFF"/>
            <w:vAlign w:val="center"/>
            <w:hideMark/>
          </w:tcPr>
          <w:p w14:paraId="0F7A0EAA"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891519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59F50DA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7BDC95EC" w14:textId="77777777" w:rsidTr="00F34948">
        <w:trPr>
          <w:trHeight w:val="300"/>
        </w:trPr>
        <w:tc>
          <w:tcPr>
            <w:tcW w:w="0" w:type="auto"/>
            <w:tcBorders>
              <w:top w:val="nil"/>
              <w:left w:val="nil"/>
              <w:bottom w:val="nil"/>
              <w:right w:val="nil"/>
            </w:tcBorders>
            <w:shd w:val="clear" w:color="D9D9D9" w:fill="FFFFFF"/>
            <w:vAlign w:val="center"/>
            <w:hideMark/>
          </w:tcPr>
          <w:p w14:paraId="413A92B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7F1ADD87"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44B1719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Tennis Court</w:t>
            </w:r>
          </w:p>
        </w:tc>
        <w:tc>
          <w:tcPr>
            <w:tcW w:w="0" w:type="auto"/>
            <w:tcBorders>
              <w:top w:val="nil"/>
              <w:left w:val="nil"/>
              <w:bottom w:val="nil"/>
              <w:right w:val="nil"/>
            </w:tcBorders>
            <w:shd w:val="clear" w:color="D9D9D9" w:fill="FFFFFF"/>
            <w:vAlign w:val="center"/>
            <w:hideMark/>
          </w:tcPr>
          <w:p w14:paraId="665F76C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the facility has a Tennis Court: 1; Otherwise: 0</w:t>
            </w:r>
          </w:p>
        </w:tc>
        <w:tc>
          <w:tcPr>
            <w:tcW w:w="0" w:type="auto"/>
            <w:tcBorders>
              <w:top w:val="nil"/>
              <w:left w:val="nil"/>
              <w:bottom w:val="nil"/>
              <w:right w:val="nil"/>
            </w:tcBorders>
            <w:shd w:val="clear" w:color="D9D9D9" w:fill="FFFFFF"/>
            <w:vAlign w:val="center"/>
            <w:hideMark/>
          </w:tcPr>
          <w:p w14:paraId="775BE68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X60</w:t>
            </w:r>
          </w:p>
        </w:tc>
        <w:tc>
          <w:tcPr>
            <w:tcW w:w="0" w:type="auto"/>
            <w:tcBorders>
              <w:top w:val="nil"/>
              <w:left w:val="nil"/>
              <w:bottom w:val="nil"/>
              <w:right w:val="nil"/>
            </w:tcBorders>
            <w:shd w:val="clear" w:color="D9D9D9" w:fill="FFFFFF"/>
            <w:vAlign w:val="center"/>
            <w:hideMark/>
          </w:tcPr>
          <w:p w14:paraId="1BA9065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0,078</w:t>
            </w:r>
          </w:p>
        </w:tc>
        <w:tc>
          <w:tcPr>
            <w:tcW w:w="0" w:type="auto"/>
            <w:tcBorders>
              <w:top w:val="nil"/>
              <w:left w:val="nil"/>
              <w:bottom w:val="nil"/>
              <w:right w:val="nil"/>
            </w:tcBorders>
            <w:shd w:val="clear" w:color="D9D9D9" w:fill="FFFFFF"/>
            <w:vAlign w:val="center"/>
            <w:hideMark/>
          </w:tcPr>
          <w:p w14:paraId="3E652454"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492F737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D9D9D9" w:fill="FFFFFF"/>
            <w:vAlign w:val="center"/>
            <w:hideMark/>
          </w:tcPr>
          <w:p w14:paraId="3C6EA5D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4C52563B" w14:textId="77777777" w:rsidTr="00F34948">
        <w:trPr>
          <w:trHeight w:val="300"/>
        </w:trPr>
        <w:tc>
          <w:tcPr>
            <w:tcW w:w="0" w:type="auto"/>
            <w:tcBorders>
              <w:top w:val="nil"/>
              <w:left w:val="nil"/>
              <w:bottom w:val="nil"/>
              <w:right w:val="nil"/>
            </w:tcBorders>
            <w:shd w:val="clear" w:color="000000" w:fill="FFFFFF"/>
            <w:vAlign w:val="center"/>
            <w:hideMark/>
          </w:tcPr>
          <w:p w14:paraId="58706BC1"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noWrap/>
            <w:vAlign w:val="center"/>
            <w:hideMark/>
          </w:tcPr>
          <w:p w14:paraId="6BE2B00A" w14:textId="77777777" w:rsidR="00C446C4" w:rsidRPr="00941CBC" w:rsidRDefault="00C446C4" w:rsidP="00C446C4">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Features of the Beach</w:t>
            </w:r>
          </w:p>
        </w:tc>
        <w:tc>
          <w:tcPr>
            <w:tcW w:w="0" w:type="auto"/>
            <w:tcBorders>
              <w:top w:val="nil"/>
              <w:left w:val="nil"/>
              <w:bottom w:val="nil"/>
              <w:right w:val="nil"/>
            </w:tcBorders>
            <w:shd w:val="clear" w:color="000000" w:fill="FFFFFF"/>
            <w:vAlign w:val="center"/>
            <w:hideMark/>
          </w:tcPr>
          <w:p w14:paraId="7288632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Distance to the Beach 1</w:t>
            </w:r>
          </w:p>
        </w:tc>
        <w:tc>
          <w:tcPr>
            <w:tcW w:w="0" w:type="auto"/>
            <w:tcBorders>
              <w:top w:val="nil"/>
              <w:left w:val="nil"/>
              <w:bottom w:val="nil"/>
              <w:right w:val="nil"/>
            </w:tcBorders>
            <w:shd w:val="clear" w:color="000000" w:fill="FFFFFF"/>
            <w:vAlign w:val="center"/>
            <w:hideMark/>
          </w:tcPr>
          <w:p w14:paraId="75516C4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facilities with as distance ranging from101 meters to 500 meters to the beach ***</w:t>
            </w:r>
          </w:p>
        </w:tc>
        <w:tc>
          <w:tcPr>
            <w:tcW w:w="0" w:type="auto"/>
            <w:tcBorders>
              <w:top w:val="nil"/>
              <w:left w:val="nil"/>
              <w:bottom w:val="nil"/>
              <w:right w:val="nil"/>
            </w:tcBorders>
            <w:shd w:val="clear" w:color="000000" w:fill="FFFFFF"/>
            <w:vAlign w:val="center"/>
            <w:hideMark/>
          </w:tcPr>
          <w:p w14:paraId="4FB3727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X53</w:t>
            </w:r>
          </w:p>
        </w:tc>
        <w:tc>
          <w:tcPr>
            <w:tcW w:w="0" w:type="auto"/>
            <w:tcBorders>
              <w:top w:val="nil"/>
              <w:left w:val="nil"/>
              <w:bottom w:val="nil"/>
              <w:right w:val="nil"/>
            </w:tcBorders>
            <w:shd w:val="clear" w:color="000000" w:fill="FFFFFF"/>
            <w:vAlign w:val="center"/>
            <w:hideMark/>
          </w:tcPr>
          <w:p w14:paraId="323A887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0,328</w:t>
            </w:r>
          </w:p>
        </w:tc>
        <w:tc>
          <w:tcPr>
            <w:tcW w:w="0" w:type="auto"/>
            <w:tcBorders>
              <w:top w:val="nil"/>
              <w:left w:val="nil"/>
              <w:bottom w:val="nil"/>
              <w:right w:val="nil"/>
            </w:tcBorders>
            <w:shd w:val="clear" w:color="000000" w:fill="FFFFFF"/>
            <w:vAlign w:val="center"/>
            <w:hideMark/>
          </w:tcPr>
          <w:p w14:paraId="0A91D2D0"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751350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216C219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1814D509" w14:textId="77777777" w:rsidTr="00F34948">
        <w:trPr>
          <w:trHeight w:val="300"/>
        </w:trPr>
        <w:tc>
          <w:tcPr>
            <w:tcW w:w="0" w:type="auto"/>
            <w:tcBorders>
              <w:top w:val="nil"/>
              <w:left w:val="nil"/>
              <w:bottom w:val="nil"/>
              <w:right w:val="nil"/>
            </w:tcBorders>
            <w:shd w:val="clear" w:color="D9D9D9" w:fill="FFFFFF"/>
            <w:vAlign w:val="center"/>
            <w:hideMark/>
          </w:tcPr>
          <w:p w14:paraId="0DC2F93E"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0BE070E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3C581C4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Distance to the Beach 2</w:t>
            </w:r>
          </w:p>
        </w:tc>
        <w:tc>
          <w:tcPr>
            <w:tcW w:w="0" w:type="auto"/>
            <w:tcBorders>
              <w:top w:val="nil"/>
              <w:left w:val="nil"/>
              <w:bottom w:val="nil"/>
              <w:right w:val="nil"/>
            </w:tcBorders>
            <w:shd w:val="clear" w:color="D9D9D9" w:fill="FFFFFF"/>
            <w:vAlign w:val="center"/>
            <w:hideMark/>
          </w:tcPr>
          <w:p w14:paraId="1B4242F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facilities with as distance ranging from 501 meters to 1000 meters to the beach ***</w:t>
            </w:r>
          </w:p>
        </w:tc>
        <w:tc>
          <w:tcPr>
            <w:tcW w:w="0" w:type="auto"/>
            <w:tcBorders>
              <w:top w:val="nil"/>
              <w:left w:val="nil"/>
              <w:bottom w:val="nil"/>
              <w:right w:val="nil"/>
            </w:tcBorders>
            <w:shd w:val="clear" w:color="D9D9D9" w:fill="FFFFFF"/>
            <w:vAlign w:val="center"/>
            <w:hideMark/>
          </w:tcPr>
          <w:p w14:paraId="580EB4E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X54</w:t>
            </w:r>
          </w:p>
        </w:tc>
        <w:tc>
          <w:tcPr>
            <w:tcW w:w="0" w:type="auto"/>
            <w:tcBorders>
              <w:top w:val="nil"/>
              <w:left w:val="nil"/>
              <w:bottom w:val="nil"/>
              <w:right w:val="nil"/>
            </w:tcBorders>
            <w:shd w:val="clear" w:color="D9D9D9" w:fill="FFFFFF"/>
            <w:vAlign w:val="center"/>
            <w:hideMark/>
          </w:tcPr>
          <w:p w14:paraId="473FA35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0,181</w:t>
            </w:r>
          </w:p>
        </w:tc>
        <w:tc>
          <w:tcPr>
            <w:tcW w:w="0" w:type="auto"/>
            <w:tcBorders>
              <w:top w:val="nil"/>
              <w:left w:val="nil"/>
              <w:bottom w:val="nil"/>
              <w:right w:val="nil"/>
            </w:tcBorders>
            <w:shd w:val="clear" w:color="D9D9D9" w:fill="FFFFFF"/>
            <w:vAlign w:val="center"/>
            <w:hideMark/>
          </w:tcPr>
          <w:p w14:paraId="6F6B1A9F"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7AE93EE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D9D9D9" w:fill="FFFFFF"/>
            <w:vAlign w:val="center"/>
            <w:hideMark/>
          </w:tcPr>
          <w:p w14:paraId="611FB2A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A63A581" w14:textId="77777777" w:rsidTr="00F34948">
        <w:trPr>
          <w:trHeight w:val="300"/>
        </w:trPr>
        <w:tc>
          <w:tcPr>
            <w:tcW w:w="0" w:type="auto"/>
            <w:tcBorders>
              <w:top w:val="nil"/>
              <w:left w:val="nil"/>
              <w:bottom w:val="nil"/>
              <w:right w:val="nil"/>
            </w:tcBorders>
            <w:shd w:val="clear" w:color="000000" w:fill="FFFFFF"/>
            <w:vAlign w:val="center"/>
            <w:hideMark/>
          </w:tcPr>
          <w:p w14:paraId="723D681F"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8D073C2"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FF5B51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Distance to the Beach 3</w:t>
            </w:r>
          </w:p>
        </w:tc>
        <w:tc>
          <w:tcPr>
            <w:tcW w:w="0" w:type="auto"/>
            <w:tcBorders>
              <w:top w:val="nil"/>
              <w:left w:val="nil"/>
              <w:bottom w:val="nil"/>
              <w:right w:val="nil"/>
            </w:tcBorders>
            <w:shd w:val="clear" w:color="000000" w:fill="FFFFFF"/>
            <w:vAlign w:val="center"/>
            <w:hideMark/>
          </w:tcPr>
          <w:p w14:paraId="0031F8F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facilities with as distance more than 1000 meters to the beach ***</w:t>
            </w:r>
          </w:p>
        </w:tc>
        <w:tc>
          <w:tcPr>
            <w:tcW w:w="0" w:type="auto"/>
            <w:tcBorders>
              <w:top w:val="nil"/>
              <w:left w:val="nil"/>
              <w:bottom w:val="nil"/>
              <w:right w:val="nil"/>
            </w:tcBorders>
            <w:shd w:val="clear" w:color="000000" w:fill="FFFFFF"/>
            <w:vAlign w:val="center"/>
            <w:hideMark/>
          </w:tcPr>
          <w:p w14:paraId="182A11DA"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X55</w:t>
            </w:r>
          </w:p>
        </w:tc>
        <w:tc>
          <w:tcPr>
            <w:tcW w:w="0" w:type="auto"/>
            <w:tcBorders>
              <w:top w:val="nil"/>
              <w:left w:val="nil"/>
              <w:bottom w:val="nil"/>
              <w:right w:val="nil"/>
            </w:tcBorders>
            <w:shd w:val="clear" w:color="000000" w:fill="FFFFFF"/>
            <w:vAlign w:val="center"/>
            <w:hideMark/>
          </w:tcPr>
          <w:p w14:paraId="20FB890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0,238</w:t>
            </w:r>
          </w:p>
        </w:tc>
        <w:tc>
          <w:tcPr>
            <w:tcW w:w="0" w:type="auto"/>
            <w:tcBorders>
              <w:top w:val="nil"/>
              <w:left w:val="nil"/>
              <w:bottom w:val="nil"/>
              <w:right w:val="nil"/>
            </w:tcBorders>
            <w:shd w:val="clear" w:color="000000" w:fill="FFFFFF"/>
            <w:vAlign w:val="center"/>
            <w:hideMark/>
          </w:tcPr>
          <w:p w14:paraId="6CC58A0C"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14DE7F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000000" w:fill="FFFFFF"/>
            <w:vAlign w:val="center"/>
            <w:hideMark/>
          </w:tcPr>
          <w:p w14:paraId="54C8E77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3E360646" w14:textId="77777777" w:rsidTr="00F34948">
        <w:trPr>
          <w:trHeight w:val="300"/>
        </w:trPr>
        <w:tc>
          <w:tcPr>
            <w:tcW w:w="0" w:type="auto"/>
            <w:tcBorders>
              <w:top w:val="nil"/>
              <w:left w:val="nil"/>
              <w:bottom w:val="nil"/>
              <w:right w:val="nil"/>
            </w:tcBorders>
            <w:shd w:val="clear" w:color="D9D9D9" w:fill="FFFFFF"/>
            <w:vAlign w:val="center"/>
            <w:hideMark/>
          </w:tcPr>
          <w:p w14:paraId="1BD11C55"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4038B3E2"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5A59B81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Beach Type</w:t>
            </w:r>
          </w:p>
        </w:tc>
        <w:tc>
          <w:tcPr>
            <w:tcW w:w="0" w:type="auto"/>
            <w:tcBorders>
              <w:top w:val="nil"/>
              <w:left w:val="nil"/>
              <w:bottom w:val="nil"/>
              <w:right w:val="nil"/>
            </w:tcBorders>
            <w:shd w:val="clear" w:color="D9D9D9" w:fill="FFFFFF"/>
            <w:vAlign w:val="center"/>
            <w:hideMark/>
          </w:tcPr>
          <w:p w14:paraId="3EF960F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If it is Urban Beach: 1; If it is Semi-urban Beach: 0</w:t>
            </w:r>
          </w:p>
        </w:tc>
        <w:tc>
          <w:tcPr>
            <w:tcW w:w="0" w:type="auto"/>
            <w:tcBorders>
              <w:top w:val="nil"/>
              <w:left w:val="nil"/>
              <w:bottom w:val="nil"/>
              <w:right w:val="nil"/>
            </w:tcBorders>
            <w:shd w:val="clear" w:color="D9D9D9" w:fill="FFFFFF"/>
            <w:vAlign w:val="center"/>
            <w:hideMark/>
          </w:tcPr>
          <w:p w14:paraId="000AC10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X61</w:t>
            </w:r>
          </w:p>
        </w:tc>
        <w:tc>
          <w:tcPr>
            <w:tcW w:w="0" w:type="auto"/>
            <w:tcBorders>
              <w:top w:val="nil"/>
              <w:left w:val="nil"/>
              <w:bottom w:val="nil"/>
              <w:right w:val="nil"/>
            </w:tcBorders>
            <w:shd w:val="clear" w:color="D9D9D9" w:fill="FFFFFF"/>
            <w:vAlign w:val="center"/>
            <w:hideMark/>
          </w:tcPr>
          <w:p w14:paraId="379CBBD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0,091</w:t>
            </w:r>
          </w:p>
        </w:tc>
        <w:tc>
          <w:tcPr>
            <w:tcW w:w="0" w:type="auto"/>
            <w:tcBorders>
              <w:top w:val="nil"/>
              <w:left w:val="nil"/>
              <w:bottom w:val="nil"/>
              <w:right w:val="nil"/>
            </w:tcBorders>
            <w:shd w:val="clear" w:color="D9D9D9" w:fill="FFFFFF"/>
            <w:vAlign w:val="center"/>
            <w:hideMark/>
          </w:tcPr>
          <w:p w14:paraId="12DF99E1"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271EFB4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c>
          <w:tcPr>
            <w:tcW w:w="0" w:type="auto"/>
            <w:tcBorders>
              <w:top w:val="nil"/>
              <w:left w:val="nil"/>
              <w:bottom w:val="nil"/>
              <w:right w:val="nil"/>
            </w:tcBorders>
            <w:shd w:val="clear" w:color="D9D9D9" w:fill="FFFFFF"/>
            <w:vAlign w:val="center"/>
            <w:hideMark/>
          </w:tcPr>
          <w:p w14:paraId="6A9A582F"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r>
      <w:tr w:rsidR="00C446C4" w:rsidRPr="00941CBC" w14:paraId="7914F033" w14:textId="77777777" w:rsidTr="00F34948">
        <w:trPr>
          <w:trHeight w:val="300"/>
        </w:trPr>
        <w:tc>
          <w:tcPr>
            <w:tcW w:w="0" w:type="auto"/>
            <w:tcBorders>
              <w:top w:val="nil"/>
              <w:left w:val="nil"/>
              <w:bottom w:val="nil"/>
              <w:right w:val="nil"/>
            </w:tcBorders>
            <w:shd w:val="clear" w:color="000000" w:fill="FFFFFF"/>
            <w:vAlign w:val="center"/>
            <w:hideMark/>
          </w:tcPr>
          <w:p w14:paraId="399B874B"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EA21640"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B3C4C1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Length of the Beach</w:t>
            </w:r>
          </w:p>
        </w:tc>
        <w:tc>
          <w:tcPr>
            <w:tcW w:w="0" w:type="auto"/>
            <w:tcBorders>
              <w:top w:val="nil"/>
              <w:left w:val="nil"/>
              <w:bottom w:val="nil"/>
              <w:right w:val="nil"/>
            </w:tcBorders>
            <w:shd w:val="clear" w:color="000000" w:fill="FFFFFF"/>
            <w:vAlign w:val="center"/>
            <w:hideMark/>
          </w:tcPr>
          <w:p w14:paraId="6340336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Length of the Beach of the facility</w:t>
            </w:r>
          </w:p>
        </w:tc>
        <w:tc>
          <w:tcPr>
            <w:tcW w:w="0" w:type="auto"/>
            <w:tcBorders>
              <w:top w:val="nil"/>
              <w:left w:val="nil"/>
              <w:bottom w:val="nil"/>
              <w:right w:val="nil"/>
            </w:tcBorders>
            <w:shd w:val="clear" w:color="000000" w:fill="FFFFFF"/>
            <w:vAlign w:val="center"/>
            <w:hideMark/>
          </w:tcPr>
          <w:p w14:paraId="310195F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X62</w:t>
            </w:r>
          </w:p>
        </w:tc>
        <w:tc>
          <w:tcPr>
            <w:tcW w:w="0" w:type="auto"/>
            <w:tcBorders>
              <w:top w:val="nil"/>
              <w:left w:val="nil"/>
              <w:bottom w:val="nil"/>
              <w:right w:val="nil"/>
            </w:tcBorders>
            <w:shd w:val="clear" w:color="000000" w:fill="FFFFFF"/>
            <w:vAlign w:val="center"/>
            <w:hideMark/>
          </w:tcPr>
          <w:p w14:paraId="24E4105C"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15811,600</w:t>
            </w:r>
          </w:p>
        </w:tc>
        <w:tc>
          <w:tcPr>
            <w:tcW w:w="0" w:type="auto"/>
            <w:tcBorders>
              <w:top w:val="nil"/>
              <w:left w:val="nil"/>
              <w:bottom w:val="nil"/>
              <w:right w:val="nil"/>
            </w:tcBorders>
            <w:shd w:val="clear" w:color="000000" w:fill="FFFFFF"/>
            <w:vAlign w:val="center"/>
            <w:hideMark/>
          </w:tcPr>
          <w:p w14:paraId="5C54602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11329,490</w:t>
            </w:r>
          </w:p>
        </w:tc>
        <w:tc>
          <w:tcPr>
            <w:tcW w:w="0" w:type="auto"/>
            <w:tcBorders>
              <w:top w:val="nil"/>
              <w:left w:val="nil"/>
              <w:bottom w:val="nil"/>
              <w:right w:val="nil"/>
            </w:tcBorders>
            <w:shd w:val="clear" w:color="000000" w:fill="FFFFFF"/>
            <w:vAlign w:val="center"/>
            <w:hideMark/>
          </w:tcPr>
          <w:p w14:paraId="2BF9A3FE"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200</w:t>
            </w:r>
          </w:p>
        </w:tc>
        <w:tc>
          <w:tcPr>
            <w:tcW w:w="0" w:type="auto"/>
            <w:tcBorders>
              <w:top w:val="nil"/>
              <w:left w:val="nil"/>
              <w:bottom w:val="nil"/>
              <w:right w:val="nil"/>
            </w:tcBorders>
            <w:shd w:val="clear" w:color="000000" w:fill="FFFFFF"/>
            <w:vAlign w:val="center"/>
            <w:hideMark/>
          </w:tcPr>
          <w:p w14:paraId="2315095D"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37950</w:t>
            </w:r>
          </w:p>
        </w:tc>
      </w:tr>
      <w:tr w:rsidR="00C446C4" w:rsidRPr="00941CBC" w14:paraId="30D88106" w14:textId="77777777" w:rsidTr="00F34948">
        <w:trPr>
          <w:trHeight w:val="300"/>
        </w:trPr>
        <w:tc>
          <w:tcPr>
            <w:tcW w:w="0" w:type="auto"/>
            <w:tcBorders>
              <w:top w:val="nil"/>
              <w:left w:val="nil"/>
              <w:bottom w:val="nil"/>
              <w:right w:val="nil"/>
            </w:tcBorders>
            <w:shd w:val="clear" w:color="D9D9D9" w:fill="FFFFFF"/>
            <w:vAlign w:val="center"/>
            <w:hideMark/>
          </w:tcPr>
          <w:p w14:paraId="334FD64E"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18DD38E4"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D9D9D9" w:fill="FFFFFF"/>
            <w:vAlign w:val="center"/>
            <w:hideMark/>
          </w:tcPr>
          <w:p w14:paraId="79DC526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Width of the Beach</w:t>
            </w:r>
          </w:p>
        </w:tc>
        <w:tc>
          <w:tcPr>
            <w:tcW w:w="0" w:type="auto"/>
            <w:tcBorders>
              <w:top w:val="nil"/>
              <w:left w:val="nil"/>
              <w:bottom w:val="nil"/>
              <w:right w:val="nil"/>
            </w:tcBorders>
            <w:shd w:val="clear" w:color="D9D9D9" w:fill="FFFFFF"/>
            <w:vAlign w:val="center"/>
            <w:hideMark/>
          </w:tcPr>
          <w:p w14:paraId="14520F83"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The Width of the Beach of the facility</w:t>
            </w:r>
          </w:p>
        </w:tc>
        <w:tc>
          <w:tcPr>
            <w:tcW w:w="0" w:type="auto"/>
            <w:tcBorders>
              <w:top w:val="nil"/>
              <w:left w:val="nil"/>
              <w:bottom w:val="nil"/>
              <w:right w:val="nil"/>
            </w:tcBorders>
            <w:shd w:val="clear" w:color="D9D9D9" w:fill="FFFFFF"/>
            <w:vAlign w:val="center"/>
            <w:hideMark/>
          </w:tcPr>
          <w:p w14:paraId="2B29E331"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X63</w:t>
            </w:r>
          </w:p>
        </w:tc>
        <w:tc>
          <w:tcPr>
            <w:tcW w:w="0" w:type="auto"/>
            <w:tcBorders>
              <w:top w:val="nil"/>
              <w:left w:val="nil"/>
              <w:bottom w:val="nil"/>
              <w:right w:val="nil"/>
            </w:tcBorders>
            <w:shd w:val="clear" w:color="D9D9D9" w:fill="FFFFFF"/>
            <w:vAlign w:val="center"/>
            <w:hideMark/>
          </w:tcPr>
          <w:p w14:paraId="00FD9709"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49,573</w:t>
            </w:r>
          </w:p>
        </w:tc>
        <w:tc>
          <w:tcPr>
            <w:tcW w:w="0" w:type="auto"/>
            <w:tcBorders>
              <w:top w:val="nil"/>
              <w:left w:val="nil"/>
              <w:bottom w:val="nil"/>
              <w:right w:val="nil"/>
            </w:tcBorders>
            <w:shd w:val="clear" w:color="D9D9D9" w:fill="FFFFFF"/>
            <w:vAlign w:val="center"/>
            <w:hideMark/>
          </w:tcPr>
          <w:p w14:paraId="1B97EBA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25,367</w:t>
            </w:r>
          </w:p>
        </w:tc>
        <w:tc>
          <w:tcPr>
            <w:tcW w:w="0" w:type="auto"/>
            <w:tcBorders>
              <w:top w:val="nil"/>
              <w:left w:val="nil"/>
              <w:bottom w:val="nil"/>
              <w:right w:val="nil"/>
            </w:tcBorders>
            <w:shd w:val="clear" w:color="D9D9D9" w:fill="FFFFFF"/>
            <w:vAlign w:val="center"/>
            <w:hideMark/>
          </w:tcPr>
          <w:p w14:paraId="2E37D556"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c>
          <w:tcPr>
            <w:tcW w:w="0" w:type="auto"/>
            <w:tcBorders>
              <w:top w:val="nil"/>
              <w:left w:val="nil"/>
              <w:bottom w:val="nil"/>
              <w:right w:val="nil"/>
            </w:tcBorders>
            <w:shd w:val="clear" w:color="D9D9D9" w:fill="FFFFFF"/>
            <w:vAlign w:val="center"/>
            <w:hideMark/>
          </w:tcPr>
          <w:p w14:paraId="2F0012A8"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100</w:t>
            </w:r>
          </w:p>
        </w:tc>
      </w:tr>
      <w:tr w:rsidR="00C446C4" w:rsidRPr="00941CBC" w14:paraId="55449ADB" w14:textId="77777777" w:rsidTr="00F34948">
        <w:trPr>
          <w:trHeight w:val="300"/>
        </w:trPr>
        <w:tc>
          <w:tcPr>
            <w:tcW w:w="0" w:type="auto"/>
            <w:tcBorders>
              <w:top w:val="nil"/>
              <w:left w:val="nil"/>
              <w:bottom w:val="nil"/>
              <w:right w:val="nil"/>
            </w:tcBorders>
            <w:shd w:val="clear" w:color="000000" w:fill="FFFFFF"/>
            <w:vAlign w:val="center"/>
            <w:hideMark/>
          </w:tcPr>
          <w:p w14:paraId="7CDA9808"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907731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DD7051B"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Sand Type 1</w:t>
            </w:r>
          </w:p>
        </w:tc>
        <w:tc>
          <w:tcPr>
            <w:tcW w:w="0" w:type="auto"/>
            <w:tcBorders>
              <w:top w:val="nil"/>
              <w:left w:val="nil"/>
              <w:bottom w:val="nil"/>
              <w:right w:val="nil"/>
            </w:tcBorders>
            <w:shd w:val="clear" w:color="000000" w:fill="FFFFFF"/>
            <w:vAlign w:val="center"/>
            <w:hideMark/>
          </w:tcPr>
          <w:p w14:paraId="1CEBCF2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Medium sand ****</w:t>
            </w:r>
          </w:p>
        </w:tc>
        <w:tc>
          <w:tcPr>
            <w:tcW w:w="0" w:type="auto"/>
            <w:tcBorders>
              <w:top w:val="nil"/>
              <w:left w:val="nil"/>
              <w:bottom w:val="nil"/>
              <w:right w:val="nil"/>
            </w:tcBorders>
            <w:shd w:val="clear" w:color="000000" w:fill="FFFFFF"/>
            <w:vAlign w:val="center"/>
            <w:hideMark/>
          </w:tcPr>
          <w:p w14:paraId="1D76C5B0"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X64</w:t>
            </w:r>
          </w:p>
        </w:tc>
        <w:tc>
          <w:tcPr>
            <w:tcW w:w="0" w:type="auto"/>
            <w:tcBorders>
              <w:top w:val="nil"/>
              <w:left w:val="nil"/>
              <w:bottom w:val="nil"/>
              <w:right w:val="nil"/>
            </w:tcBorders>
            <w:shd w:val="clear" w:color="000000" w:fill="FFFFFF"/>
            <w:vAlign w:val="center"/>
            <w:hideMark/>
          </w:tcPr>
          <w:p w14:paraId="708AC57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0,115</w:t>
            </w:r>
          </w:p>
        </w:tc>
        <w:tc>
          <w:tcPr>
            <w:tcW w:w="0" w:type="auto"/>
            <w:tcBorders>
              <w:top w:val="nil"/>
              <w:left w:val="nil"/>
              <w:bottom w:val="nil"/>
              <w:right w:val="nil"/>
            </w:tcBorders>
            <w:shd w:val="clear" w:color="000000" w:fill="FFFFFF"/>
            <w:vAlign w:val="center"/>
            <w:hideMark/>
          </w:tcPr>
          <w:p w14:paraId="16C5EF26"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2744FF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w:t>
            </w:r>
          </w:p>
        </w:tc>
        <w:tc>
          <w:tcPr>
            <w:tcW w:w="0" w:type="auto"/>
            <w:tcBorders>
              <w:top w:val="nil"/>
              <w:left w:val="nil"/>
              <w:bottom w:val="nil"/>
              <w:right w:val="nil"/>
            </w:tcBorders>
            <w:shd w:val="clear" w:color="000000" w:fill="FFFFFF"/>
            <w:vAlign w:val="center"/>
            <w:hideMark/>
          </w:tcPr>
          <w:p w14:paraId="032C4AF7"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w:t>
            </w:r>
          </w:p>
        </w:tc>
      </w:tr>
      <w:tr w:rsidR="00C446C4" w:rsidRPr="00941CBC" w14:paraId="637CAAA4" w14:textId="77777777" w:rsidTr="00F34948">
        <w:trPr>
          <w:trHeight w:val="300"/>
        </w:trPr>
        <w:tc>
          <w:tcPr>
            <w:tcW w:w="0" w:type="auto"/>
            <w:tcBorders>
              <w:top w:val="nil"/>
              <w:left w:val="nil"/>
              <w:bottom w:val="single" w:sz="4" w:space="0" w:color="auto"/>
              <w:right w:val="nil"/>
            </w:tcBorders>
            <w:shd w:val="clear" w:color="D9D9D9" w:fill="FFFFFF"/>
            <w:vAlign w:val="center"/>
            <w:hideMark/>
          </w:tcPr>
          <w:p w14:paraId="43F59515"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single" w:sz="4" w:space="0" w:color="auto"/>
              <w:right w:val="nil"/>
            </w:tcBorders>
            <w:shd w:val="clear" w:color="D9D9D9" w:fill="FFFFFF"/>
            <w:vAlign w:val="center"/>
            <w:hideMark/>
          </w:tcPr>
          <w:p w14:paraId="3F652916" w14:textId="77777777" w:rsidR="00C446C4" w:rsidRPr="00C446C4" w:rsidRDefault="00C446C4" w:rsidP="00C446C4">
            <w:pPr>
              <w:spacing w:line="240" w:lineRule="auto"/>
              <w:ind w:firstLine="0"/>
              <w:rPr>
                <w:rFonts w:eastAsia="Times New Roman"/>
                <w:b/>
                <w:bCs/>
                <w:color w:val="000000"/>
                <w:sz w:val="16"/>
                <w:szCs w:val="16"/>
                <w:lang w:val="en-US" w:eastAsia="tr-TR"/>
              </w:rPr>
            </w:pPr>
          </w:p>
        </w:tc>
        <w:tc>
          <w:tcPr>
            <w:tcW w:w="0" w:type="auto"/>
            <w:tcBorders>
              <w:top w:val="nil"/>
              <w:left w:val="nil"/>
              <w:bottom w:val="single" w:sz="4" w:space="0" w:color="auto"/>
              <w:right w:val="nil"/>
            </w:tcBorders>
            <w:shd w:val="clear" w:color="D9D9D9" w:fill="FFFFFF"/>
            <w:vAlign w:val="center"/>
            <w:hideMark/>
          </w:tcPr>
          <w:p w14:paraId="26E5FE65"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Sand Type 2</w:t>
            </w:r>
          </w:p>
        </w:tc>
        <w:tc>
          <w:tcPr>
            <w:tcW w:w="0" w:type="auto"/>
            <w:tcBorders>
              <w:top w:val="nil"/>
              <w:left w:val="nil"/>
              <w:bottom w:val="single" w:sz="4" w:space="0" w:color="auto"/>
              <w:right w:val="nil"/>
            </w:tcBorders>
            <w:shd w:val="clear" w:color="D9D9D9" w:fill="FFFFFF"/>
            <w:vAlign w:val="center"/>
            <w:hideMark/>
          </w:tcPr>
          <w:p w14:paraId="605D3484"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Coarse sand ****</w:t>
            </w:r>
          </w:p>
        </w:tc>
        <w:tc>
          <w:tcPr>
            <w:tcW w:w="0" w:type="auto"/>
            <w:tcBorders>
              <w:top w:val="nil"/>
              <w:left w:val="nil"/>
              <w:bottom w:val="single" w:sz="4" w:space="0" w:color="auto"/>
              <w:right w:val="nil"/>
            </w:tcBorders>
            <w:shd w:val="clear" w:color="D9D9D9" w:fill="FFFFFF"/>
            <w:vAlign w:val="center"/>
            <w:hideMark/>
          </w:tcPr>
          <w:p w14:paraId="72B4A542" w14:textId="77777777" w:rsidR="00C446C4" w:rsidRPr="00941CBC" w:rsidRDefault="00C446C4" w:rsidP="00C446C4">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X65</w:t>
            </w:r>
          </w:p>
        </w:tc>
        <w:tc>
          <w:tcPr>
            <w:tcW w:w="0" w:type="auto"/>
            <w:tcBorders>
              <w:top w:val="nil"/>
              <w:left w:val="nil"/>
              <w:bottom w:val="single" w:sz="4" w:space="0" w:color="auto"/>
              <w:right w:val="nil"/>
            </w:tcBorders>
            <w:shd w:val="clear" w:color="D9D9D9" w:fill="FFFFFF"/>
            <w:vAlign w:val="center"/>
            <w:hideMark/>
          </w:tcPr>
          <w:p w14:paraId="1734D81B" w14:textId="77777777" w:rsidR="00C446C4" w:rsidRPr="00941CBC"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auto"/>
              <w:right w:val="nil"/>
            </w:tcBorders>
            <w:shd w:val="clear" w:color="D9D9D9" w:fill="FFFFFF"/>
            <w:vAlign w:val="center"/>
            <w:hideMark/>
          </w:tcPr>
          <w:p w14:paraId="61533256" w14:textId="77777777" w:rsidR="00C446C4" w:rsidRPr="00C446C4"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auto"/>
              <w:right w:val="nil"/>
            </w:tcBorders>
            <w:shd w:val="clear" w:color="D9D9D9" w:fill="FFFFFF"/>
            <w:vAlign w:val="center"/>
            <w:hideMark/>
          </w:tcPr>
          <w:p w14:paraId="4FBF05BA" w14:textId="77777777" w:rsidR="00C446C4" w:rsidRPr="00C446C4" w:rsidRDefault="00C446C4" w:rsidP="00C446C4">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auto"/>
              <w:right w:val="nil"/>
            </w:tcBorders>
            <w:shd w:val="clear" w:color="D9D9D9" w:fill="FFFFFF"/>
            <w:vAlign w:val="center"/>
            <w:hideMark/>
          </w:tcPr>
          <w:p w14:paraId="6E4B8D67" w14:textId="77777777" w:rsidR="00C446C4" w:rsidRPr="00C446C4" w:rsidRDefault="00C446C4" w:rsidP="00C446C4">
            <w:pPr>
              <w:spacing w:line="240" w:lineRule="auto"/>
              <w:ind w:firstLine="0"/>
              <w:rPr>
                <w:rFonts w:eastAsia="Times New Roman"/>
                <w:color w:val="000000"/>
                <w:sz w:val="16"/>
                <w:szCs w:val="16"/>
                <w:lang w:val="en-US" w:eastAsia="tr-TR"/>
              </w:rPr>
            </w:pPr>
          </w:p>
        </w:tc>
      </w:tr>
    </w:tbl>
    <w:p w14:paraId="067AF53D" w14:textId="77777777" w:rsidR="00C446C4" w:rsidRDefault="00C446C4" w:rsidP="00D0183C">
      <w:pPr>
        <w:spacing w:before="120" w:after="120" w:line="240" w:lineRule="auto"/>
        <w:ind w:firstLine="0"/>
        <w:rPr>
          <w:szCs w:val="24"/>
          <w:lang w:val="en-US"/>
        </w:rPr>
      </w:pPr>
    </w:p>
    <w:p w14:paraId="4F7C0F72" w14:textId="361EDE8E" w:rsidR="00C446C4" w:rsidRDefault="00C446C4" w:rsidP="00D0183C">
      <w:pPr>
        <w:spacing w:before="120" w:after="120" w:line="240" w:lineRule="auto"/>
        <w:ind w:firstLine="0"/>
        <w:rPr>
          <w:szCs w:val="24"/>
          <w:lang w:val="en-US"/>
        </w:rPr>
      </w:pPr>
    </w:p>
    <w:p w14:paraId="594CCCAB" w14:textId="77777777" w:rsidR="00C446C4" w:rsidRDefault="00C446C4" w:rsidP="00D0183C">
      <w:pPr>
        <w:spacing w:before="120" w:after="120" w:line="240" w:lineRule="auto"/>
        <w:ind w:firstLine="0"/>
        <w:rPr>
          <w:szCs w:val="24"/>
          <w:lang w:val="en-US"/>
        </w:rPr>
        <w:sectPr w:rsidR="00C446C4" w:rsidSect="00C446C4">
          <w:pgSz w:w="15840" w:h="12240" w:orient="landscape"/>
          <w:pgMar w:top="1417" w:right="1417" w:bottom="1417" w:left="1417" w:header="708" w:footer="708" w:gutter="0"/>
          <w:cols w:space="708"/>
          <w:docGrid w:linePitch="360"/>
        </w:sectPr>
      </w:pPr>
    </w:p>
    <w:p w14:paraId="6AC52A1D" w14:textId="28597BD4" w:rsidR="00343D10" w:rsidRPr="000C6807" w:rsidRDefault="000E15F2" w:rsidP="00343D10">
      <w:pPr>
        <w:spacing w:before="120" w:after="120" w:line="240" w:lineRule="auto"/>
        <w:ind w:firstLine="0"/>
        <w:rPr>
          <w:b/>
          <w:szCs w:val="24"/>
          <w:lang w:val="en-US"/>
        </w:rPr>
      </w:pPr>
      <w:r>
        <w:rPr>
          <w:b/>
          <w:szCs w:val="24"/>
          <w:lang w:val="en-US"/>
        </w:rPr>
        <w:lastRenderedPageBreak/>
        <w:t>Spatial</w:t>
      </w:r>
      <w:r w:rsidR="00DE7766">
        <w:rPr>
          <w:b/>
          <w:szCs w:val="24"/>
          <w:lang w:val="en-US"/>
        </w:rPr>
        <w:t xml:space="preserve"> </w:t>
      </w:r>
      <w:r>
        <w:rPr>
          <w:b/>
          <w:szCs w:val="24"/>
          <w:lang w:val="en-US"/>
        </w:rPr>
        <w:t>A</w:t>
      </w:r>
      <w:r w:rsidR="00343D10" w:rsidRPr="000C6807">
        <w:rPr>
          <w:b/>
          <w:szCs w:val="24"/>
          <w:lang w:val="en-US"/>
        </w:rPr>
        <w:t>utocorrelation</w:t>
      </w:r>
      <w:r w:rsidR="00DE7766">
        <w:rPr>
          <w:b/>
          <w:szCs w:val="24"/>
          <w:lang w:val="en-US"/>
        </w:rPr>
        <w:t xml:space="preserve"> </w:t>
      </w:r>
    </w:p>
    <w:p w14:paraId="19A933F9" w14:textId="0B037776" w:rsidR="00343D10" w:rsidRPr="000C6807" w:rsidRDefault="00343D10" w:rsidP="005706BE">
      <w:pPr>
        <w:spacing w:before="120" w:after="120" w:line="240" w:lineRule="auto"/>
        <w:ind w:firstLine="284"/>
        <w:rPr>
          <w:szCs w:val="24"/>
          <w:lang w:val="en-US"/>
        </w:rPr>
      </w:pPr>
      <w:r w:rsidRPr="000C6807">
        <w:rPr>
          <w:szCs w:val="24"/>
          <w:lang w:val="en-US"/>
        </w:rPr>
        <w:t>The</w:t>
      </w:r>
      <w:r w:rsidR="00DE7766">
        <w:rPr>
          <w:szCs w:val="24"/>
          <w:lang w:val="en-US"/>
        </w:rPr>
        <w:t xml:space="preserve"> </w:t>
      </w:r>
      <w:r w:rsidRPr="000C6807">
        <w:rPr>
          <w:szCs w:val="24"/>
          <w:lang w:val="en-US"/>
        </w:rPr>
        <w:t>exploratory</w:t>
      </w:r>
      <w:r w:rsidR="00DE7766">
        <w:rPr>
          <w:szCs w:val="24"/>
          <w:lang w:val="en-US"/>
        </w:rPr>
        <w:t xml:space="preserve"> </w:t>
      </w:r>
      <w:r w:rsidRPr="000C6807">
        <w:rPr>
          <w:szCs w:val="24"/>
          <w:lang w:val="en-US"/>
        </w:rPr>
        <w:t>statistics</w:t>
      </w:r>
      <w:r w:rsidR="00DE7766">
        <w:rPr>
          <w:szCs w:val="24"/>
          <w:lang w:val="en-US"/>
        </w:rPr>
        <w:t xml:space="preserve"> </w:t>
      </w:r>
      <w:r w:rsidRPr="000C6807">
        <w:rPr>
          <w:szCs w:val="24"/>
          <w:lang w:val="en-US"/>
        </w:rPr>
        <w:t>showing</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presence</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autocorrelation</w:t>
      </w:r>
      <w:r w:rsidR="00DE7766">
        <w:rPr>
          <w:szCs w:val="24"/>
          <w:lang w:val="en-US"/>
        </w:rPr>
        <w:t xml:space="preserve"> </w:t>
      </w:r>
      <w:r w:rsidRPr="000C6807">
        <w:rPr>
          <w:szCs w:val="24"/>
          <w:lang w:val="en-US"/>
        </w:rPr>
        <w:t>between</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analysis</w:t>
      </w:r>
      <w:r w:rsidR="00DE7766">
        <w:rPr>
          <w:szCs w:val="24"/>
          <w:lang w:val="en-US"/>
        </w:rPr>
        <w:t xml:space="preserve"> </w:t>
      </w:r>
      <w:r w:rsidR="00BE343D" w:rsidRPr="000C6807">
        <w:rPr>
          <w:szCs w:val="24"/>
          <w:lang w:val="en-US"/>
        </w:rPr>
        <w:t>units</w:t>
      </w:r>
      <w:r w:rsidR="00DE7766">
        <w:rPr>
          <w:szCs w:val="24"/>
          <w:lang w:val="en-US"/>
        </w:rPr>
        <w:t xml:space="preserve"> </w:t>
      </w:r>
      <w:r w:rsidR="00BE343D" w:rsidRPr="000C6807">
        <w:rPr>
          <w:szCs w:val="24"/>
          <w:lang w:val="en-US"/>
        </w:rPr>
        <w:t>and</w:t>
      </w:r>
      <w:r w:rsidR="00DE7766">
        <w:rPr>
          <w:szCs w:val="24"/>
          <w:lang w:val="en-US"/>
        </w:rPr>
        <w:t xml:space="preserve"> </w:t>
      </w:r>
      <w:r w:rsidR="00BE343D" w:rsidRPr="000C6807">
        <w:rPr>
          <w:szCs w:val="24"/>
          <w:lang w:val="en-US"/>
        </w:rPr>
        <w:t>their</w:t>
      </w:r>
      <w:r w:rsidR="00DE7766">
        <w:rPr>
          <w:szCs w:val="24"/>
          <w:lang w:val="en-US"/>
        </w:rPr>
        <w:t xml:space="preserve"> </w:t>
      </w:r>
      <w:r w:rsidR="00BE343D" w:rsidRPr="000C6807">
        <w:rPr>
          <w:szCs w:val="24"/>
          <w:lang w:val="en-US"/>
        </w:rPr>
        <w:t>neighbors</w:t>
      </w:r>
      <w:r w:rsidR="00DE7766">
        <w:rPr>
          <w:szCs w:val="24"/>
          <w:lang w:val="en-US"/>
        </w:rPr>
        <w:t xml:space="preserve"> </w:t>
      </w:r>
      <w:r w:rsidR="00BE343D" w:rsidRPr="000C6807">
        <w:rPr>
          <w:szCs w:val="24"/>
          <w:lang w:val="en-US"/>
        </w:rPr>
        <w:t>need</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be</w:t>
      </w:r>
      <w:r w:rsidR="00DE7766">
        <w:rPr>
          <w:szCs w:val="24"/>
          <w:lang w:val="en-US"/>
        </w:rPr>
        <w:t xml:space="preserve"> </w:t>
      </w:r>
      <w:r w:rsidRPr="000C6807">
        <w:rPr>
          <w:szCs w:val="24"/>
          <w:lang w:val="en-US"/>
        </w:rPr>
        <w:t>addressed</w:t>
      </w:r>
      <w:r w:rsidR="00DE7766">
        <w:rPr>
          <w:szCs w:val="24"/>
          <w:lang w:val="en-US"/>
        </w:rPr>
        <w:t xml:space="preserve"> </w:t>
      </w:r>
      <w:r w:rsidRPr="000C6807">
        <w:rPr>
          <w:szCs w:val="24"/>
          <w:lang w:val="en-US"/>
        </w:rPr>
        <w:t>at</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beginning</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data</w:t>
      </w:r>
      <w:r w:rsidR="00DE7766">
        <w:rPr>
          <w:szCs w:val="24"/>
          <w:lang w:val="en-US"/>
        </w:rPr>
        <w:t xml:space="preserve"> </w:t>
      </w:r>
      <w:r w:rsidRPr="000C6807">
        <w:rPr>
          <w:szCs w:val="24"/>
          <w:lang w:val="en-US"/>
        </w:rPr>
        <w:t>analysis</w:t>
      </w:r>
      <w:r w:rsidR="00DE7766">
        <w:rPr>
          <w:szCs w:val="24"/>
          <w:lang w:val="en-US"/>
        </w:rPr>
        <w:t xml:space="preserve"> </w:t>
      </w:r>
      <w:r w:rsidRPr="000C6807">
        <w:rPr>
          <w:szCs w:val="24"/>
          <w:lang w:val="en-US"/>
        </w:rPr>
        <w:t>studies.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most</w:t>
      </w:r>
      <w:r w:rsidR="00DE7766">
        <w:rPr>
          <w:szCs w:val="24"/>
          <w:lang w:val="en-US"/>
        </w:rPr>
        <w:t xml:space="preserve"> </w:t>
      </w:r>
      <w:r w:rsidRPr="000C6807">
        <w:rPr>
          <w:szCs w:val="24"/>
          <w:lang w:val="en-US"/>
        </w:rPr>
        <w:t>commonly</w:t>
      </w:r>
      <w:r w:rsidR="00DE7766">
        <w:rPr>
          <w:szCs w:val="24"/>
          <w:lang w:val="en-US"/>
        </w:rPr>
        <w:t xml:space="preserve"> </w:t>
      </w:r>
      <w:r w:rsidRPr="000C6807">
        <w:rPr>
          <w:szCs w:val="24"/>
          <w:lang w:val="en-US"/>
        </w:rPr>
        <w:t>used</w:t>
      </w:r>
      <w:r w:rsidR="00DE7766">
        <w:rPr>
          <w:szCs w:val="24"/>
          <w:lang w:val="en-US"/>
        </w:rPr>
        <w:t xml:space="preserve"> </w:t>
      </w:r>
      <w:r w:rsidRPr="000C6807">
        <w:rPr>
          <w:szCs w:val="24"/>
          <w:lang w:val="en-US"/>
        </w:rPr>
        <w:t>one</w:t>
      </w:r>
      <w:r w:rsidR="00DE7766">
        <w:rPr>
          <w:szCs w:val="24"/>
          <w:lang w:val="en-US"/>
        </w:rPr>
        <w:t xml:space="preserve"> </w:t>
      </w:r>
      <w:r w:rsidRPr="000C6807">
        <w:rPr>
          <w:szCs w:val="24"/>
          <w:lang w:val="en-US"/>
        </w:rPr>
        <w:t>among</w:t>
      </w:r>
      <w:r w:rsidR="00DE7766">
        <w:rPr>
          <w:szCs w:val="24"/>
          <w:lang w:val="en-US"/>
        </w:rPr>
        <w:t xml:space="preserve"> </w:t>
      </w:r>
      <w:r w:rsidRPr="000C6807">
        <w:rPr>
          <w:szCs w:val="24"/>
          <w:lang w:val="en-US"/>
        </w:rPr>
        <w:t>them</w:t>
      </w:r>
      <w:r w:rsidR="00DE7766">
        <w:rPr>
          <w:szCs w:val="24"/>
          <w:lang w:val="en-US"/>
        </w:rPr>
        <w:t xml:space="preserve"> </w:t>
      </w:r>
      <w:r w:rsidRPr="000C6807">
        <w:rPr>
          <w:szCs w:val="24"/>
          <w:lang w:val="en-US"/>
        </w:rPr>
        <w:t>is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Moran-I</w:t>
      </w:r>
      <w:r w:rsidR="00DE7766">
        <w:rPr>
          <w:szCs w:val="24"/>
          <w:lang w:val="en-US"/>
        </w:rPr>
        <w:t xml:space="preserve"> </w:t>
      </w:r>
      <w:r w:rsidRPr="000C6807">
        <w:rPr>
          <w:szCs w:val="24"/>
          <w:lang w:val="en-US"/>
        </w:rPr>
        <w:t>statistics</w:t>
      </w:r>
      <w:r w:rsidR="00DE7766">
        <w:rPr>
          <w:szCs w:val="24"/>
          <w:lang w:val="en-US"/>
        </w:rPr>
        <w:t xml:space="preserve"> </w:t>
      </w:r>
      <w:r w:rsidR="00F60D86" w:rsidRPr="000C6807">
        <w:rPr>
          <w:szCs w:val="24"/>
          <w:lang w:val="en-US"/>
        </w:rPr>
        <w:fldChar w:fldCharType="begin" w:fldLock="1"/>
      </w:r>
      <w:r w:rsidR="00F60071">
        <w:rPr>
          <w:szCs w:val="24"/>
          <w:lang w:val="en-US"/>
        </w:rPr>
        <w:instrText>ADDIN CSL_CITATION { "citationItems" : [ { "id" : "ITEM-1", "itemData" : { "DOI" : "10.2307/2332142", "ISBN" : "0006-3444", "ISSN" : "00063444", "PMID" : "15420245", "abstract" : "The study of stochastic processes has naturally led to the consideration of stochastic pheno-mena which are distributed in space of two or more dimensions. Such investigations are, for instance, of practical interest in connexion with problems concerning the distribution of soil fertility over a field or the relations between the velocities at different points in a turbulent fluid. A review of such work with many references has recently been given by Ghosh (1949) (see also Matern, 1947). In the present note I consider two problems arising in the two-and three-dimensional cases. RELATIONS BETWEEN CONTINUOUS AND DISCONTINUOUS PROCESSES Stochastic variables defined for points on a plane may be considered as defined at a discrete set of points (for example, at all points with integral co-ordinates) or for a continuous domain of points. The latter is the natural approach when considering soil fertility, but in the study of the efficiency of experimental designs it is more natural to consider the fertility as varying discontinuously from plot to plot rather than within each plot. For this reason I begin by considering the relationship between continuous and discrete models of such phenomena. First consider stationary stochastic processes in one dimension defined by variates x(t), where t is 'time' and takes either integral or a continuous range of values. Continuous processes whose variate x(t) has a correlation function p(t) = exp[-AItI] (1) are known (Bartlett, 1947, p. 79) to exist and to have a spectral density given by W'(O) = A +2A (2) so that P() costOdW(O) = 2Afc2to2sO)d From such a continuous process, a discrete process can be derived in two ways. First we might consider the values of x(t) only at discrete values of t (= 0, ? 1, ... say). Such a process would have the serial correlation p8 =exp[-Aj81] (s=0,+1, ...), and could be regarded as being generated by a simple Markoff relation of the form XS= e-A XS_1 + 71S where {,8} is a stationary process which is not necessarily completely random but never-theless has all its serial correlations zero. In practice it is perhaps more realistic to consider discrete processes derived from con-tinuous ones in another way. Suppose we write rs+1 X(s) f x(t) dt, (3) Biometrika 37 2 This content downloaded from 129.128.216.34 on Thu, 01 Sep 2016 22:35:06 UTC All use subject to http://about.jstor.org/terms", "author" : [ { "dropping-particle" : "", "family" : "Moran", "given" : "P. A. P.", "non-dropping-particle" : "", "parse-names" : false, "suffix" : "" } ], "container-title" : "Biometrika", "id" : "ITEM-1", "issue" : "1/2", "issued" : { "date-parts" : [ [ "1950" ] ] }, "page" : "17", "title" : "Notes on Continuous Stochastic Phenomena", "type" : "article-journal", "volume" : "37" }, "uris" : [ "http://www.mendeley.com/documents/?uuid=4eb2e1b3-dc2d-4ec7-9599-1f9a6c7b1024" ] } ], "mendeley" : { "formattedCitation" : "(Moran, 1950)", "plainTextFormattedCitation" : "(Moran, 1950)", "previouslyFormattedCitation" : "(Moran, 1950)" }, "properties" : {  }, "schema" : "https://github.com/citation-style-language/schema/raw/master/csl-citation.json" }</w:instrText>
      </w:r>
      <w:r w:rsidR="00F60D86" w:rsidRPr="000C6807">
        <w:rPr>
          <w:szCs w:val="24"/>
          <w:lang w:val="en-US"/>
        </w:rPr>
        <w:fldChar w:fldCharType="separate"/>
      </w:r>
      <w:r w:rsidR="00F60D86" w:rsidRPr="000C6807">
        <w:rPr>
          <w:noProof/>
          <w:szCs w:val="24"/>
          <w:lang w:val="en-US"/>
        </w:rPr>
        <w:t>(Moran,</w:t>
      </w:r>
      <w:r w:rsidR="00DE7766">
        <w:rPr>
          <w:noProof/>
          <w:szCs w:val="24"/>
          <w:lang w:val="en-US"/>
        </w:rPr>
        <w:t xml:space="preserve"> </w:t>
      </w:r>
      <w:r w:rsidR="00F60D86" w:rsidRPr="000C6807">
        <w:rPr>
          <w:noProof/>
          <w:szCs w:val="24"/>
          <w:lang w:val="en-US"/>
        </w:rPr>
        <w:t>1950)</w:t>
      </w:r>
      <w:r w:rsidR="00F60D86" w:rsidRPr="000C6807">
        <w:rPr>
          <w:szCs w:val="24"/>
          <w:lang w:val="en-US"/>
        </w:rPr>
        <w:fldChar w:fldCharType="end"/>
      </w:r>
      <w:r w:rsidR="00376B2A" w:rsidRPr="000C6807">
        <w:rPr>
          <w:szCs w:val="24"/>
          <w:lang w:val="en-US"/>
        </w:rPr>
        <w:t>.</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Moran-I</w:t>
      </w:r>
      <w:r w:rsidR="00DE7766">
        <w:rPr>
          <w:szCs w:val="24"/>
          <w:lang w:val="en-US"/>
        </w:rPr>
        <w:t xml:space="preserve"> </w:t>
      </w:r>
      <w:r w:rsidRPr="000C6807">
        <w:rPr>
          <w:szCs w:val="24"/>
          <w:lang w:val="en-US"/>
        </w:rPr>
        <w:t>statistic</w:t>
      </w:r>
      <w:r w:rsidR="00FE3A29" w:rsidRPr="000C6807">
        <w:rPr>
          <w:szCs w:val="24"/>
          <w:lang w:val="en-US"/>
        </w:rPr>
        <w:t>s</w:t>
      </w:r>
      <w:r w:rsidR="00DE7766">
        <w:rPr>
          <w:szCs w:val="24"/>
          <w:lang w:val="en-US"/>
        </w:rPr>
        <w:t xml:space="preserve"> </w:t>
      </w:r>
      <w:r w:rsidRPr="000C6807">
        <w:rPr>
          <w:szCs w:val="24"/>
          <w:lang w:val="en-US"/>
        </w:rPr>
        <w:t>is</w:t>
      </w:r>
      <w:r w:rsidR="00DE7766">
        <w:rPr>
          <w:szCs w:val="24"/>
          <w:lang w:val="en-US"/>
        </w:rPr>
        <w:t xml:space="preserve"> </w:t>
      </w:r>
      <w:r w:rsidRPr="000C6807">
        <w:rPr>
          <w:szCs w:val="24"/>
          <w:lang w:val="en-US"/>
        </w:rPr>
        <w:t>used</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determine</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linear</w:t>
      </w:r>
      <w:r w:rsidR="00DE7766">
        <w:rPr>
          <w:szCs w:val="24"/>
          <w:lang w:val="en-US"/>
        </w:rPr>
        <w:t xml:space="preserve"> </w:t>
      </w:r>
      <w:r w:rsidRPr="000C6807">
        <w:rPr>
          <w:szCs w:val="24"/>
          <w:lang w:val="en-US"/>
        </w:rPr>
        <w:t>relationship</w:t>
      </w:r>
      <w:r w:rsidR="00DE7766">
        <w:rPr>
          <w:szCs w:val="24"/>
          <w:lang w:val="en-US"/>
        </w:rPr>
        <w:t xml:space="preserve"> </w:t>
      </w:r>
      <w:r w:rsidRPr="000C6807">
        <w:rPr>
          <w:szCs w:val="24"/>
          <w:lang w:val="en-US"/>
        </w:rPr>
        <w:t>between</w:t>
      </w:r>
      <w:r w:rsidR="00DE7766">
        <w:rPr>
          <w:szCs w:val="24"/>
          <w:lang w:val="en-US"/>
        </w:rPr>
        <w:t xml:space="preserve"> </w:t>
      </w:r>
      <w:r w:rsidR="00FE3A29" w:rsidRPr="000C6807">
        <w:rPr>
          <w:szCs w:val="24"/>
          <w:lang w:val="en-US"/>
        </w:rPr>
        <w:t>the</w:t>
      </w:r>
      <w:r w:rsidR="00DE7766">
        <w:rPr>
          <w:szCs w:val="24"/>
          <w:lang w:val="en-US"/>
        </w:rPr>
        <w:t xml:space="preserve"> </w:t>
      </w:r>
      <w:r w:rsidR="00FE3A29" w:rsidRPr="000C6807">
        <w:rPr>
          <w:szCs w:val="24"/>
          <w:lang w:val="en-US"/>
        </w:rPr>
        <w:t>mean</w:t>
      </w:r>
      <w:r w:rsidR="00DE7766">
        <w:rPr>
          <w:szCs w:val="24"/>
          <w:lang w:val="en-US"/>
        </w:rPr>
        <w:t xml:space="preserve"> </w:t>
      </w:r>
      <w:r w:rsidR="00FE3A29" w:rsidRPr="000C6807">
        <w:rPr>
          <w:szCs w:val="24"/>
          <w:lang w:val="en-US"/>
        </w:rPr>
        <w:t>values</w:t>
      </w:r>
      <w:r w:rsidR="00DE7766">
        <w:rPr>
          <w:szCs w:val="24"/>
          <w:lang w:val="en-US"/>
        </w:rPr>
        <w:t xml:space="preserve"> </w:t>
      </w:r>
      <w:r w:rsidR="00FE3A29" w:rsidRPr="000C6807">
        <w:rPr>
          <w:szCs w:val="24"/>
          <w:lang w:val="en-US"/>
        </w:rPr>
        <w:t>of</w:t>
      </w:r>
      <w:r w:rsidR="00DE7766">
        <w:rPr>
          <w:szCs w:val="24"/>
          <w:lang w:val="en-US"/>
        </w:rPr>
        <w:t xml:space="preserve"> </w:t>
      </w:r>
      <w:r w:rsidRPr="000C6807">
        <w:rPr>
          <w:szCs w:val="24"/>
          <w:lang w:val="en-US"/>
        </w:rPr>
        <w:t>an</w:t>
      </w:r>
      <w:r w:rsidR="00DE7766">
        <w:rPr>
          <w:szCs w:val="24"/>
          <w:lang w:val="en-US"/>
        </w:rPr>
        <w:t xml:space="preserve"> </w:t>
      </w:r>
      <w:r w:rsidRPr="000C6807">
        <w:rPr>
          <w:szCs w:val="24"/>
          <w:lang w:val="en-US"/>
        </w:rPr>
        <w:t>observation</w:t>
      </w:r>
      <w:r w:rsidR="00DE7766">
        <w:rPr>
          <w:szCs w:val="24"/>
          <w:lang w:val="en-US"/>
        </w:rPr>
        <w:t xml:space="preserve"> </w:t>
      </w:r>
      <w:r w:rsidRPr="000C6807">
        <w:rPr>
          <w:szCs w:val="24"/>
          <w:lang w:val="en-US"/>
        </w:rPr>
        <w:t>and</w:t>
      </w:r>
      <w:r w:rsidR="00DE7766">
        <w:rPr>
          <w:szCs w:val="24"/>
          <w:lang w:val="en-US"/>
        </w:rPr>
        <w:t xml:space="preserve"> </w:t>
      </w:r>
      <w:r w:rsidR="00FE3A29" w:rsidRPr="000C6807">
        <w:rPr>
          <w:szCs w:val="24"/>
          <w:lang w:val="en-US"/>
        </w:rPr>
        <w:t>its</w:t>
      </w:r>
      <w:r w:rsidR="00DE7766">
        <w:rPr>
          <w:szCs w:val="24"/>
          <w:lang w:val="en-US"/>
        </w:rPr>
        <w:t xml:space="preserve"> </w:t>
      </w:r>
      <w:r w:rsidRPr="000C6807">
        <w:rPr>
          <w:szCs w:val="24"/>
          <w:lang w:val="en-US"/>
        </w:rPr>
        <w:t>neighbors</w:t>
      </w:r>
      <w:r w:rsidR="00DE7766">
        <w:rPr>
          <w:szCs w:val="24"/>
          <w:lang w:val="en-US"/>
        </w:rPr>
        <w:t xml:space="preserve"> </w:t>
      </w:r>
      <w:r w:rsidR="00FE3A29" w:rsidRPr="000C6807">
        <w:rPr>
          <w:szCs w:val="24"/>
          <w:lang w:val="en-US"/>
        </w:rPr>
        <w:fldChar w:fldCharType="begin" w:fldLock="1"/>
      </w:r>
      <w:r w:rsidR="00F60071">
        <w:rPr>
          <w:szCs w:val="24"/>
          <w:lang w:val="en-US"/>
        </w:rPr>
        <w:instrText>ADDIN CSL_CITATION { "citationItems" : [ { "id" : "ITEM-1", "itemData" : { "ISBN" : "ISBN-10: 1412954150\\rISBN-13: 978-1412954150", "abstract" : "Spatial Regression Models illustrates the use of spatial analysis in the social sciences. The text includes sections that cover different modeling-related topics: mapping and making projections; doing exploratory spatial data analysis; working with models which have lagged endogenous right-handed side variables; using spatial error correction models; employing conditionally autoregressive models; and dealing with over-time panels exhibiting spatial structures. Each of the modeling-based discussions includes separate delineations of how to proceed when dealing with main variables that are quantitative as well as qualitative. In each section, the authors employ prominent and diverse examples, introducing readers to key literature in the field. The examples are presented along with relevant data and programs written in the R, which illustrate exactly how to undertake the analyses described. The book ends with a chapter that covers techniques for presenting spatial information.", "author" : [ { "dropping-particle" : "", "family" : "Ward", "given" : "Michael D", "non-dropping-particle" : "", "parse-names" : false, "suffix" : "" }, { "dropping-particle" : "", "family" : "Skrede Gleditsch", "given" : "Kristian", "non-dropping-particle" : "", "parse-names" : false, "suffix" : "" } ], "id" : "ITEM-1", "issued" : { "date-parts" : [ [ "2007" ] ] }, "page" : "87", "title" : "An introduction to spatial regression models in the social sciences", "type" : "article-journal" }, "uris" : [ "http://www.mendeley.com/documents/?uuid=aba565e1-a9c8-459d-8fa9-b6891a470a89" ] } ], "mendeley" : { "formattedCitation" : "(Ward and Skrede Gleditsch, 2007)", "plainTextFormattedCitation" : "(Ward and Skrede Gleditsch, 2007)", "previouslyFormattedCitation" : "(Ward and Skrede Gleditsch, 2007)" }, "properties" : {  }, "schema" : "https://github.com/citation-style-language/schema/raw/master/csl-citation.json" }</w:instrText>
      </w:r>
      <w:r w:rsidR="00FE3A29" w:rsidRPr="000C6807">
        <w:rPr>
          <w:szCs w:val="24"/>
          <w:lang w:val="en-US"/>
        </w:rPr>
        <w:fldChar w:fldCharType="separate"/>
      </w:r>
      <w:r w:rsidR="00FE3A29" w:rsidRPr="000C6807">
        <w:rPr>
          <w:noProof/>
          <w:szCs w:val="24"/>
          <w:lang w:val="en-US"/>
        </w:rPr>
        <w:t>(Ward</w:t>
      </w:r>
      <w:r w:rsidR="00DE7766">
        <w:rPr>
          <w:noProof/>
          <w:szCs w:val="24"/>
          <w:lang w:val="en-US"/>
        </w:rPr>
        <w:t xml:space="preserve"> </w:t>
      </w:r>
      <w:r w:rsidR="00FE3A29" w:rsidRPr="000C6807">
        <w:rPr>
          <w:noProof/>
          <w:szCs w:val="24"/>
          <w:lang w:val="en-US"/>
        </w:rPr>
        <w:t>and</w:t>
      </w:r>
      <w:r w:rsidR="00DE7766">
        <w:rPr>
          <w:noProof/>
          <w:szCs w:val="24"/>
          <w:lang w:val="en-US"/>
        </w:rPr>
        <w:t xml:space="preserve"> </w:t>
      </w:r>
      <w:r w:rsidR="00FE3A29" w:rsidRPr="000C6807">
        <w:rPr>
          <w:noProof/>
          <w:szCs w:val="24"/>
          <w:lang w:val="en-US"/>
        </w:rPr>
        <w:t>Skrede</w:t>
      </w:r>
      <w:r w:rsidR="00DE7766">
        <w:rPr>
          <w:noProof/>
          <w:szCs w:val="24"/>
          <w:lang w:val="en-US"/>
        </w:rPr>
        <w:t xml:space="preserve"> </w:t>
      </w:r>
      <w:r w:rsidR="00FE3A29" w:rsidRPr="000C6807">
        <w:rPr>
          <w:noProof/>
          <w:szCs w:val="24"/>
          <w:lang w:val="en-US"/>
        </w:rPr>
        <w:t>Gleditsch,</w:t>
      </w:r>
      <w:r w:rsidR="00DE7766">
        <w:rPr>
          <w:noProof/>
          <w:szCs w:val="24"/>
          <w:lang w:val="en-US"/>
        </w:rPr>
        <w:t xml:space="preserve"> </w:t>
      </w:r>
      <w:r w:rsidR="00FE3A29" w:rsidRPr="000C6807">
        <w:rPr>
          <w:noProof/>
          <w:szCs w:val="24"/>
          <w:lang w:val="en-US"/>
        </w:rPr>
        <w:t>2007)</w:t>
      </w:r>
      <w:r w:rsidR="00FE3A29" w:rsidRPr="000C6807">
        <w:rPr>
          <w:szCs w:val="24"/>
          <w:lang w:val="en-US"/>
        </w:rPr>
        <w:fldChar w:fldCharType="end"/>
      </w:r>
    </w:p>
    <w:p w14:paraId="0B3B8F0F" w14:textId="626ED00A" w:rsidR="00343D10" w:rsidRPr="000C6807" w:rsidRDefault="00FE3A29" w:rsidP="00343D10">
      <w:pPr>
        <w:spacing w:before="120" w:after="120" w:line="240" w:lineRule="auto"/>
        <w:ind w:firstLine="0"/>
        <w:rPr>
          <w:szCs w:val="24"/>
          <w:lang w:val="en-US"/>
        </w:rPr>
      </w:pPr>
      <w:r w:rsidRPr="000C6807">
        <w:rPr>
          <w:szCs w:val="24"/>
          <w:lang w:val="en-US"/>
        </w:rPr>
        <w:t>The</w:t>
      </w:r>
      <w:r w:rsidR="00DE7766">
        <w:rPr>
          <w:szCs w:val="24"/>
          <w:lang w:val="en-US"/>
        </w:rPr>
        <w:t xml:space="preserve"> </w:t>
      </w:r>
      <w:r w:rsidRPr="000C6807">
        <w:rPr>
          <w:szCs w:val="24"/>
          <w:lang w:val="en-US"/>
        </w:rPr>
        <w:t>Moran-I</w:t>
      </w:r>
      <w:r w:rsidR="00DE7766">
        <w:rPr>
          <w:szCs w:val="24"/>
          <w:lang w:val="en-US"/>
        </w:rPr>
        <w:t xml:space="preserve"> </w:t>
      </w:r>
      <w:r w:rsidRPr="000C6807">
        <w:rPr>
          <w:szCs w:val="24"/>
          <w:lang w:val="en-US"/>
        </w:rPr>
        <w:t>statistics,</w:t>
      </w:r>
      <w:r w:rsidR="00DE7766">
        <w:rPr>
          <w:szCs w:val="24"/>
          <w:lang w:val="en-US"/>
        </w:rPr>
        <w:t xml:space="preserve"> </w:t>
      </w:r>
      <w:r w:rsidRPr="000C6807">
        <w:rPr>
          <w:szCs w:val="24"/>
          <w:lang w:val="en-US"/>
        </w:rPr>
        <w:t>which</w:t>
      </w:r>
      <w:r w:rsidR="00DE7766">
        <w:rPr>
          <w:szCs w:val="24"/>
          <w:lang w:val="en-US"/>
        </w:rPr>
        <w:t xml:space="preserve"> </w:t>
      </w:r>
      <w:r w:rsidRPr="000C6807">
        <w:rPr>
          <w:szCs w:val="24"/>
          <w:lang w:val="en-US"/>
        </w:rPr>
        <w:t>is</w:t>
      </w:r>
      <w:r w:rsidR="00DE7766">
        <w:rPr>
          <w:szCs w:val="24"/>
          <w:lang w:val="en-US"/>
        </w:rPr>
        <w:t xml:space="preserve"> </w:t>
      </w:r>
      <w:r w:rsidRPr="000C6807">
        <w:rPr>
          <w:szCs w:val="24"/>
          <w:lang w:val="en-US"/>
        </w:rPr>
        <w:t>based</w:t>
      </w:r>
      <w:r w:rsidR="00DE7766">
        <w:rPr>
          <w:szCs w:val="24"/>
          <w:lang w:val="en-US"/>
        </w:rPr>
        <w:t xml:space="preserve"> </w:t>
      </w:r>
      <w:r w:rsidRPr="000C6807">
        <w:rPr>
          <w:szCs w:val="24"/>
          <w:lang w:val="en-US"/>
        </w:rPr>
        <w:t>on</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assumption</w:t>
      </w:r>
      <w:r w:rsidR="00DE7766">
        <w:rPr>
          <w:szCs w:val="24"/>
          <w:lang w:val="en-US"/>
        </w:rPr>
        <w:t xml:space="preserve"> </w:t>
      </w:r>
      <w:r w:rsidRPr="000C6807">
        <w:rPr>
          <w:szCs w:val="24"/>
          <w:lang w:val="en-US"/>
        </w:rPr>
        <w:t>that</w:t>
      </w:r>
      <w:r w:rsidR="00DE7766">
        <w:rPr>
          <w:szCs w:val="24"/>
          <w:lang w:val="en-US"/>
        </w:rPr>
        <w:t xml:space="preserve"> </w:t>
      </w:r>
      <w:r w:rsidR="00996D83" w:rsidRPr="000C6807">
        <w:rPr>
          <w:szCs w:val="24"/>
          <w:lang w:val="en-US"/>
        </w:rPr>
        <w:t>the</w:t>
      </w:r>
      <w:r w:rsidR="00DE7766">
        <w:rPr>
          <w:szCs w:val="24"/>
          <w:lang w:val="en-US"/>
        </w:rPr>
        <w:t xml:space="preserve"> </w:t>
      </w:r>
      <w:r w:rsidR="00996D83" w:rsidRPr="000C6807">
        <w:rPr>
          <w:szCs w:val="24"/>
          <w:lang w:val="en-US"/>
        </w:rPr>
        <w:t>errors</w:t>
      </w:r>
      <w:r w:rsidR="00DE7766">
        <w:rPr>
          <w:szCs w:val="24"/>
          <w:lang w:val="en-US"/>
        </w:rPr>
        <w:t xml:space="preserve"> </w:t>
      </w:r>
      <w:r w:rsidRPr="000C6807">
        <w:rPr>
          <w:szCs w:val="24"/>
          <w:lang w:val="en-US"/>
        </w:rPr>
        <w:t>are</w:t>
      </w:r>
      <w:r w:rsidR="00DE7766">
        <w:rPr>
          <w:szCs w:val="24"/>
          <w:lang w:val="en-US"/>
        </w:rPr>
        <w:t xml:space="preserve"> </w:t>
      </w:r>
      <w:r w:rsidRPr="000C6807">
        <w:rPr>
          <w:szCs w:val="24"/>
          <w:lang w:val="en-US"/>
        </w:rPr>
        <w:t>normally</w:t>
      </w:r>
      <w:r w:rsidR="00DE7766">
        <w:rPr>
          <w:szCs w:val="24"/>
          <w:lang w:val="en-US"/>
        </w:rPr>
        <w:t xml:space="preserve"> </w:t>
      </w:r>
      <w:r w:rsidRPr="000C6807">
        <w:rPr>
          <w:szCs w:val="24"/>
          <w:lang w:val="en-US"/>
        </w:rPr>
        <w:t>distributed,</w:t>
      </w:r>
      <w:r w:rsidR="00DE7766">
        <w:rPr>
          <w:szCs w:val="24"/>
          <w:lang w:val="en-US"/>
        </w:rPr>
        <w:t xml:space="preserve"> </w:t>
      </w:r>
      <w:r w:rsidR="002E6118" w:rsidRPr="000C6807">
        <w:rPr>
          <w:szCs w:val="24"/>
          <w:lang w:val="en-US"/>
        </w:rPr>
        <w:t>is</w:t>
      </w:r>
      <w:r w:rsidR="00DE7766">
        <w:rPr>
          <w:szCs w:val="24"/>
          <w:lang w:val="en-US"/>
        </w:rPr>
        <w:t xml:space="preserve"> </w:t>
      </w:r>
      <w:r w:rsidRPr="000C6807">
        <w:rPr>
          <w:szCs w:val="24"/>
          <w:lang w:val="en-US"/>
        </w:rPr>
        <w:t>shown</w:t>
      </w:r>
      <w:r w:rsidR="00DE7766">
        <w:rPr>
          <w:szCs w:val="24"/>
          <w:lang w:val="en-US"/>
        </w:rPr>
        <w:t xml:space="preserve"> </w:t>
      </w:r>
      <w:r w:rsidR="00BE343D" w:rsidRPr="000C6807">
        <w:rPr>
          <w:szCs w:val="24"/>
          <w:lang w:val="en-US"/>
        </w:rPr>
        <w:t>in</w:t>
      </w:r>
      <w:r w:rsidR="00DE7766">
        <w:rPr>
          <w:szCs w:val="24"/>
          <w:lang w:val="en-US"/>
        </w:rPr>
        <w:t xml:space="preserve"> </w:t>
      </w:r>
      <w:r w:rsidRPr="000C6807">
        <w:rPr>
          <w:szCs w:val="24"/>
          <w:lang w:val="en-US"/>
        </w:rPr>
        <w:t>Equation</w:t>
      </w:r>
      <w:r w:rsidR="00DE7766">
        <w:rPr>
          <w:szCs w:val="24"/>
          <w:lang w:val="en-US"/>
        </w:rPr>
        <w:t xml:space="preserve"> </w:t>
      </w:r>
      <w:r w:rsidRPr="000C6807">
        <w:rPr>
          <w:szCs w:val="24"/>
          <w:lang w:val="en-US"/>
        </w:rPr>
        <w:t>1</w:t>
      </w:r>
      <w:r w:rsidR="00DE7766">
        <w:rPr>
          <w:szCs w:val="24"/>
          <w:lang w:val="en-US"/>
        </w:rPr>
        <w:t xml:space="preserve"> </w:t>
      </w:r>
      <w:r w:rsidRPr="000C6807">
        <w:rPr>
          <w:szCs w:val="24"/>
          <w:lang w:val="en-US"/>
        </w:rPr>
        <w:fldChar w:fldCharType="begin" w:fldLock="1"/>
      </w:r>
      <w:r w:rsidR="00F60071">
        <w:rPr>
          <w:szCs w:val="24"/>
          <w:lang w:val="en-US"/>
        </w:rPr>
        <w:instrText>ADDIN CSL_CITATION { "citationItems" : [ { "id" : "ITEM-1", "itemData" : { "author" : [ { "dropping-particle" : "", "family" : "Anselin", "given" : "Luc", "non-dropping-particle" : "", "parse-names" : false, "suffix" : "" } ], "container-title" : "Urbana-Champaign: University of Illinois", "id" : "ITEM-1", "issued" : { "date-parts" : [ [ "1992" ] ] }, "title" : "SpaceStat tutorial: a workbook for using SpaceStat in the analysis of spatial data", "type" : "article-journal" }, "uris" : [ "http://www.mendeley.com/documents/?uuid=6c7d70ef-02f2-40af-9c67-ce97771c70fc" ] } ], "mendeley" : { "formattedCitation" : "(Anselin, 1992)", "plainTextFormattedCitation" : "(Anselin, 1992)", "previouslyFormattedCitation" : "(Anselin, 1992)" }, "properties" : {  }, "schema" : "https://github.com/citation-style-language/schema/raw/master/csl-citation.json" }</w:instrText>
      </w:r>
      <w:r w:rsidRPr="000C6807">
        <w:rPr>
          <w:szCs w:val="24"/>
          <w:lang w:val="en-US"/>
        </w:rPr>
        <w:fldChar w:fldCharType="separate"/>
      </w:r>
      <w:r w:rsidRPr="000C6807">
        <w:rPr>
          <w:noProof/>
          <w:szCs w:val="24"/>
          <w:lang w:val="en-US"/>
        </w:rPr>
        <w:t>(Anselin,</w:t>
      </w:r>
      <w:r w:rsidR="00DE7766">
        <w:rPr>
          <w:noProof/>
          <w:szCs w:val="24"/>
          <w:lang w:val="en-US"/>
        </w:rPr>
        <w:t xml:space="preserve"> </w:t>
      </w:r>
      <w:r w:rsidRPr="000C6807">
        <w:rPr>
          <w:noProof/>
          <w:szCs w:val="24"/>
          <w:lang w:val="en-US"/>
        </w:rPr>
        <w:t>1992)</w:t>
      </w:r>
      <w:r w:rsidRPr="000C6807">
        <w:rPr>
          <w:szCs w:val="24"/>
          <w:lang w:val="en-US"/>
        </w:rPr>
        <w:fldChar w:fldCharType="end"/>
      </w:r>
      <w:r w:rsidRPr="000C6807">
        <w:rPr>
          <w:szCs w:val="24"/>
          <w:lang w:val="en-US"/>
        </w:rPr>
        <w:t>,</w:t>
      </w:r>
    </w:p>
    <w:p w14:paraId="5A452B2C" w14:textId="77777777" w:rsidR="00FE3A29" w:rsidRPr="000C6807" w:rsidRDefault="00FE3A29" w:rsidP="00FE3A29">
      <w:pPr>
        <w:spacing w:before="120" w:after="120" w:line="240" w:lineRule="auto"/>
        <w:rPr>
          <w:rFonts w:eastAsiaTheme="minorEastAsia"/>
          <w:i/>
          <w:szCs w:val="24"/>
          <w:lang w:val="en-US"/>
        </w:rPr>
      </w:pPr>
      <m:oMath>
        <m:r>
          <w:rPr>
            <w:rFonts w:ascii="Cambria Math" w:hAnsi="Cambria Math"/>
            <w:szCs w:val="24"/>
            <w:lang w:val="en-US"/>
          </w:rPr>
          <m:t>I=</m:t>
        </m:r>
        <m:f>
          <m:fPr>
            <m:ctrlPr>
              <w:rPr>
                <w:rFonts w:ascii="Cambria Math" w:hAnsi="Cambria Math"/>
                <w:i/>
                <w:szCs w:val="24"/>
                <w:lang w:val="en-US"/>
              </w:rPr>
            </m:ctrlPr>
          </m:fPr>
          <m:num>
            <m:r>
              <w:rPr>
                <w:rFonts w:ascii="Cambria Math" w:hAnsi="Cambria Math"/>
                <w:szCs w:val="24"/>
                <w:lang w:val="en-US"/>
              </w:rPr>
              <m:t>n</m:t>
            </m:r>
          </m:num>
          <m:den>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0</m:t>
                </m:r>
              </m:sub>
            </m:sSub>
          </m:den>
        </m:f>
        <m:f>
          <m:fPr>
            <m:ctrlPr>
              <w:rPr>
                <w:rFonts w:ascii="Cambria Math" w:hAnsi="Cambria Math"/>
                <w:i/>
                <w:szCs w:val="24"/>
                <w:lang w:val="en-US"/>
              </w:rPr>
            </m:ctrlPr>
          </m:fPr>
          <m:num>
            <m:nary>
              <m:naryPr>
                <m:chr m:val="∑"/>
                <m:limLoc m:val="undOvr"/>
                <m:ctrlPr>
                  <w:rPr>
                    <w:rFonts w:ascii="Cambria Math" w:hAnsi="Cambria Math"/>
                    <w:i/>
                    <w:szCs w:val="24"/>
                    <w:lang w:val="en-US"/>
                  </w:rPr>
                </m:ctrlPr>
              </m:naryPr>
              <m:sub>
                <m:r>
                  <w:rPr>
                    <w:rFonts w:ascii="Cambria Math" w:hAnsi="Cambria Math"/>
                    <w:szCs w:val="24"/>
                    <w:lang w:val="en-US"/>
                  </w:rPr>
                  <m:t>i=1</m:t>
                </m:r>
              </m:sub>
              <m:sup>
                <m:r>
                  <w:rPr>
                    <w:rFonts w:ascii="Cambria Math" w:hAnsi="Cambria Math"/>
                    <w:szCs w:val="24"/>
                    <w:lang w:val="en-US"/>
                  </w:rPr>
                  <m:t>n</m:t>
                </m:r>
              </m:sup>
              <m:e>
                <m:nary>
                  <m:naryPr>
                    <m:chr m:val="∑"/>
                    <m:limLoc m:val="undOvr"/>
                    <m:ctrlPr>
                      <w:rPr>
                        <w:rFonts w:ascii="Cambria Math" w:hAnsi="Cambria Math"/>
                        <w:i/>
                        <w:szCs w:val="24"/>
                        <w:lang w:val="en-US"/>
                      </w:rPr>
                    </m:ctrlPr>
                  </m:naryPr>
                  <m:sub>
                    <m:r>
                      <w:rPr>
                        <w:rFonts w:ascii="Cambria Math" w:hAnsi="Cambria Math"/>
                        <w:szCs w:val="24"/>
                        <w:lang w:val="en-US"/>
                      </w:rPr>
                      <m:t>j=1</m:t>
                    </m:r>
                  </m:sub>
                  <m:sup>
                    <m:r>
                      <w:rPr>
                        <w:rFonts w:ascii="Cambria Math" w:hAnsi="Cambria Math"/>
                        <w:szCs w:val="24"/>
                        <w:lang w:val="en-US"/>
                      </w:rPr>
                      <m:t>n</m:t>
                    </m:r>
                  </m:sup>
                  <m:e>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ij</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i</m:t>
                        </m:r>
                      </m:sub>
                    </m:sSub>
                    <m:r>
                      <w:rPr>
                        <w:rFonts w:ascii="Cambria Math" w:hAnsi="Cambria Math"/>
                        <w:szCs w:val="24"/>
                        <w:lang w:val="en-US"/>
                      </w:rPr>
                      <m:t>-</m:t>
                    </m:r>
                    <m:acc>
                      <m:accPr>
                        <m:chr m:val="̅"/>
                        <m:ctrlPr>
                          <w:rPr>
                            <w:rFonts w:ascii="Cambria Math" w:hAnsi="Cambria Math"/>
                            <w:i/>
                            <w:szCs w:val="24"/>
                            <w:lang w:val="en-US"/>
                          </w:rPr>
                        </m:ctrlPr>
                      </m:accPr>
                      <m:e>
                        <m:r>
                          <w:rPr>
                            <w:rFonts w:ascii="Cambria Math" w:hAnsi="Cambria Math"/>
                            <w:szCs w:val="24"/>
                            <w:lang w:val="en-US"/>
                          </w:rPr>
                          <m:t>x</m:t>
                        </m:r>
                      </m:e>
                    </m:acc>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j</m:t>
                        </m:r>
                      </m:sub>
                    </m:sSub>
                    <m:r>
                      <w:rPr>
                        <w:rFonts w:ascii="Cambria Math" w:hAnsi="Cambria Math"/>
                        <w:szCs w:val="24"/>
                        <w:lang w:val="en-US"/>
                      </w:rPr>
                      <m:t>-</m:t>
                    </m:r>
                    <m:acc>
                      <m:accPr>
                        <m:chr m:val="̅"/>
                        <m:ctrlPr>
                          <w:rPr>
                            <w:rFonts w:ascii="Cambria Math" w:hAnsi="Cambria Math"/>
                            <w:i/>
                            <w:szCs w:val="24"/>
                            <w:lang w:val="en-US"/>
                          </w:rPr>
                        </m:ctrlPr>
                      </m:accPr>
                      <m:e>
                        <m:r>
                          <w:rPr>
                            <w:rFonts w:ascii="Cambria Math" w:hAnsi="Cambria Math"/>
                            <w:szCs w:val="24"/>
                            <w:lang w:val="en-US"/>
                          </w:rPr>
                          <m:t>x</m:t>
                        </m:r>
                      </m:e>
                    </m:acc>
                    <m:r>
                      <w:rPr>
                        <w:rFonts w:ascii="Cambria Math" w:hAnsi="Cambria Math"/>
                        <w:szCs w:val="24"/>
                        <w:lang w:val="en-US"/>
                      </w:rPr>
                      <m:t>)</m:t>
                    </m:r>
                  </m:e>
                </m:nary>
              </m:e>
            </m:nary>
          </m:num>
          <m:den>
            <m:nary>
              <m:naryPr>
                <m:chr m:val="∑"/>
                <m:limLoc m:val="undOvr"/>
                <m:ctrlPr>
                  <w:rPr>
                    <w:rFonts w:ascii="Cambria Math" w:hAnsi="Cambria Math"/>
                    <w:i/>
                    <w:szCs w:val="24"/>
                    <w:lang w:val="en-US"/>
                  </w:rPr>
                </m:ctrlPr>
              </m:naryPr>
              <m:sub>
                <m:r>
                  <w:rPr>
                    <w:rFonts w:ascii="Cambria Math" w:hAnsi="Cambria Math"/>
                    <w:szCs w:val="24"/>
                    <w:lang w:val="en-US"/>
                  </w:rPr>
                  <m:t>i=1</m:t>
                </m:r>
              </m:sub>
              <m:sup>
                <m:r>
                  <w:rPr>
                    <w:rFonts w:ascii="Cambria Math" w:hAnsi="Cambria Math"/>
                    <w:szCs w:val="24"/>
                    <w:lang w:val="en-US"/>
                  </w:rPr>
                  <m:t>n</m:t>
                </m:r>
              </m:sup>
              <m:e>
                <m:sSup>
                  <m:sSupPr>
                    <m:ctrlPr>
                      <w:rPr>
                        <w:rFonts w:ascii="Cambria Math" w:hAnsi="Cambria Math"/>
                        <w:i/>
                        <w:szCs w:val="24"/>
                        <w:lang w:val="en-US"/>
                      </w:rPr>
                    </m:ctrlPr>
                  </m:sSupPr>
                  <m:e>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i</m:t>
                        </m:r>
                      </m:sub>
                    </m:sSub>
                    <m:r>
                      <w:rPr>
                        <w:rFonts w:ascii="Cambria Math" w:hAnsi="Cambria Math"/>
                        <w:szCs w:val="24"/>
                        <w:lang w:val="en-US"/>
                      </w:rPr>
                      <m:t>-</m:t>
                    </m:r>
                    <m:acc>
                      <m:accPr>
                        <m:chr m:val="̅"/>
                        <m:ctrlPr>
                          <w:rPr>
                            <w:rFonts w:ascii="Cambria Math" w:hAnsi="Cambria Math"/>
                            <w:i/>
                            <w:szCs w:val="24"/>
                            <w:lang w:val="en-US"/>
                          </w:rPr>
                        </m:ctrlPr>
                      </m:accPr>
                      <m:e>
                        <m:r>
                          <w:rPr>
                            <w:rFonts w:ascii="Cambria Math" w:hAnsi="Cambria Math"/>
                            <w:szCs w:val="24"/>
                            <w:lang w:val="en-US"/>
                          </w:rPr>
                          <m:t>x</m:t>
                        </m:r>
                      </m:e>
                    </m:acc>
                    <m:r>
                      <w:rPr>
                        <w:rFonts w:ascii="Cambria Math" w:hAnsi="Cambria Math"/>
                        <w:szCs w:val="24"/>
                        <w:lang w:val="en-US"/>
                      </w:rPr>
                      <m:t>)</m:t>
                    </m:r>
                  </m:e>
                  <m:sup>
                    <m:r>
                      <w:rPr>
                        <w:rFonts w:ascii="Cambria Math" w:hAnsi="Cambria Math"/>
                        <w:szCs w:val="24"/>
                        <w:lang w:val="en-US"/>
                      </w:rPr>
                      <m:t>2</m:t>
                    </m:r>
                  </m:sup>
                </m:sSup>
              </m:e>
            </m:nary>
          </m:den>
        </m:f>
      </m:oMath>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t>1</w:t>
      </w:r>
    </w:p>
    <w:p w14:paraId="40C0BCFF" w14:textId="5A3CEA67" w:rsidR="00FE3A29" w:rsidRPr="000C6807" w:rsidRDefault="00FE3A29" w:rsidP="001F1791">
      <w:pPr>
        <w:spacing w:before="120" w:after="120" w:line="240" w:lineRule="auto"/>
        <w:ind w:firstLine="0"/>
        <w:rPr>
          <w:szCs w:val="24"/>
          <w:lang w:val="en-US"/>
        </w:rPr>
      </w:pPr>
      <w:proofErr w:type="gramStart"/>
      <w:r w:rsidRPr="000C6807">
        <w:rPr>
          <w:szCs w:val="24"/>
          <w:lang w:val="en-US"/>
        </w:rPr>
        <w:t>where</w:t>
      </w:r>
      <w:proofErr w:type="gramEnd"/>
      <w:r w:rsidR="00DE7766">
        <w:rPr>
          <w:szCs w:val="24"/>
          <w:lang w:val="en-US"/>
        </w:rPr>
        <w:t xml:space="preserve"> </w:t>
      </w:r>
      <w:r w:rsidRPr="000C6807">
        <w:rPr>
          <w:szCs w:val="24"/>
          <w:lang w:val="en-US"/>
        </w:rPr>
        <w:t>n</w:t>
      </w:r>
      <w:r w:rsidR="00DE7766">
        <w:rPr>
          <w:szCs w:val="24"/>
          <w:lang w:val="en-US"/>
        </w:rPr>
        <w:t xml:space="preserve"> </w:t>
      </w:r>
      <w:r w:rsidRPr="000C6807">
        <w:rPr>
          <w:szCs w:val="24"/>
          <w:lang w:val="en-US"/>
        </w:rPr>
        <w:t>denotes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number</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observations.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S</w:t>
      </w:r>
      <w:r w:rsidRPr="000C6807">
        <w:rPr>
          <w:szCs w:val="24"/>
          <w:vertAlign w:val="subscript"/>
          <w:lang w:val="en-US"/>
        </w:rPr>
        <w:t>0</w:t>
      </w:r>
      <w:r w:rsidR="00DE7766">
        <w:rPr>
          <w:szCs w:val="24"/>
          <w:lang w:val="en-US"/>
        </w:rPr>
        <w:t xml:space="preserve"> </w:t>
      </w:r>
      <w:r w:rsidRPr="000C6807">
        <w:rPr>
          <w:szCs w:val="24"/>
          <w:lang w:val="en-US"/>
        </w:rPr>
        <w:t>here</w:t>
      </w:r>
      <w:r w:rsidR="00DE7766">
        <w:rPr>
          <w:szCs w:val="24"/>
          <w:lang w:val="en-US"/>
        </w:rPr>
        <w:t xml:space="preserve"> </w:t>
      </w:r>
      <w:r w:rsidRPr="000C6807">
        <w:rPr>
          <w:szCs w:val="24"/>
          <w:lang w:val="en-US"/>
        </w:rPr>
        <w:t>is</w:t>
      </w:r>
      <w:r w:rsidR="00DE7766">
        <w:rPr>
          <w:szCs w:val="24"/>
          <w:lang w:val="en-US"/>
        </w:rPr>
        <w:t xml:space="preserve"> </w:t>
      </w:r>
      <w:r w:rsidRPr="000C6807">
        <w:rPr>
          <w:szCs w:val="24"/>
          <w:lang w:val="en-US"/>
        </w:rPr>
        <w:t>stated</w:t>
      </w:r>
      <w:r w:rsidR="00DE7766">
        <w:rPr>
          <w:szCs w:val="24"/>
          <w:lang w:val="en-US"/>
        </w:rPr>
        <w:t xml:space="preserve"> </w:t>
      </w:r>
      <w:r w:rsidR="00BE343D" w:rsidRPr="000C6807">
        <w:rPr>
          <w:szCs w:val="24"/>
          <w:lang w:val="en-US"/>
        </w:rPr>
        <w:t>in</w:t>
      </w:r>
      <w:r w:rsidR="00DE7766">
        <w:rPr>
          <w:szCs w:val="24"/>
          <w:lang w:val="en-US"/>
        </w:rPr>
        <w:t xml:space="preserve"> </w:t>
      </w:r>
      <w:r w:rsidRPr="000C6807">
        <w:rPr>
          <w:szCs w:val="24"/>
          <w:lang w:val="en-US"/>
        </w:rPr>
        <w:t>Equation</w:t>
      </w:r>
      <w:r w:rsidR="00DE7766">
        <w:rPr>
          <w:szCs w:val="24"/>
          <w:lang w:val="en-US"/>
        </w:rPr>
        <w:t xml:space="preserve"> </w:t>
      </w:r>
      <w:r w:rsidRPr="000C6807">
        <w:rPr>
          <w:szCs w:val="24"/>
          <w:lang w:val="en-US"/>
        </w:rPr>
        <w:t>2.</w:t>
      </w:r>
    </w:p>
    <w:p w14:paraId="56F21BFD" w14:textId="77777777" w:rsidR="00FE3A29" w:rsidRPr="000C6807" w:rsidRDefault="00D47C6C" w:rsidP="00FE3A29">
      <w:pPr>
        <w:spacing w:before="120" w:after="120" w:line="240" w:lineRule="auto"/>
        <w:ind w:firstLine="708"/>
        <w:rPr>
          <w:rFonts w:eastAsiaTheme="minorEastAsia"/>
          <w:i/>
          <w:szCs w:val="24"/>
          <w:lang w:val="en-US"/>
        </w:rPr>
      </w:pPr>
      <m:oMath>
        <m:sSub>
          <m:sSubPr>
            <m:ctrlPr>
              <w:rPr>
                <w:rFonts w:ascii="Cambria Math" w:hAnsi="Cambria Math"/>
                <w:i/>
                <w:szCs w:val="24"/>
                <w:lang w:val="en-US"/>
              </w:rPr>
            </m:ctrlPr>
          </m:sSubPr>
          <m:e>
            <m:r>
              <w:rPr>
                <w:rFonts w:ascii="Cambria Math" w:hAnsi="Cambria Math"/>
                <w:szCs w:val="24"/>
                <w:lang w:val="en-US"/>
              </w:rPr>
              <m:t>S</m:t>
            </m:r>
          </m:e>
          <m:sub>
            <m:r>
              <w:rPr>
                <w:rFonts w:ascii="Cambria Math" w:hAnsi="Cambria Math"/>
                <w:szCs w:val="24"/>
                <w:lang w:val="en-US"/>
              </w:rPr>
              <m:t>0</m:t>
            </m:r>
          </m:sub>
        </m:sSub>
        <m:r>
          <w:rPr>
            <w:rFonts w:ascii="Cambria Math" w:hAnsi="Cambria Math"/>
            <w:szCs w:val="24"/>
            <w:lang w:val="en-US"/>
          </w:rPr>
          <m:t>=</m:t>
        </m:r>
        <m:nary>
          <m:naryPr>
            <m:chr m:val="∑"/>
            <m:limLoc m:val="undOvr"/>
            <m:ctrlPr>
              <w:rPr>
                <w:rFonts w:ascii="Cambria Math" w:hAnsi="Cambria Math"/>
                <w:i/>
                <w:szCs w:val="24"/>
                <w:lang w:val="en-US"/>
              </w:rPr>
            </m:ctrlPr>
          </m:naryPr>
          <m:sub>
            <m:r>
              <w:rPr>
                <w:rFonts w:ascii="Cambria Math" w:hAnsi="Cambria Math"/>
                <w:szCs w:val="24"/>
                <w:lang w:val="en-US"/>
              </w:rPr>
              <m:t>i=1</m:t>
            </m:r>
          </m:sub>
          <m:sup>
            <m:r>
              <w:rPr>
                <w:rFonts w:ascii="Cambria Math" w:hAnsi="Cambria Math"/>
                <w:szCs w:val="24"/>
                <w:lang w:val="en-US"/>
              </w:rPr>
              <m:t>n</m:t>
            </m:r>
          </m:sup>
          <m:e>
            <m:nary>
              <m:naryPr>
                <m:chr m:val="∑"/>
                <m:limLoc m:val="undOvr"/>
                <m:ctrlPr>
                  <w:rPr>
                    <w:rFonts w:ascii="Cambria Math" w:hAnsi="Cambria Math"/>
                    <w:i/>
                    <w:szCs w:val="24"/>
                    <w:lang w:val="en-US"/>
                  </w:rPr>
                </m:ctrlPr>
              </m:naryPr>
              <m:sub>
                <m:r>
                  <w:rPr>
                    <w:rFonts w:ascii="Cambria Math" w:hAnsi="Cambria Math"/>
                    <w:szCs w:val="24"/>
                    <w:lang w:val="en-US"/>
                  </w:rPr>
                  <m:t>j=1</m:t>
                </m:r>
              </m:sub>
              <m:sup>
                <m:r>
                  <w:rPr>
                    <w:rFonts w:ascii="Cambria Math" w:hAnsi="Cambria Math"/>
                    <w:szCs w:val="24"/>
                    <w:lang w:val="en-US"/>
                  </w:rPr>
                  <m:t>n</m:t>
                </m:r>
              </m:sup>
              <m:e>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ij</m:t>
                    </m:r>
                  </m:sub>
                </m:sSub>
              </m:e>
            </m:nary>
          </m:e>
        </m:nary>
      </m:oMath>
      <w:r w:rsidR="00FE3A29" w:rsidRPr="000C6807">
        <w:rPr>
          <w:rFonts w:eastAsiaTheme="minorEastAsia"/>
          <w:i/>
          <w:szCs w:val="24"/>
          <w:lang w:val="en-US"/>
        </w:rPr>
        <w:tab/>
      </w:r>
      <w:r w:rsidR="00FE3A29" w:rsidRPr="000C6807">
        <w:rPr>
          <w:rFonts w:eastAsiaTheme="minorEastAsia"/>
          <w:i/>
          <w:szCs w:val="24"/>
          <w:lang w:val="en-US"/>
        </w:rPr>
        <w:tab/>
      </w:r>
      <w:r w:rsidR="00FE3A29" w:rsidRPr="000C6807">
        <w:rPr>
          <w:rFonts w:eastAsiaTheme="minorEastAsia"/>
          <w:i/>
          <w:szCs w:val="24"/>
          <w:lang w:val="en-US"/>
        </w:rPr>
        <w:tab/>
      </w:r>
      <w:r w:rsidR="00FE3A29" w:rsidRPr="000C6807">
        <w:rPr>
          <w:rFonts w:eastAsiaTheme="minorEastAsia"/>
          <w:i/>
          <w:szCs w:val="24"/>
          <w:lang w:val="en-US"/>
        </w:rPr>
        <w:tab/>
      </w:r>
      <w:r w:rsidR="00FE3A29" w:rsidRPr="000C6807">
        <w:rPr>
          <w:rFonts w:eastAsiaTheme="minorEastAsia"/>
          <w:i/>
          <w:szCs w:val="24"/>
          <w:lang w:val="en-US"/>
        </w:rPr>
        <w:tab/>
      </w:r>
      <w:r w:rsidR="00FE3A29" w:rsidRPr="000C6807">
        <w:rPr>
          <w:rFonts w:eastAsiaTheme="minorEastAsia"/>
          <w:i/>
          <w:szCs w:val="24"/>
          <w:lang w:val="en-US"/>
        </w:rPr>
        <w:tab/>
      </w:r>
      <w:r w:rsidR="00FE3A29" w:rsidRPr="000C6807">
        <w:rPr>
          <w:rFonts w:eastAsiaTheme="minorEastAsia"/>
          <w:i/>
          <w:szCs w:val="24"/>
          <w:lang w:val="en-US"/>
        </w:rPr>
        <w:tab/>
      </w:r>
      <w:r w:rsidR="00FE3A29" w:rsidRPr="000C6807">
        <w:rPr>
          <w:rFonts w:eastAsiaTheme="minorEastAsia"/>
          <w:i/>
          <w:szCs w:val="24"/>
          <w:lang w:val="en-US"/>
        </w:rPr>
        <w:tab/>
        <w:t>2</w:t>
      </w:r>
    </w:p>
    <w:p w14:paraId="182F806C" w14:textId="2D0ADB72" w:rsidR="00FE3A29" w:rsidRPr="000C6807" w:rsidRDefault="00FE3A29" w:rsidP="005706BE">
      <w:pPr>
        <w:spacing w:before="120" w:after="120" w:line="240" w:lineRule="auto"/>
        <w:ind w:firstLine="284"/>
        <w:rPr>
          <w:szCs w:val="24"/>
          <w:lang w:val="en-US"/>
        </w:rPr>
      </w:pPr>
      <w:r w:rsidRPr="000C6807">
        <w:rPr>
          <w:szCs w:val="24"/>
          <w:lang w:val="en-US"/>
        </w:rPr>
        <w:t>When</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Moran-I</w:t>
      </w:r>
      <w:r w:rsidR="00DE7766">
        <w:rPr>
          <w:szCs w:val="24"/>
          <w:lang w:val="en-US"/>
        </w:rPr>
        <w:t xml:space="preserve"> </w:t>
      </w:r>
      <w:r w:rsidRPr="000C6807">
        <w:rPr>
          <w:szCs w:val="24"/>
          <w:lang w:val="en-US"/>
        </w:rPr>
        <w:t>value</w:t>
      </w:r>
      <w:r w:rsidR="00DE7766">
        <w:rPr>
          <w:szCs w:val="24"/>
          <w:lang w:val="en-US"/>
        </w:rPr>
        <w:t xml:space="preserve"> </w:t>
      </w:r>
      <w:r w:rsidRPr="000C6807">
        <w:rPr>
          <w:szCs w:val="24"/>
          <w:lang w:val="en-US"/>
        </w:rPr>
        <w:t>is</w:t>
      </w:r>
      <w:r w:rsidR="00DE7766">
        <w:rPr>
          <w:szCs w:val="24"/>
          <w:lang w:val="en-US"/>
        </w:rPr>
        <w:t xml:space="preserve"> </w:t>
      </w:r>
      <w:r w:rsidRPr="000C6807">
        <w:rPr>
          <w:szCs w:val="24"/>
          <w:lang w:val="en-US"/>
        </w:rPr>
        <w:t>close</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+1,</w:t>
      </w:r>
      <w:r w:rsidR="00DE7766">
        <w:rPr>
          <w:szCs w:val="24"/>
          <w:lang w:val="en-US"/>
        </w:rPr>
        <w:t xml:space="preserve"> </w:t>
      </w:r>
      <w:r w:rsidRPr="000C6807">
        <w:rPr>
          <w:szCs w:val="24"/>
          <w:lang w:val="en-US"/>
        </w:rPr>
        <w:t>it</w:t>
      </w:r>
      <w:r w:rsidR="00DE7766">
        <w:rPr>
          <w:szCs w:val="24"/>
          <w:lang w:val="en-US"/>
        </w:rPr>
        <w:t xml:space="preserve"> </w:t>
      </w:r>
      <w:r w:rsidRPr="000C6807">
        <w:rPr>
          <w:szCs w:val="24"/>
          <w:lang w:val="en-US"/>
        </w:rPr>
        <w:t>indicates</w:t>
      </w:r>
      <w:r w:rsidR="00DE7766">
        <w:rPr>
          <w:szCs w:val="24"/>
          <w:lang w:val="en-US"/>
        </w:rPr>
        <w:t xml:space="preserve"> </w:t>
      </w:r>
      <w:r w:rsidRPr="000C6807">
        <w:rPr>
          <w:szCs w:val="24"/>
          <w:lang w:val="en-US"/>
        </w:rPr>
        <w:t>strong</w:t>
      </w:r>
      <w:r w:rsidR="00DE7766">
        <w:rPr>
          <w:szCs w:val="24"/>
          <w:lang w:val="en-US"/>
        </w:rPr>
        <w:t xml:space="preserve"> </w:t>
      </w:r>
      <w:r w:rsidRPr="000C6807">
        <w:rPr>
          <w:szCs w:val="24"/>
          <w:lang w:val="en-US"/>
        </w:rPr>
        <w:t>positive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dependence</w:t>
      </w:r>
      <w:r w:rsidR="00DE7766">
        <w:rPr>
          <w:szCs w:val="24"/>
          <w:lang w:val="en-US"/>
        </w:rPr>
        <w:t xml:space="preserve"> </w:t>
      </w:r>
      <w:r w:rsidRPr="000C6807">
        <w:rPr>
          <w:szCs w:val="24"/>
          <w:lang w:val="en-US"/>
        </w:rPr>
        <w:t>and</w:t>
      </w:r>
      <w:r w:rsidR="00DE7766">
        <w:rPr>
          <w:szCs w:val="24"/>
          <w:lang w:val="en-US"/>
        </w:rPr>
        <w:t xml:space="preserve"> </w:t>
      </w:r>
      <w:r w:rsidRPr="000C6807">
        <w:rPr>
          <w:szCs w:val="24"/>
          <w:lang w:val="en-US"/>
        </w:rPr>
        <w:t>when</w:t>
      </w:r>
      <w:r w:rsidR="00DE7766">
        <w:rPr>
          <w:szCs w:val="24"/>
          <w:lang w:val="en-US"/>
        </w:rPr>
        <w:t xml:space="preserve"> </w:t>
      </w:r>
      <w:r w:rsidRPr="000C6807">
        <w:rPr>
          <w:szCs w:val="24"/>
          <w:lang w:val="en-US"/>
        </w:rPr>
        <w:t>it</w:t>
      </w:r>
      <w:r w:rsidR="00DE7766">
        <w:rPr>
          <w:szCs w:val="24"/>
          <w:lang w:val="en-US"/>
        </w:rPr>
        <w:t xml:space="preserve"> </w:t>
      </w:r>
      <w:r w:rsidRPr="000C6807">
        <w:rPr>
          <w:szCs w:val="24"/>
          <w:lang w:val="en-US"/>
        </w:rPr>
        <w:t>is</w:t>
      </w:r>
      <w:r w:rsidR="00DE7766">
        <w:rPr>
          <w:szCs w:val="24"/>
          <w:lang w:val="en-US"/>
        </w:rPr>
        <w:t xml:space="preserve"> </w:t>
      </w:r>
      <w:r w:rsidRPr="000C6807">
        <w:rPr>
          <w:szCs w:val="24"/>
          <w:lang w:val="en-US"/>
        </w:rPr>
        <w:t>close</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-1</w:t>
      </w:r>
      <w:r w:rsidR="00DE7766">
        <w:rPr>
          <w:szCs w:val="24"/>
          <w:lang w:val="en-US"/>
        </w:rPr>
        <w:t xml:space="preserve"> </w:t>
      </w:r>
      <w:r w:rsidRPr="000C6807">
        <w:rPr>
          <w:szCs w:val="24"/>
          <w:lang w:val="en-US"/>
        </w:rPr>
        <w:t>it</w:t>
      </w:r>
      <w:r w:rsidR="00DE7766">
        <w:rPr>
          <w:szCs w:val="24"/>
          <w:lang w:val="en-US"/>
        </w:rPr>
        <w:t xml:space="preserve"> </w:t>
      </w:r>
      <w:r w:rsidRPr="000C6807">
        <w:rPr>
          <w:szCs w:val="24"/>
          <w:lang w:val="en-US"/>
        </w:rPr>
        <w:t>indicates</w:t>
      </w:r>
      <w:r w:rsidR="00DE7766">
        <w:rPr>
          <w:szCs w:val="24"/>
          <w:lang w:val="en-US"/>
        </w:rPr>
        <w:t xml:space="preserve"> </w:t>
      </w:r>
      <w:r w:rsidRPr="000C6807">
        <w:rPr>
          <w:szCs w:val="24"/>
          <w:lang w:val="en-US"/>
        </w:rPr>
        <w:t>strong</w:t>
      </w:r>
      <w:r w:rsidR="00DE7766">
        <w:rPr>
          <w:szCs w:val="24"/>
          <w:lang w:val="en-US"/>
        </w:rPr>
        <w:t xml:space="preserve"> </w:t>
      </w:r>
      <w:r w:rsidRPr="000C6807">
        <w:rPr>
          <w:szCs w:val="24"/>
          <w:lang w:val="en-US"/>
        </w:rPr>
        <w:t>negative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dependence</w:t>
      </w:r>
      <w:r w:rsidR="0063559F" w:rsidRPr="000C6807">
        <w:rPr>
          <w:szCs w:val="24"/>
          <w:lang w:val="en-US"/>
        </w:rPr>
        <w:t>.</w:t>
      </w:r>
      <w:r w:rsidR="00DE7766">
        <w:rPr>
          <w:szCs w:val="24"/>
          <w:lang w:val="en-US"/>
        </w:rPr>
        <w:t xml:space="preserve"> </w:t>
      </w:r>
      <w:r w:rsidR="0063559F" w:rsidRPr="000C6807">
        <w:rPr>
          <w:szCs w:val="24"/>
          <w:lang w:val="en-US"/>
        </w:rPr>
        <w:t>And,</w:t>
      </w:r>
      <w:r w:rsidR="00DE7766">
        <w:rPr>
          <w:szCs w:val="24"/>
          <w:lang w:val="en-US"/>
        </w:rPr>
        <w:t xml:space="preserve"> </w:t>
      </w:r>
      <w:r w:rsidR="0063559F" w:rsidRPr="000C6807">
        <w:rPr>
          <w:szCs w:val="24"/>
          <w:lang w:val="en-US"/>
        </w:rPr>
        <w:t>it</w:t>
      </w:r>
      <w:r w:rsidR="00DE7766">
        <w:rPr>
          <w:szCs w:val="24"/>
          <w:lang w:val="en-US"/>
        </w:rPr>
        <w:t xml:space="preserve"> </w:t>
      </w:r>
      <w:r w:rsidRPr="000C6807">
        <w:rPr>
          <w:szCs w:val="24"/>
          <w:lang w:val="en-US"/>
        </w:rPr>
        <w:t>indicates</w:t>
      </w:r>
      <w:r w:rsidR="00DE7766">
        <w:rPr>
          <w:szCs w:val="24"/>
          <w:lang w:val="en-US"/>
        </w:rPr>
        <w:t xml:space="preserve"> </w:t>
      </w:r>
      <w:r w:rsidRPr="000C6807">
        <w:rPr>
          <w:szCs w:val="24"/>
          <w:lang w:val="en-US"/>
        </w:rPr>
        <w:t>no</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dependency</w:t>
      </w:r>
      <w:r w:rsidR="00DE7766">
        <w:rPr>
          <w:szCs w:val="24"/>
          <w:lang w:val="en-US"/>
        </w:rPr>
        <w:t xml:space="preserve"> </w:t>
      </w:r>
      <w:r w:rsidR="0063559F" w:rsidRPr="000C6807">
        <w:rPr>
          <w:szCs w:val="24"/>
          <w:lang w:val="en-US"/>
        </w:rPr>
        <w:t>when</w:t>
      </w:r>
      <w:r w:rsidR="00DE7766">
        <w:rPr>
          <w:szCs w:val="24"/>
          <w:lang w:val="en-US"/>
        </w:rPr>
        <w:t xml:space="preserve"> </w:t>
      </w:r>
      <w:r w:rsidR="0063559F" w:rsidRPr="000C6807">
        <w:rPr>
          <w:szCs w:val="24"/>
          <w:lang w:val="en-US"/>
        </w:rPr>
        <w:t>it</w:t>
      </w:r>
      <w:r w:rsidR="00DE7766">
        <w:rPr>
          <w:szCs w:val="24"/>
          <w:lang w:val="en-US"/>
        </w:rPr>
        <w:t xml:space="preserve"> </w:t>
      </w:r>
      <w:r w:rsidR="0063559F" w:rsidRPr="000C6807">
        <w:rPr>
          <w:szCs w:val="24"/>
          <w:lang w:val="en-US"/>
        </w:rPr>
        <w:t>is</w:t>
      </w:r>
      <w:r w:rsidR="00DE7766">
        <w:rPr>
          <w:szCs w:val="24"/>
          <w:lang w:val="en-US"/>
        </w:rPr>
        <w:t xml:space="preserve"> </w:t>
      </w:r>
      <w:r w:rsidR="0063559F" w:rsidRPr="000C6807">
        <w:rPr>
          <w:szCs w:val="24"/>
          <w:lang w:val="en-US"/>
        </w:rPr>
        <w:t>close</w:t>
      </w:r>
      <w:r w:rsidR="00DE7766">
        <w:rPr>
          <w:szCs w:val="24"/>
          <w:lang w:val="en-US"/>
        </w:rPr>
        <w:t xml:space="preserve"> </w:t>
      </w:r>
      <w:r w:rsidR="0063559F" w:rsidRPr="000C6807">
        <w:rPr>
          <w:szCs w:val="24"/>
          <w:lang w:val="en-US"/>
        </w:rPr>
        <w:t>to</w:t>
      </w:r>
      <w:r w:rsidR="00DE7766">
        <w:rPr>
          <w:szCs w:val="24"/>
          <w:lang w:val="en-US"/>
        </w:rPr>
        <w:t xml:space="preserve"> </w:t>
      </w:r>
      <w:r w:rsidR="0063559F" w:rsidRPr="000C6807">
        <w:rPr>
          <w:szCs w:val="24"/>
          <w:lang w:val="en-US"/>
        </w:rPr>
        <w:t>0</w:t>
      </w:r>
      <w:r w:rsidRPr="000C6807">
        <w:rPr>
          <w:szCs w:val="24"/>
          <w:lang w:val="en-US"/>
        </w:rPr>
        <w:t>.</w:t>
      </w:r>
      <w:r w:rsidR="00DE7766">
        <w:rPr>
          <w:szCs w:val="24"/>
          <w:lang w:val="en-US"/>
        </w:rPr>
        <w:t xml:space="preserve"> </w:t>
      </w:r>
      <w:r w:rsidR="0063559F" w:rsidRPr="000C6807">
        <w:rPr>
          <w:szCs w:val="24"/>
          <w:lang w:val="en-US"/>
        </w:rPr>
        <w:t>The</w:t>
      </w:r>
      <w:r w:rsidR="00DE7766">
        <w:rPr>
          <w:szCs w:val="24"/>
          <w:lang w:val="en-US"/>
        </w:rPr>
        <w:t xml:space="preserve"> </w:t>
      </w:r>
      <w:r w:rsidR="0063559F" w:rsidRPr="000C6807">
        <w:rPr>
          <w:szCs w:val="24"/>
          <w:lang w:val="en-US"/>
        </w:rPr>
        <w:t>l</w:t>
      </w:r>
      <w:r w:rsidRPr="000C6807">
        <w:rPr>
          <w:szCs w:val="24"/>
          <w:lang w:val="en-US"/>
        </w:rPr>
        <w:t>ocal</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autocorrelation</w:t>
      </w:r>
      <w:r w:rsidR="00DE7766">
        <w:rPr>
          <w:szCs w:val="24"/>
          <w:lang w:val="en-US"/>
        </w:rPr>
        <w:t xml:space="preserve"> </w:t>
      </w:r>
      <w:r w:rsidRPr="000C6807">
        <w:rPr>
          <w:szCs w:val="24"/>
          <w:lang w:val="en-US"/>
        </w:rPr>
        <w:t>values</w:t>
      </w:r>
      <w:r w:rsidR="00DE7766">
        <w:rPr>
          <w:szCs w:val="24"/>
          <w:lang w:val="en-US"/>
        </w:rPr>
        <w:t xml:space="preserve"> </w:t>
      </w:r>
      <w:r w:rsidRPr="000C6807">
        <w:rPr>
          <w:szCs w:val="24"/>
          <w:lang w:val="en-US"/>
        </w:rPr>
        <w:t>can</w:t>
      </w:r>
      <w:r w:rsidR="00DE7766">
        <w:rPr>
          <w:szCs w:val="24"/>
          <w:lang w:val="en-US"/>
        </w:rPr>
        <w:t xml:space="preserve"> </w:t>
      </w:r>
      <w:r w:rsidRPr="000C6807">
        <w:rPr>
          <w:szCs w:val="24"/>
          <w:lang w:val="en-US"/>
        </w:rPr>
        <w:t>be</w:t>
      </w:r>
      <w:r w:rsidR="00DE7766">
        <w:rPr>
          <w:szCs w:val="24"/>
          <w:lang w:val="en-US"/>
        </w:rPr>
        <w:t xml:space="preserve"> </w:t>
      </w:r>
      <w:r w:rsidRPr="000C6807">
        <w:rPr>
          <w:szCs w:val="24"/>
          <w:lang w:val="en-US"/>
        </w:rPr>
        <w:t>measured</w:t>
      </w:r>
      <w:r w:rsidR="00DE7766">
        <w:rPr>
          <w:szCs w:val="24"/>
          <w:lang w:val="en-US"/>
        </w:rPr>
        <w:t xml:space="preserve"> </w:t>
      </w:r>
      <w:r w:rsidRPr="000C6807">
        <w:rPr>
          <w:szCs w:val="24"/>
          <w:lang w:val="en-US"/>
        </w:rPr>
        <w:t>by</w:t>
      </w:r>
      <w:r w:rsidR="00DE7766">
        <w:rPr>
          <w:szCs w:val="24"/>
          <w:lang w:val="en-US"/>
        </w:rPr>
        <w:t xml:space="preserve"> </w:t>
      </w:r>
      <w:r w:rsidR="0063559F" w:rsidRPr="000C6807">
        <w:rPr>
          <w:szCs w:val="24"/>
          <w:lang w:val="en-US"/>
        </w:rPr>
        <w:t>using</w:t>
      </w:r>
      <w:r w:rsidR="00DE7766">
        <w:rPr>
          <w:szCs w:val="24"/>
          <w:lang w:val="en-US"/>
        </w:rPr>
        <w:t xml:space="preserve"> </w:t>
      </w:r>
      <w:r w:rsidRPr="000C6807">
        <w:rPr>
          <w:szCs w:val="24"/>
          <w:lang w:val="en-US"/>
        </w:rPr>
        <w:t>LISA</w:t>
      </w:r>
      <w:r w:rsidR="00DE7766">
        <w:rPr>
          <w:szCs w:val="24"/>
          <w:lang w:val="en-US"/>
        </w:rPr>
        <w:t xml:space="preserve"> </w:t>
      </w:r>
      <w:r w:rsidRPr="000C6807">
        <w:rPr>
          <w:szCs w:val="24"/>
          <w:lang w:val="en-US"/>
        </w:rPr>
        <w:t>(Local</w:t>
      </w:r>
      <w:r w:rsidR="00DE7766">
        <w:rPr>
          <w:szCs w:val="24"/>
          <w:lang w:val="en-US"/>
        </w:rPr>
        <w:t xml:space="preserve"> </w:t>
      </w:r>
      <w:r w:rsidRPr="000C6807">
        <w:rPr>
          <w:szCs w:val="24"/>
          <w:lang w:val="en-US"/>
        </w:rPr>
        <w:t>Indicators</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Association)</w:t>
      </w:r>
      <w:r w:rsidR="00DE7766">
        <w:rPr>
          <w:szCs w:val="24"/>
          <w:lang w:val="en-US"/>
        </w:rPr>
        <w:t xml:space="preserve"> </w:t>
      </w:r>
      <w:r w:rsidRPr="000C6807">
        <w:rPr>
          <w:szCs w:val="24"/>
          <w:lang w:val="en-US"/>
        </w:rPr>
        <w:t>analysis.</w:t>
      </w:r>
      <w:r w:rsidR="00DE7766">
        <w:rPr>
          <w:szCs w:val="24"/>
          <w:lang w:val="en-US"/>
        </w:rPr>
        <w:t xml:space="preserve"> </w:t>
      </w:r>
      <w:r w:rsidRPr="000C6807">
        <w:rPr>
          <w:szCs w:val="24"/>
          <w:lang w:val="en-US"/>
        </w:rPr>
        <w:t>LISA</w:t>
      </w:r>
      <w:r w:rsidR="00DE7766">
        <w:rPr>
          <w:szCs w:val="24"/>
          <w:lang w:val="en-US"/>
        </w:rPr>
        <w:t xml:space="preserve"> </w:t>
      </w:r>
      <w:r w:rsidR="0063559F" w:rsidRPr="000C6807">
        <w:rPr>
          <w:szCs w:val="24"/>
          <w:lang w:val="en-US"/>
        </w:rPr>
        <w:t>calculates</w:t>
      </w:r>
      <w:r w:rsidR="00DE7766">
        <w:rPr>
          <w:szCs w:val="24"/>
          <w:lang w:val="en-US"/>
        </w:rPr>
        <w:t xml:space="preserve"> </w:t>
      </w:r>
      <w:r w:rsidRPr="000C6807">
        <w:rPr>
          <w:szCs w:val="24"/>
          <w:lang w:val="en-US"/>
        </w:rPr>
        <w:t>a</w:t>
      </w:r>
      <w:r w:rsidR="00DE7766">
        <w:rPr>
          <w:szCs w:val="24"/>
          <w:lang w:val="en-US"/>
        </w:rPr>
        <w:t xml:space="preserve"> </w:t>
      </w:r>
      <w:r w:rsidRPr="000C6807">
        <w:rPr>
          <w:szCs w:val="24"/>
          <w:lang w:val="en-US"/>
        </w:rPr>
        <w:t>separate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autocorrelation</w:t>
      </w:r>
      <w:r w:rsidR="00DE7766">
        <w:rPr>
          <w:szCs w:val="24"/>
          <w:lang w:val="en-US"/>
        </w:rPr>
        <w:t xml:space="preserve"> </w:t>
      </w:r>
      <w:r w:rsidRPr="000C6807">
        <w:rPr>
          <w:szCs w:val="24"/>
          <w:lang w:val="en-US"/>
        </w:rPr>
        <w:t>value</w:t>
      </w:r>
      <w:r w:rsidR="00DE7766">
        <w:rPr>
          <w:szCs w:val="24"/>
          <w:lang w:val="en-US"/>
        </w:rPr>
        <w:t xml:space="preserve"> </w:t>
      </w:r>
      <w:r w:rsidRPr="000C6807">
        <w:rPr>
          <w:szCs w:val="24"/>
          <w:lang w:val="en-US"/>
        </w:rPr>
        <w:t>for</w:t>
      </w:r>
      <w:r w:rsidR="00DE7766">
        <w:rPr>
          <w:szCs w:val="24"/>
          <w:lang w:val="en-US"/>
        </w:rPr>
        <w:t xml:space="preserve"> </w:t>
      </w:r>
      <w:r w:rsidRPr="000C6807">
        <w:rPr>
          <w:szCs w:val="24"/>
          <w:lang w:val="en-US"/>
        </w:rPr>
        <w:t>each</w:t>
      </w:r>
      <w:r w:rsidR="00DE7766">
        <w:rPr>
          <w:szCs w:val="24"/>
          <w:lang w:val="en-US"/>
        </w:rPr>
        <w:t xml:space="preserve"> </w:t>
      </w:r>
      <w:r w:rsidRPr="000C6807">
        <w:rPr>
          <w:szCs w:val="24"/>
          <w:lang w:val="en-US"/>
        </w:rPr>
        <w:t>region.</w:t>
      </w:r>
      <w:r w:rsidR="00DE7766">
        <w:rPr>
          <w:szCs w:val="24"/>
          <w:lang w:val="en-US"/>
        </w:rPr>
        <w:t xml:space="preserve"> </w:t>
      </w:r>
      <w:r w:rsidRPr="000C6807">
        <w:rPr>
          <w:szCs w:val="24"/>
          <w:lang w:val="en-US"/>
        </w:rPr>
        <w:t>It</w:t>
      </w:r>
      <w:r w:rsidR="00DE7766">
        <w:rPr>
          <w:szCs w:val="24"/>
          <w:lang w:val="en-US"/>
        </w:rPr>
        <w:t xml:space="preserve"> </w:t>
      </w:r>
      <w:r w:rsidRPr="000C6807">
        <w:rPr>
          <w:szCs w:val="24"/>
          <w:lang w:val="en-US"/>
        </w:rPr>
        <w:t>gives</w:t>
      </w:r>
      <w:r w:rsidR="00DE7766">
        <w:rPr>
          <w:szCs w:val="24"/>
          <w:lang w:val="en-US"/>
        </w:rPr>
        <w:t xml:space="preserve"> </w:t>
      </w:r>
      <w:r w:rsidRPr="000C6807">
        <w:rPr>
          <w:szCs w:val="24"/>
          <w:lang w:val="en-US"/>
        </w:rPr>
        <w:t>results</w:t>
      </w:r>
      <w:r w:rsidR="00DE7766">
        <w:rPr>
          <w:szCs w:val="24"/>
          <w:lang w:val="en-US"/>
        </w:rPr>
        <w:t xml:space="preserve"> </w:t>
      </w:r>
      <w:r w:rsidRPr="000C6807">
        <w:rPr>
          <w:szCs w:val="24"/>
          <w:lang w:val="en-US"/>
        </w:rPr>
        <w:t>in</w:t>
      </w:r>
      <w:r w:rsidR="00DE7766">
        <w:rPr>
          <w:szCs w:val="24"/>
          <w:lang w:val="en-US"/>
        </w:rPr>
        <w:t xml:space="preserve"> </w:t>
      </w:r>
      <w:r w:rsidRPr="000C6807">
        <w:rPr>
          <w:szCs w:val="24"/>
          <w:lang w:val="en-US"/>
        </w:rPr>
        <w:t>four</w:t>
      </w:r>
      <w:r w:rsidR="00DE7766">
        <w:rPr>
          <w:szCs w:val="24"/>
          <w:lang w:val="en-US"/>
        </w:rPr>
        <w:t xml:space="preserve"> </w:t>
      </w:r>
      <w:r w:rsidRPr="000C6807">
        <w:rPr>
          <w:szCs w:val="24"/>
          <w:lang w:val="en-US"/>
        </w:rPr>
        <w:t>categories</w:t>
      </w:r>
      <w:r w:rsidR="0063559F" w:rsidRPr="000C6807">
        <w:rPr>
          <w:szCs w:val="24"/>
          <w:lang w:val="en-US"/>
        </w:rPr>
        <w:t>,</w:t>
      </w:r>
      <w:r w:rsidR="00DE7766">
        <w:rPr>
          <w:szCs w:val="24"/>
          <w:lang w:val="en-US"/>
        </w:rPr>
        <w:t xml:space="preserve"> </w:t>
      </w:r>
      <w:r w:rsidR="0063559F" w:rsidRPr="000C6807">
        <w:rPr>
          <w:szCs w:val="24"/>
          <w:lang w:val="en-US"/>
        </w:rPr>
        <w:t>namely</w:t>
      </w:r>
      <w:r w:rsidR="00DE7766">
        <w:rPr>
          <w:szCs w:val="24"/>
          <w:lang w:val="en-US"/>
        </w:rPr>
        <w:t xml:space="preserve"> </w:t>
      </w:r>
      <w:r w:rsidRPr="000C6807">
        <w:rPr>
          <w:szCs w:val="24"/>
          <w:lang w:val="en-US"/>
        </w:rPr>
        <w:t>high-high,</w:t>
      </w:r>
      <w:r w:rsidR="00DE7766">
        <w:rPr>
          <w:szCs w:val="24"/>
          <w:lang w:val="en-US"/>
        </w:rPr>
        <w:t xml:space="preserve"> </w:t>
      </w:r>
      <w:r w:rsidRPr="000C6807">
        <w:rPr>
          <w:szCs w:val="24"/>
          <w:lang w:val="en-US"/>
        </w:rPr>
        <w:t>low-low,</w:t>
      </w:r>
      <w:r w:rsidR="00DE7766">
        <w:rPr>
          <w:szCs w:val="24"/>
          <w:lang w:val="en-US"/>
        </w:rPr>
        <w:t xml:space="preserve"> </w:t>
      </w:r>
      <w:r w:rsidRPr="000C6807">
        <w:rPr>
          <w:szCs w:val="24"/>
          <w:lang w:val="en-US"/>
        </w:rPr>
        <w:t>high-low</w:t>
      </w:r>
      <w:r w:rsidR="0063559F" w:rsidRPr="000C6807">
        <w:rPr>
          <w:szCs w:val="24"/>
          <w:lang w:val="en-US"/>
        </w:rPr>
        <w:t>,</w:t>
      </w:r>
      <w:r w:rsidR="00DE7766">
        <w:rPr>
          <w:szCs w:val="24"/>
          <w:lang w:val="en-US"/>
        </w:rPr>
        <w:t xml:space="preserve"> </w:t>
      </w:r>
      <w:r w:rsidRPr="000C6807">
        <w:rPr>
          <w:szCs w:val="24"/>
          <w:lang w:val="en-US"/>
        </w:rPr>
        <w:t>and</w:t>
      </w:r>
      <w:r w:rsidR="00DE7766">
        <w:rPr>
          <w:szCs w:val="24"/>
          <w:lang w:val="en-US"/>
        </w:rPr>
        <w:t xml:space="preserve"> </w:t>
      </w:r>
      <w:r w:rsidRPr="000C6807">
        <w:rPr>
          <w:szCs w:val="24"/>
          <w:lang w:val="en-US"/>
        </w:rPr>
        <w:t>low-high</w:t>
      </w:r>
      <w:r w:rsidR="00DE7766">
        <w:rPr>
          <w:szCs w:val="24"/>
          <w:lang w:val="en-US"/>
        </w:rPr>
        <w:t xml:space="preserve"> </w:t>
      </w:r>
      <w:r w:rsidR="0063559F" w:rsidRPr="000C6807">
        <w:rPr>
          <w:szCs w:val="24"/>
          <w:lang w:val="en-US"/>
        </w:rPr>
        <w:fldChar w:fldCharType="begin" w:fldLock="1"/>
      </w:r>
      <w:r w:rsidR="00F60071">
        <w:rPr>
          <w:szCs w:val="24"/>
          <w:lang w:val="en-US"/>
        </w:rPr>
        <w:instrText>ADDIN CSL_CITATION { "citationItems" : [ { "id" : "ITEM-1", "itemData" : { "DOI" : "10.1111/j.1538-4632.1995.tb00338.x", "ISBN" : "1538-4632", "ISSN" : "15384632", "PMID" : "25246403", "abstract" : "The capabilities for uisualization, rapid data retrieual, and manipulation in geo- graphic informution systems (GIS) haue created the need for new techniques of exploratory data analysis that focus on the \u201cspatial\u201d aspects of the data. The IcEentifcation of local patterns of spatial assocktion is an important concern in this respect. In this paper, I outline a new general class of local indicators of spatial association (LISA) and show how they allow for the decomposition of global indicators, such as Moran\u2019s I, into the contribution of each observation. The LISA statistics serve two purposes. On one hand, they may be interpreted as indicators of local pockets of nonstationarity, or hot spots, similar to the Gi and G: statistics of Getis and Ord (1992). On the other hand, they may be used to assess the influence of individual locations on the magnitude of the global statistic and to identifiy \u201coutliers,\u201d as in Anselin\u2019s Moran scatterplot (1993a). An initial eualuation of the properties of a LISA statistic is carried out for the local Moran, which is applied in a study of the spatial pattern of confict for African countries and in a number of Monte Carlo simulations.", "author" : [ { "dropping-particle" : "", "family" : "Anselin", "given" : "Luc", "non-dropping-particle" : "", "parse-names" : false, "suffix" : "" } ], "container-title" : "Geographical Analysis", "id" : "ITEM-1", "issue" : "2", "issued" : { "date-parts" : [ [ "1995" ] ] }, "page" : "93-115", "title" : "Local Indicators of Spatial Association\u2014LISA", "type" : "article-journal", "volume" : "27" }, "uris" : [ "http://www.mendeley.com/documents/?uuid=cf305efc-6d6b-4927-8b72-a628cfd975a2" ] } ], "mendeley" : { "formattedCitation" : "(Anselin, 1995)", "plainTextFormattedCitation" : "(Anselin, 1995)", "previouslyFormattedCitation" : "(Anselin, 1995)" }, "properties" : {  }, "schema" : "https://github.com/citation-style-language/schema/raw/master/csl-citation.json" }</w:instrText>
      </w:r>
      <w:r w:rsidR="0063559F" w:rsidRPr="000C6807">
        <w:rPr>
          <w:szCs w:val="24"/>
          <w:lang w:val="en-US"/>
        </w:rPr>
        <w:fldChar w:fldCharType="separate"/>
      </w:r>
      <w:r w:rsidR="0063559F" w:rsidRPr="000C6807">
        <w:rPr>
          <w:noProof/>
          <w:szCs w:val="24"/>
          <w:lang w:val="en-US"/>
        </w:rPr>
        <w:t>(Anselin,</w:t>
      </w:r>
      <w:r w:rsidR="00DE7766">
        <w:rPr>
          <w:noProof/>
          <w:szCs w:val="24"/>
          <w:lang w:val="en-US"/>
        </w:rPr>
        <w:t xml:space="preserve"> </w:t>
      </w:r>
      <w:r w:rsidR="0063559F" w:rsidRPr="000C6807">
        <w:rPr>
          <w:noProof/>
          <w:szCs w:val="24"/>
          <w:lang w:val="en-US"/>
        </w:rPr>
        <w:t>1995)</w:t>
      </w:r>
      <w:r w:rsidR="0063559F" w:rsidRPr="000C6807">
        <w:rPr>
          <w:szCs w:val="24"/>
          <w:lang w:val="en-US"/>
        </w:rPr>
        <w:fldChar w:fldCharType="end"/>
      </w:r>
      <w:r w:rsidR="00DE7766">
        <w:rPr>
          <w:szCs w:val="24"/>
          <w:lang w:val="en-US"/>
        </w:rPr>
        <w:t xml:space="preserve"> </w:t>
      </w:r>
      <w:r w:rsidR="0063559F" w:rsidRPr="000C6807">
        <w:rPr>
          <w:szCs w:val="24"/>
          <w:lang w:val="en-US"/>
        </w:rPr>
        <w:t>(</w:t>
      </w:r>
      <w:proofErr w:type="spellStart"/>
      <w:r w:rsidR="0063559F" w:rsidRPr="000C6807">
        <w:rPr>
          <w:szCs w:val="24"/>
          <w:lang w:val="en-US"/>
        </w:rPr>
        <w:t>Güven</w:t>
      </w:r>
      <w:proofErr w:type="spellEnd"/>
      <w:r w:rsidR="00DE7766">
        <w:rPr>
          <w:szCs w:val="24"/>
          <w:lang w:val="en-US"/>
        </w:rPr>
        <w:t xml:space="preserve"> </w:t>
      </w:r>
      <w:r w:rsidR="0063559F" w:rsidRPr="000C6807">
        <w:rPr>
          <w:szCs w:val="24"/>
          <w:lang w:val="en-US"/>
        </w:rPr>
        <w:t>and</w:t>
      </w:r>
      <w:r w:rsidR="00DE7766">
        <w:rPr>
          <w:szCs w:val="24"/>
          <w:lang w:val="en-US"/>
        </w:rPr>
        <w:t xml:space="preserve"> </w:t>
      </w:r>
      <w:proofErr w:type="spellStart"/>
      <w:r w:rsidR="0063559F" w:rsidRPr="000C6807">
        <w:rPr>
          <w:szCs w:val="24"/>
          <w:lang w:val="en-US"/>
        </w:rPr>
        <w:t>Mert</w:t>
      </w:r>
      <w:proofErr w:type="spellEnd"/>
      <w:r w:rsidR="0063559F" w:rsidRPr="000C6807">
        <w:rPr>
          <w:szCs w:val="24"/>
          <w:lang w:val="en-US"/>
        </w:rPr>
        <w:t>,</w:t>
      </w:r>
      <w:r w:rsidR="00DE7766">
        <w:rPr>
          <w:szCs w:val="24"/>
          <w:lang w:val="en-US"/>
        </w:rPr>
        <w:t xml:space="preserve"> </w:t>
      </w:r>
      <w:r w:rsidR="0063559F" w:rsidRPr="000C6807">
        <w:rPr>
          <w:szCs w:val="24"/>
          <w:lang w:val="en-US"/>
        </w:rPr>
        <w:t>2016).</w:t>
      </w:r>
    </w:p>
    <w:p w14:paraId="4E0916E8" w14:textId="5F0732DD" w:rsidR="0063559F" w:rsidRDefault="0063559F" w:rsidP="005706BE">
      <w:pPr>
        <w:spacing w:before="120" w:after="120" w:line="240" w:lineRule="auto"/>
        <w:ind w:firstLine="284"/>
        <w:rPr>
          <w:szCs w:val="24"/>
          <w:lang w:val="en-US"/>
        </w:rPr>
      </w:pPr>
      <w:r w:rsidRPr="000C6807">
        <w:rPr>
          <w:szCs w:val="24"/>
          <w:lang w:val="en-US"/>
        </w:rPr>
        <w:t>In</w:t>
      </w:r>
      <w:r w:rsidR="00DE7766">
        <w:rPr>
          <w:szCs w:val="24"/>
          <w:lang w:val="en-US"/>
        </w:rPr>
        <w:t xml:space="preserve"> </w:t>
      </w:r>
      <w:r w:rsidRPr="000C6807">
        <w:rPr>
          <w:szCs w:val="24"/>
          <w:lang w:val="en-US"/>
        </w:rPr>
        <w:t>this</w:t>
      </w:r>
      <w:r w:rsidR="00DE7766">
        <w:rPr>
          <w:szCs w:val="24"/>
          <w:lang w:val="en-US"/>
        </w:rPr>
        <w:t xml:space="preserve"> </w:t>
      </w:r>
      <w:r w:rsidRPr="000C6807">
        <w:rPr>
          <w:szCs w:val="24"/>
          <w:lang w:val="en-US"/>
        </w:rPr>
        <w:t>study,</w:t>
      </w:r>
      <w:r w:rsidR="00DE7766">
        <w:rPr>
          <w:szCs w:val="24"/>
          <w:lang w:val="en-US"/>
        </w:rPr>
        <w:t xml:space="preserve"> </w:t>
      </w:r>
      <w:r w:rsidRPr="000C6807">
        <w:rPr>
          <w:szCs w:val="24"/>
          <w:lang w:val="en-US"/>
        </w:rPr>
        <w:t>Global</w:t>
      </w:r>
      <w:r w:rsidR="00DE7766">
        <w:rPr>
          <w:szCs w:val="24"/>
          <w:lang w:val="en-US"/>
        </w:rPr>
        <w:t xml:space="preserve"> </w:t>
      </w:r>
      <w:r w:rsidRPr="000C6807">
        <w:rPr>
          <w:szCs w:val="24"/>
          <w:lang w:val="en-US"/>
        </w:rPr>
        <w:t>Moran-I</w:t>
      </w:r>
      <w:r w:rsidR="00DE7766">
        <w:rPr>
          <w:szCs w:val="24"/>
          <w:lang w:val="en-US"/>
        </w:rPr>
        <w:t xml:space="preserve"> </w:t>
      </w:r>
      <w:r w:rsidRPr="000C6807">
        <w:rPr>
          <w:szCs w:val="24"/>
          <w:lang w:val="en-US"/>
        </w:rPr>
        <w:t>and</w:t>
      </w:r>
      <w:r w:rsidR="00DE7766">
        <w:rPr>
          <w:szCs w:val="24"/>
          <w:lang w:val="en-US"/>
        </w:rPr>
        <w:t xml:space="preserve"> </w:t>
      </w:r>
      <w:r w:rsidRPr="000C6807">
        <w:rPr>
          <w:szCs w:val="24"/>
          <w:lang w:val="en-US"/>
        </w:rPr>
        <w:t>LISA</w:t>
      </w:r>
      <w:r w:rsidR="00DE7766">
        <w:rPr>
          <w:szCs w:val="24"/>
          <w:lang w:val="en-US"/>
        </w:rPr>
        <w:t xml:space="preserve"> </w:t>
      </w:r>
      <w:r w:rsidRPr="000C6807">
        <w:rPr>
          <w:szCs w:val="24"/>
          <w:lang w:val="en-US"/>
        </w:rPr>
        <w:t>methods</w:t>
      </w:r>
      <w:r w:rsidR="00DE7766">
        <w:rPr>
          <w:szCs w:val="24"/>
          <w:lang w:val="en-US"/>
        </w:rPr>
        <w:t xml:space="preserve"> </w:t>
      </w:r>
      <w:r w:rsidRPr="000C6807">
        <w:rPr>
          <w:szCs w:val="24"/>
          <w:lang w:val="en-US"/>
        </w:rPr>
        <w:t>were</w:t>
      </w:r>
      <w:r w:rsidR="00DE7766">
        <w:rPr>
          <w:szCs w:val="24"/>
          <w:lang w:val="en-US"/>
        </w:rPr>
        <w:t xml:space="preserve"> </w:t>
      </w:r>
      <w:r w:rsidRPr="000C6807">
        <w:rPr>
          <w:szCs w:val="24"/>
          <w:lang w:val="en-US"/>
        </w:rPr>
        <w:t>used</w:t>
      </w:r>
      <w:r w:rsidR="00DE7766">
        <w:rPr>
          <w:szCs w:val="24"/>
          <w:lang w:val="en-US"/>
        </w:rPr>
        <w:t xml:space="preserve"> </w:t>
      </w:r>
      <w:r w:rsidRPr="000C6807">
        <w:rPr>
          <w:szCs w:val="24"/>
          <w:lang w:val="en-US"/>
        </w:rPr>
        <w:t>to</w:t>
      </w:r>
      <w:r w:rsidR="00DE7766">
        <w:rPr>
          <w:szCs w:val="24"/>
          <w:lang w:val="en-US"/>
        </w:rPr>
        <w:t xml:space="preserve"> </w:t>
      </w:r>
      <w:r w:rsidRPr="000C6807">
        <w:rPr>
          <w:szCs w:val="24"/>
          <w:lang w:val="en-US"/>
        </w:rPr>
        <w:t>measure</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autocorrelation</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room</w:t>
      </w:r>
      <w:r w:rsidR="00DE7766">
        <w:rPr>
          <w:szCs w:val="24"/>
          <w:lang w:val="en-US"/>
        </w:rPr>
        <w:t xml:space="preserve"> </w:t>
      </w:r>
      <w:r w:rsidRPr="000C6807">
        <w:rPr>
          <w:szCs w:val="24"/>
          <w:lang w:val="en-US"/>
        </w:rPr>
        <w:t>rates.</w:t>
      </w:r>
    </w:p>
    <w:p w14:paraId="5444AC70" w14:textId="6993FDEC" w:rsidR="0063559F" w:rsidRPr="000C6807" w:rsidRDefault="0063559F" w:rsidP="0063559F">
      <w:pPr>
        <w:spacing w:before="120" w:after="120" w:line="240" w:lineRule="auto"/>
        <w:ind w:firstLine="0"/>
        <w:rPr>
          <w:b/>
          <w:szCs w:val="24"/>
          <w:lang w:val="en-US"/>
        </w:rPr>
      </w:pPr>
      <w:r w:rsidRPr="000C6807">
        <w:rPr>
          <w:b/>
          <w:szCs w:val="24"/>
          <w:lang w:val="en-US"/>
        </w:rPr>
        <w:t>Spatial</w:t>
      </w:r>
      <w:r w:rsidR="00DE7766">
        <w:rPr>
          <w:b/>
          <w:szCs w:val="24"/>
          <w:lang w:val="en-US"/>
        </w:rPr>
        <w:t xml:space="preserve"> </w:t>
      </w:r>
      <w:r w:rsidRPr="000C6807">
        <w:rPr>
          <w:b/>
          <w:szCs w:val="24"/>
          <w:lang w:val="en-US"/>
        </w:rPr>
        <w:t>Regression</w:t>
      </w:r>
      <w:r w:rsidR="00DE7766">
        <w:rPr>
          <w:b/>
          <w:szCs w:val="24"/>
          <w:lang w:val="en-US"/>
        </w:rPr>
        <w:t xml:space="preserve"> </w:t>
      </w:r>
      <w:r w:rsidRPr="000C6807">
        <w:rPr>
          <w:b/>
          <w:szCs w:val="24"/>
          <w:lang w:val="en-US"/>
        </w:rPr>
        <w:t>Models</w:t>
      </w:r>
      <w:r w:rsidR="00DE7766">
        <w:rPr>
          <w:b/>
          <w:szCs w:val="24"/>
          <w:lang w:val="en-US"/>
        </w:rPr>
        <w:t xml:space="preserve"> </w:t>
      </w:r>
    </w:p>
    <w:p w14:paraId="150EA49B" w14:textId="48322A16" w:rsidR="0063559F" w:rsidRPr="000C6807" w:rsidRDefault="0063559F" w:rsidP="005706BE">
      <w:pPr>
        <w:spacing w:before="120" w:after="120" w:line="240" w:lineRule="auto"/>
        <w:ind w:firstLine="284"/>
        <w:rPr>
          <w:szCs w:val="24"/>
          <w:lang w:val="en-US"/>
        </w:rPr>
      </w:pPr>
      <w:r w:rsidRPr="000C6807">
        <w:rPr>
          <w:szCs w:val="24"/>
          <w:lang w:val="en-US"/>
        </w:rPr>
        <w:t>The</w:t>
      </w:r>
      <w:r w:rsidR="00DE7766">
        <w:rPr>
          <w:szCs w:val="24"/>
          <w:lang w:val="en-US"/>
        </w:rPr>
        <w:t xml:space="preserve"> </w:t>
      </w:r>
      <w:r w:rsidRPr="000C6807">
        <w:rPr>
          <w:szCs w:val="24"/>
          <w:lang w:val="en-US"/>
        </w:rPr>
        <w:t>spatial</w:t>
      </w:r>
      <w:r w:rsidR="00DE7766">
        <w:rPr>
          <w:szCs w:val="24"/>
          <w:lang w:val="en-US"/>
        </w:rPr>
        <w:t xml:space="preserve"> </w:t>
      </w:r>
      <w:r w:rsidR="00502773" w:rsidRPr="000C6807">
        <w:rPr>
          <w:szCs w:val="24"/>
          <w:lang w:val="en-US"/>
        </w:rPr>
        <w:t>autocorrelation</w:t>
      </w:r>
      <w:r w:rsidRPr="000C6807">
        <w:rPr>
          <w:szCs w:val="24"/>
          <w:lang w:val="en-US"/>
        </w:rPr>
        <w:t>s</w:t>
      </w:r>
      <w:r w:rsidR="00DE7766">
        <w:rPr>
          <w:szCs w:val="24"/>
          <w:lang w:val="en-US"/>
        </w:rPr>
        <w:t xml:space="preserve"> </w:t>
      </w:r>
      <w:r w:rsidRPr="000C6807">
        <w:rPr>
          <w:szCs w:val="24"/>
          <w:lang w:val="en-US"/>
        </w:rPr>
        <w:t>are</w:t>
      </w:r>
      <w:r w:rsidR="00DE7766">
        <w:rPr>
          <w:szCs w:val="24"/>
          <w:lang w:val="en-US"/>
        </w:rPr>
        <w:t xml:space="preserve"> </w:t>
      </w:r>
      <w:r w:rsidRPr="000C6807">
        <w:rPr>
          <w:szCs w:val="24"/>
          <w:lang w:val="en-US"/>
        </w:rPr>
        <w:t>considered</w:t>
      </w:r>
      <w:r w:rsidR="00DE7766">
        <w:rPr>
          <w:szCs w:val="24"/>
          <w:lang w:val="en-US"/>
        </w:rPr>
        <w:t xml:space="preserve"> </w:t>
      </w:r>
      <w:r w:rsidRPr="000C6807">
        <w:rPr>
          <w:szCs w:val="24"/>
          <w:lang w:val="en-US"/>
        </w:rPr>
        <w:t>in</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regression</w:t>
      </w:r>
      <w:r w:rsidR="00DE7766">
        <w:rPr>
          <w:szCs w:val="24"/>
          <w:lang w:val="en-US"/>
        </w:rPr>
        <w:t xml:space="preserve"> </w:t>
      </w:r>
      <w:r w:rsidRPr="000C6807">
        <w:rPr>
          <w:szCs w:val="24"/>
          <w:lang w:val="en-US"/>
        </w:rPr>
        <w:t>models.</w:t>
      </w:r>
      <w:r w:rsidR="00DE7766">
        <w:rPr>
          <w:szCs w:val="24"/>
          <w:lang w:val="en-US"/>
        </w:rPr>
        <w:t xml:space="preserve"> </w:t>
      </w:r>
      <w:r w:rsidR="00502773" w:rsidRPr="000C6807">
        <w:rPr>
          <w:szCs w:val="24"/>
          <w:lang w:val="en-US"/>
        </w:rPr>
        <w:t>The</w:t>
      </w:r>
      <w:r w:rsidR="00DE7766">
        <w:rPr>
          <w:szCs w:val="24"/>
          <w:lang w:val="en-US"/>
        </w:rPr>
        <w:t xml:space="preserve"> </w:t>
      </w:r>
      <w:r w:rsidRPr="000C6807">
        <w:rPr>
          <w:szCs w:val="24"/>
          <w:lang w:val="en-US"/>
        </w:rPr>
        <w:t>multiple</w:t>
      </w:r>
      <w:r w:rsidR="00DE7766">
        <w:rPr>
          <w:szCs w:val="24"/>
          <w:lang w:val="en-US"/>
        </w:rPr>
        <w:t xml:space="preserve"> </w:t>
      </w:r>
      <w:r w:rsidRPr="000C6807">
        <w:rPr>
          <w:szCs w:val="24"/>
          <w:lang w:val="en-US"/>
        </w:rPr>
        <w:t>linear</w:t>
      </w:r>
      <w:r w:rsidR="00DE7766">
        <w:rPr>
          <w:szCs w:val="24"/>
          <w:lang w:val="en-US"/>
        </w:rPr>
        <w:t xml:space="preserve"> </w:t>
      </w:r>
      <w:proofErr w:type="gramStart"/>
      <w:r w:rsidRPr="000C6807">
        <w:rPr>
          <w:szCs w:val="24"/>
          <w:lang w:val="en-US"/>
        </w:rPr>
        <w:t>regression</w:t>
      </w:r>
      <w:proofErr w:type="gramEnd"/>
      <w:r w:rsidR="00DE7766">
        <w:rPr>
          <w:szCs w:val="24"/>
          <w:lang w:val="en-US"/>
        </w:rPr>
        <w:t xml:space="preserve"> </w:t>
      </w:r>
      <w:r w:rsidRPr="000C6807">
        <w:rPr>
          <w:szCs w:val="24"/>
          <w:lang w:val="en-US"/>
        </w:rPr>
        <w:t>will</w:t>
      </w:r>
      <w:r w:rsidR="00DE7766">
        <w:rPr>
          <w:szCs w:val="24"/>
          <w:lang w:val="en-US"/>
        </w:rPr>
        <w:t xml:space="preserve"> </w:t>
      </w:r>
      <w:r w:rsidR="00502773" w:rsidRPr="000C6807">
        <w:rPr>
          <w:szCs w:val="24"/>
          <w:lang w:val="en-US"/>
        </w:rPr>
        <w:t>constitute</w:t>
      </w:r>
      <w:r w:rsidR="00DE7766">
        <w:rPr>
          <w:szCs w:val="24"/>
          <w:lang w:val="en-US"/>
        </w:rPr>
        <w:t xml:space="preserve"> </w:t>
      </w:r>
      <w:r w:rsidRPr="000C6807">
        <w:rPr>
          <w:szCs w:val="24"/>
          <w:lang w:val="en-US"/>
        </w:rPr>
        <w:t>both</w:t>
      </w:r>
      <w:r w:rsidR="00DE7766">
        <w:rPr>
          <w:szCs w:val="24"/>
          <w:lang w:val="en-US"/>
        </w:rPr>
        <w:t xml:space="preserve"> </w:t>
      </w:r>
      <w:r w:rsidRPr="000C6807">
        <w:rPr>
          <w:szCs w:val="24"/>
          <w:lang w:val="en-US"/>
        </w:rPr>
        <w:t>an</w:t>
      </w:r>
      <w:r w:rsidR="00DE7766">
        <w:rPr>
          <w:szCs w:val="24"/>
          <w:lang w:val="en-US"/>
        </w:rPr>
        <w:t xml:space="preserve"> </w:t>
      </w:r>
      <w:r w:rsidRPr="000C6807">
        <w:rPr>
          <w:szCs w:val="24"/>
          <w:lang w:val="en-US"/>
        </w:rPr>
        <w:t>initial</w:t>
      </w:r>
      <w:r w:rsidR="00DE7766">
        <w:rPr>
          <w:szCs w:val="24"/>
          <w:lang w:val="en-US"/>
        </w:rPr>
        <w:t xml:space="preserve"> </w:t>
      </w:r>
      <w:r w:rsidRPr="000C6807">
        <w:rPr>
          <w:szCs w:val="24"/>
          <w:lang w:val="en-US"/>
        </w:rPr>
        <w:t>and</w:t>
      </w:r>
      <w:r w:rsidR="00DE7766">
        <w:rPr>
          <w:szCs w:val="24"/>
          <w:lang w:val="en-US"/>
        </w:rPr>
        <w:t xml:space="preserve"> </w:t>
      </w:r>
      <w:r w:rsidRPr="000C6807">
        <w:rPr>
          <w:szCs w:val="24"/>
          <w:lang w:val="en-US"/>
        </w:rPr>
        <w:t>a</w:t>
      </w:r>
      <w:r w:rsidR="00DE7766">
        <w:rPr>
          <w:szCs w:val="24"/>
          <w:lang w:val="en-US"/>
        </w:rPr>
        <w:t xml:space="preserve"> </w:t>
      </w:r>
      <w:r w:rsidRPr="000C6807">
        <w:rPr>
          <w:szCs w:val="24"/>
          <w:lang w:val="en-US"/>
        </w:rPr>
        <w:t>benchmarking</w:t>
      </w:r>
      <w:r w:rsidR="00DE7766">
        <w:rPr>
          <w:szCs w:val="24"/>
          <w:lang w:val="en-US"/>
        </w:rPr>
        <w:t xml:space="preserve"> </w:t>
      </w:r>
      <w:r w:rsidRPr="000C6807">
        <w:rPr>
          <w:szCs w:val="24"/>
          <w:lang w:val="en-US"/>
        </w:rPr>
        <w:t>system</w:t>
      </w:r>
      <w:r w:rsidR="00DE7766">
        <w:rPr>
          <w:szCs w:val="24"/>
          <w:lang w:val="en-US"/>
        </w:rPr>
        <w:t xml:space="preserve"> </w:t>
      </w:r>
      <w:r w:rsidR="00502773" w:rsidRPr="000C6807">
        <w:rPr>
          <w:szCs w:val="24"/>
          <w:lang w:val="en-US"/>
        </w:rPr>
        <w:t>for</w:t>
      </w:r>
      <w:r w:rsidR="00DE7766">
        <w:rPr>
          <w:szCs w:val="24"/>
          <w:lang w:val="en-US"/>
        </w:rPr>
        <w:t xml:space="preserve"> </w:t>
      </w:r>
      <w:r w:rsidR="00502773" w:rsidRPr="000C6807">
        <w:rPr>
          <w:szCs w:val="24"/>
          <w:lang w:val="en-US"/>
        </w:rPr>
        <w:t>the</w:t>
      </w:r>
      <w:r w:rsidR="00DE7766">
        <w:rPr>
          <w:szCs w:val="24"/>
          <w:lang w:val="en-US"/>
        </w:rPr>
        <w:t xml:space="preserve"> </w:t>
      </w:r>
      <w:r w:rsidR="00502773" w:rsidRPr="000C6807">
        <w:rPr>
          <w:szCs w:val="24"/>
          <w:lang w:val="en-US"/>
        </w:rPr>
        <w:t>spatial</w:t>
      </w:r>
      <w:r w:rsidR="00DE7766">
        <w:rPr>
          <w:szCs w:val="24"/>
          <w:lang w:val="en-US"/>
        </w:rPr>
        <w:t xml:space="preserve"> </w:t>
      </w:r>
      <w:r w:rsidR="00502773" w:rsidRPr="000C6807">
        <w:rPr>
          <w:szCs w:val="24"/>
          <w:lang w:val="en-US"/>
        </w:rPr>
        <w:t>models</w:t>
      </w:r>
      <w:r w:rsidRPr="000C6807">
        <w:rPr>
          <w:szCs w:val="24"/>
          <w:lang w:val="en-US"/>
        </w:rPr>
        <w:t>.</w:t>
      </w:r>
      <w:r w:rsidR="00DE7766">
        <w:rPr>
          <w:szCs w:val="24"/>
          <w:lang w:val="en-US"/>
        </w:rPr>
        <w:t xml:space="preserve"> </w:t>
      </w:r>
      <w:r w:rsidRPr="000C6807">
        <w:rPr>
          <w:szCs w:val="24"/>
          <w:lang w:val="en-US"/>
        </w:rPr>
        <w:t>A</w:t>
      </w:r>
      <w:r w:rsidR="00DE7766">
        <w:rPr>
          <w:szCs w:val="24"/>
          <w:lang w:val="en-US"/>
        </w:rPr>
        <w:t xml:space="preserve"> </w:t>
      </w:r>
      <w:r w:rsidR="00502773" w:rsidRPr="000C6807">
        <w:rPr>
          <w:szCs w:val="24"/>
          <w:lang w:val="en-US"/>
        </w:rPr>
        <w:t>general</w:t>
      </w:r>
      <w:r w:rsidR="00DE7766">
        <w:rPr>
          <w:szCs w:val="24"/>
          <w:lang w:val="en-US"/>
        </w:rPr>
        <w:t xml:space="preserve"> </w:t>
      </w:r>
      <w:r w:rsidRPr="000C6807">
        <w:rPr>
          <w:szCs w:val="24"/>
          <w:lang w:val="en-US"/>
        </w:rPr>
        <w:t>model</w:t>
      </w:r>
      <w:r w:rsidR="00DE7766">
        <w:rPr>
          <w:szCs w:val="24"/>
          <w:lang w:val="en-US"/>
        </w:rPr>
        <w:t xml:space="preserve"> </w:t>
      </w:r>
      <w:r w:rsidRPr="000C6807">
        <w:rPr>
          <w:szCs w:val="24"/>
          <w:lang w:val="en-US"/>
        </w:rPr>
        <w:t>that</w:t>
      </w:r>
      <w:r w:rsidR="00DE7766">
        <w:rPr>
          <w:szCs w:val="24"/>
          <w:lang w:val="en-US"/>
        </w:rPr>
        <w:t xml:space="preserve"> </w:t>
      </w:r>
      <w:r w:rsidRPr="000C6807">
        <w:rPr>
          <w:szCs w:val="24"/>
          <w:lang w:val="en-US"/>
        </w:rPr>
        <w:t>does</w:t>
      </w:r>
      <w:r w:rsidR="00DE7766">
        <w:rPr>
          <w:szCs w:val="24"/>
          <w:lang w:val="en-US"/>
        </w:rPr>
        <w:t xml:space="preserve"> </w:t>
      </w:r>
      <w:r w:rsidRPr="000C6807">
        <w:rPr>
          <w:szCs w:val="24"/>
          <w:lang w:val="en-US"/>
        </w:rPr>
        <w:t>not</w:t>
      </w:r>
      <w:r w:rsidR="00DE7766">
        <w:rPr>
          <w:szCs w:val="24"/>
          <w:lang w:val="en-US"/>
        </w:rPr>
        <w:t xml:space="preserve"> </w:t>
      </w:r>
      <w:r w:rsidRPr="000C6807">
        <w:rPr>
          <w:szCs w:val="24"/>
          <w:lang w:val="en-US"/>
        </w:rPr>
        <w:t>involve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relationships</w:t>
      </w:r>
      <w:r w:rsidR="00DE7766">
        <w:rPr>
          <w:szCs w:val="24"/>
          <w:lang w:val="en-US"/>
        </w:rPr>
        <w:t xml:space="preserve"> </w:t>
      </w:r>
      <w:r w:rsidRPr="000C6807">
        <w:rPr>
          <w:szCs w:val="24"/>
          <w:lang w:val="en-US"/>
        </w:rPr>
        <w:t>is</w:t>
      </w:r>
      <w:r w:rsidR="00DE7766">
        <w:rPr>
          <w:szCs w:val="24"/>
          <w:lang w:val="en-US"/>
        </w:rPr>
        <w:t xml:space="preserve"> </w:t>
      </w:r>
      <w:r w:rsidR="00502773" w:rsidRPr="000C6807">
        <w:rPr>
          <w:szCs w:val="24"/>
          <w:lang w:val="en-US"/>
        </w:rPr>
        <w:t>stated</w:t>
      </w:r>
      <w:r w:rsidR="00DE7766">
        <w:rPr>
          <w:szCs w:val="24"/>
          <w:lang w:val="en-US"/>
        </w:rPr>
        <w:t xml:space="preserve"> </w:t>
      </w:r>
      <w:r w:rsidR="00502773" w:rsidRPr="000C6807">
        <w:rPr>
          <w:szCs w:val="24"/>
          <w:lang w:val="en-US"/>
        </w:rPr>
        <w:t>as</w:t>
      </w:r>
      <w:r w:rsidR="00DE7766">
        <w:rPr>
          <w:szCs w:val="24"/>
          <w:lang w:val="en-US"/>
        </w:rPr>
        <w:t xml:space="preserve"> </w:t>
      </w:r>
      <w:r w:rsidR="00502773" w:rsidRPr="000C6807">
        <w:rPr>
          <w:szCs w:val="24"/>
          <w:lang w:val="en-US"/>
        </w:rPr>
        <w:t>in</w:t>
      </w:r>
      <w:r w:rsidR="00DE7766">
        <w:rPr>
          <w:szCs w:val="24"/>
          <w:lang w:val="en-US"/>
        </w:rPr>
        <w:t xml:space="preserve"> </w:t>
      </w:r>
      <w:r w:rsidR="00502773" w:rsidRPr="000C6807">
        <w:rPr>
          <w:szCs w:val="24"/>
          <w:lang w:val="en-US"/>
        </w:rPr>
        <w:t>E</w:t>
      </w:r>
      <w:r w:rsidRPr="000C6807">
        <w:rPr>
          <w:szCs w:val="24"/>
          <w:lang w:val="en-US"/>
        </w:rPr>
        <w:t>quation</w:t>
      </w:r>
      <w:r w:rsidR="00DE7766">
        <w:rPr>
          <w:szCs w:val="24"/>
          <w:lang w:val="en-US"/>
        </w:rPr>
        <w:t xml:space="preserve"> </w:t>
      </w:r>
      <w:r w:rsidRPr="000C6807">
        <w:rPr>
          <w:szCs w:val="24"/>
          <w:lang w:val="en-US"/>
        </w:rPr>
        <w:t>3</w:t>
      </w:r>
      <w:r w:rsidR="00DE7766">
        <w:rPr>
          <w:szCs w:val="24"/>
          <w:lang w:val="en-US"/>
        </w:rPr>
        <w:t xml:space="preserve"> </w:t>
      </w:r>
      <w:r w:rsidR="00502773" w:rsidRPr="000C6807">
        <w:rPr>
          <w:szCs w:val="24"/>
          <w:lang w:val="en-US"/>
        </w:rPr>
        <w:fldChar w:fldCharType="begin" w:fldLock="1"/>
      </w:r>
      <w:r w:rsidR="00F60071">
        <w:rPr>
          <w:szCs w:val="24"/>
          <w:lang w:val="en-US"/>
        </w:rPr>
        <w:instrText>ADDIN CSL_CITATION { "citationItems" : [ { "id" : "ITEM-1", "itemData" : { "DOI" : "10.1080/17421770903541772", "ISBN" : "1742-1772", "ISSN" : "1742-1772", "abstract" : "This paper places the key issues and implications of the new \u2018introductory\u2019 book on spatial econometrics by James LeSage &amp; Kelley Pace (2009) in a broader perspective: the argument in favour of the spatial Durbin model, the use of indirect effects as a more valid basis for testing whether spatial spillovers are significant, the use of Bayesian posterior model probabilities to determine which spatial weights matrix best describes the data, and the book\u2019s contribution to the literature on spatio- temporal models. The main conclusion is that the state of the art of applied spatial econometrics has taken a step change with the publication of this book.", "author" : [ { "dropping-particle" : "", "family" : "Elhorst", "given" : "J. Paul", "non-dropping-particle" : "", "parse-names" : false, "suffix" : "" } ], "container-title" : "Spatial Economic Analysis", "id" : "ITEM-1", "issue" : "1", "issued" : { "date-parts" : [ [ "2010" ] ] }, "page" : "9-28", "title" : "Applied Spatial Econometrics: Raising the Bar", "type" : "article-journal", "volume" : "5" }, "uris" : [ "http://www.mendeley.com/documents/?uuid=eff8a3af-7c63-4909-bb2f-da58f12ab4a8" ] } ], "mendeley" : { "formattedCitation" : "(Elhorst, 2010)", "plainTextFormattedCitation" : "(Elhorst, 2010)", "previouslyFormattedCitation" : "(Elhorst, 2010)" }, "properties" : {  }, "schema" : "https://github.com/citation-style-language/schema/raw/master/csl-citation.json" }</w:instrText>
      </w:r>
      <w:r w:rsidR="00502773" w:rsidRPr="000C6807">
        <w:rPr>
          <w:szCs w:val="24"/>
          <w:lang w:val="en-US"/>
        </w:rPr>
        <w:fldChar w:fldCharType="separate"/>
      </w:r>
      <w:r w:rsidR="00502773" w:rsidRPr="000C6807">
        <w:rPr>
          <w:noProof/>
          <w:szCs w:val="24"/>
          <w:lang w:val="en-US"/>
        </w:rPr>
        <w:t>(Elhorst,</w:t>
      </w:r>
      <w:r w:rsidR="00DE7766">
        <w:rPr>
          <w:noProof/>
          <w:szCs w:val="24"/>
          <w:lang w:val="en-US"/>
        </w:rPr>
        <w:t xml:space="preserve"> </w:t>
      </w:r>
      <w:r w:rsidR="00502773" w:rsidRPr="000C6807">
        <w:rPr>
          <w:noProof/>
          <w:szCs w:val="24"/>
          <w:lang w:val="en-US"/>
        </w:rPr>
        <w:t>2010)</w:t>
      </w:r>
      <w:r w:rsidR="00502773" w:rsidRPr="000C6807">
        <w:rPr>
          <w:szCs w:val="24"/>
          <w:lang w:val="en-US"/>
        </w:rPr>
        <w:fldChar w:fldCharType="end"/>
      </w:r>
    </w:p>
    <w:p w14:paraId="60DB87BE" w14:textId="77777777" w:rsidR="00502773" w:rsidRPr="000C6807" w:rsidRDefault="00502773" w:rsidP="00502773">
      <w:pPr>
        <w:spacing w:before="120" w:after="120" w:line="240" w:lineRule="auto"/>
        <w:rPr>
          <w:rFonts w:eastAsiaTheme="minorEastAsia"/>
          <w:i/>
          <w:szCs w:val="24"/>
          <w:lang w:val="en-US"/>
        </w:rPr>
      </w:pPr>
      <m:oMath>
        <m:r>
          <w:rPr>
            <w:rFonts w:ascii="Cambria Math" w:hAnsi="Cambria Math"/>
            <w:szCs w:val="24"/>
            <w:lang w:val="en-US"/>
          </w:rPr>
          <m:t>Y=α</m:t>
        </m:r>
        <m:sSub>
          <m:sSubPr>
            <m:ctrlPr>
              <w:rPr>
                <w:rFonts w:ascii="Cambria Math" w:hAnsi="Cambria Math"/>
                <w:i/>
                <w:szCs w:val="24"/>
                <w:lang w:val="en-US"/>
              </w:rPr>
            </m:ctrlPr>
          </m:sSubPr>
          <m:e>
            <m:r>
              <w:rPr>
                <w:rFonts w:ascii="Cambria Math" w:hAnsi="Cambria Math"/>
                <w:szCs w:val="24"/>
                <w:lang w:val="en-US"/>
              </w:rPr>
              <m:t>ı</m:t>
            </m:r>
          </m:e>
          <m:sub>
            <m:r>
              <w:rPr>
                <w:rFonts w:ascii="Cambria Math" w:hAnsi="Cambria Math"/>
                <w:szCs w:val="24"/>
                <w:lang w:val="en-US"/>
              </w:rPr>
              <m:t>n</m:t>
            </m:r>
          </m:sub>
        </m:sSub>
        <m:r>
          <w:rPr>
            <w:rFonts w:ascii="Cambria Math" w:hAnsi="Cambria Math"/>
            <w:szCs w:val="24"/>
            <w:lang w:val="en-US"/>
          </w:rPr>
          <m:t>+Xβ+ε</m:t>
        </m:r>
      </m:oMath>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t>3</w:t>
      </w:r>
    </w:p>
    <w:p w14:paraId="0C8B4C3E" w14:textId="698CFEE2" w:rsidR="00A63D37" w:rsidRPr="000C6807" w:rsidRDefault="00726054" w:rsidP="005706BE">
      <w:pPr>
        <w:spacing w:before="120" w:after="120" w:line="240" w:lineRule="auto"/>
        <w:ind w:firstLine="284"/>
        <w:rPr>
          <w:szCs w:val="24"/>
          <w:lang w:val="en-US"/>
        </w:rPr>
      </w:pPr>
      <w:r w:rsidRPr="000C6807">
        <w:rPr>
          <w:szCs w:val="24"/>
          <w:lang w:val="en-US"/>
        </w:rPr>
        <w:fldChar w:fldCharType="begin" w:fldLock="1"/>
      </w:r>
      <w:r w:rsidR="00F60071">
        <w:rPr>
          <w:szCs w:val="24"/>
          <w:lang w:val="en-US"/>
        </w:rPr>
        <w:instrText>ADDIN CSL_CITATION { "citationItems" : [ { "id" : "ITEM-1", "itemData" : { "DOI" : "10.2307/2298123", "ISBN" : "0034-6527", "ISSN" : "00346527", "PMID" : "1302665", "abstract" : "This paper examines the reflection problem that arises when a researcher observing the distribution of behaviour in a population tries to infer whether the average behaviour in some group influences the behaviour of the individuals that comprise the group. It is found that inference is not possible unless the researcher has prior information specifying the composition of reference groups. If this information is available, the prospects for inference depend critically on the population relationship between the variables defining reference groups and those directly affecting outcomes. Inference is difficult to impossible if these variables are functionally dependent or are statistically independent. The prospects are better if the variables defining reference groups and those directly affecting outcomes are moderately related in the population.", "author" : [ { "dropping-particle" : "", "family" : "Manski", "given" : "Charles F.", "non-dropping-particle" : "", "parse-names" : false, "suffix" : "" } ], "container-title" : "The Review of Economic Studies", "id" : "ITEM-1", "issue" : "3", "issued" : { "date-parts" : [ [ "1993" ] ] }, "page" : "531", "title" : "Identification of Endogenous Social Effects: The Reflection Problem", "type" : "article-journal", "volume" : "60" }, "uris" : [ "http://www.mendeley.com/documents/?uuid=18a94947-df4c-4424-b3be-23337c89637c" ] } ], "mendeley" : { "formattedCitation" : "(Manski, 1993)", "plainTextFormattedCitation" : "(Manski, 1993)", "previouslyFormattedCitation" : "(Manski, 1993)" }, "properties" : {  }, "schema" : "https://github.com/citation-style-language/schema/raw/master/csl-citation.json" }</w:instrText>
      </w:r>
      <w:r w:rsidRPr="000C6807">
        <w:rPr>
          <w:szCs w:val="24"/>
          <w:lang w:val="en-US"/>
        </w:rPr>
        <w:fldChar w:fldCharType="separate"/>
      </w:r>
      <w:r w:rsidRPr="000C6807">
        <w:rPr>
          <w:noProof/>
          <w:szCs w:val="24"/>
          <w:lang w:val="en-US"/>
        </w:rPr>
        <w:t>(Manski,</w:t>
      </w:r>
      <w:r w:rsidR="00DE7766">
        <w:rPr>
          <w:noProof/>
          <w:szCs w:val="24"/>
          <w:lang w:val="en-US"/>
        </w:rPr>
        <w:t xml:space="preserve"> </w:t>
      </w:r>
      <w:r w:rsidRPr="000C6807">
        <w:rPr>
          <w:noProof/>
          <w:szCs w:val="24"/>
          <w:lang w:val="en-US"/>
        </w:rPr>
        <w:t>1993)</w:t>
      </w:r>
      <w:r w:rsidRPr="000C6807">
        <w:rPr>
          <w:szCs w:val="24"/>
          <w:lang w:val="en-US"/>
        </w:rPr>
        <w:fldChar w:fldCharType="end"/>
      </w:r>
      <w:r w:rsidR="00DE7766">
        <w:rPr>
          <w:szCs w:val="24"/>
          <w:lang w:val="en-US"/>
        </w:rPr>
        <w:t xml:space="preserve"> </w:t>
      </w:r>
      <w:r w:rsidR="00502773" w:rsidRPr="000C6807">
        <w:rPr>
          <w:szCs w:val="24"/>
          <w:lang w:val="en-US"/>
        </w:rPr>
        <w:t>reveals</w:t>
      </w:r>
      <w:r w:rsidR="00DE7766">
        <w:rPr>
          <w:szCs w:val="24"/>
          <w:lang w:val="en-US"/>
        </w:rPr>
        <w:t xml:space="preserve"> </w:t>
      </w:r>
      <w:r w:rsidR="00502773" w:rsidRPr="000C6807">
        <w:rPr>
          <w:szCs w:val="24"/>
          <w:lang w:val="en-US"/>
        </w:rPr>
        <w:t>that</w:t>
      </w:r>
      <w:r w:rsidR="00DE7766">
        <w:rPr>
          <w:szCs w:val="24"/>
          <w:lang w:val="en-US"/>
        </w:rPr>
        <w:t xml:space="preserve"> </w:t>
      </w:r>
      <w:r w:rsidR="00502773" w:rsidRPr="000C6807">
        <w:rPr>
          <w:szCs w:val="24"/>
          <w:lang w:val="en-US"/>
        </w:rPr>
        <w:t>three</w:t>
      </w:r>
      <w:r w:rsidR="00DE7766">
        <w:rPr>
          <w:szCs w:val="24"/>
          <w:lang w:val="en-US"/>
        </w:rPr>
        <w:t xml:space="preserve"> </w:t>
      </w:r>
      <w:r w:rsidR="00502773" w:rsidRPr="000C6807">
        <w:rPr>
          <w:szCs w:val="24"/>
          <w:lang w:val="en-US"/>
        </w:rPr>
        <w:t>types</w:t>
      </w:r>
      <w:r w:rsidR="00DE7766">
        <w:rPr>
          <w:szCs w:val="24"/>
          <w:lang w:val="en-US"/>
        </w:rPr>
        <w:t xml:space="preserve"> </w:t>
      </w:r>
      <w:r w:rsidR="00502773" w:rsidRPr="000C6807">
        <w:rPr>
          <w:szCs w:val="24"/>
          <w:lang w:val="en-US"/>
        </w:rPr>
        <w:t>of</w:t>
      </w:r>
      <w:r w:rsidR="00DE7766">
        <w:rPr>
          <w:szCs w:val="24"/>
          <w:lang w:val="en-US"/>
        </w:rPr>
        <w:t xml:space="preserve"> </w:t>
      </w:r>
      <w:r w:rsidR="00502773" w:rsidRPr="000C6807">
        <w:rPr>
          <w:szCs w:val="24"/>
          <w:lang w:val="en-US"/>
        </w:rPr>
        <w:t>interaction</w:t>
      </w:r>
      <w:r w:rsidR="00DE7766">
        <w:rPr>
          <w:szCs w:val="24"/>
          <w:lang w:val="en-US"/>
        </w:rPr>
        <w:t xml:space="preserve"> </w:t>
      </w:r>
      <w:r w:rsidR="00502773" w:rsidRPr="000C6807">
        <w:rPr>
          <w:szCs w:val="24"/>
          <w:lang w:val="en-US"/>
        </w:rPr>
        <w:t>effects</w:t>
      </w:r>
      <w:r w:rsidR="00DE7766">
        <w:rPr>
          <w:szCs w:val="24"/>
          <w:lang w:val="en-US"/>
        </w:rPr>
        <w:t xml:space="preserve"> </w:t>
      </w:r>
      <w:r w:rsidR="00502773" w:rsidRPr="000C6807">
        <w:rPr>
          <w:szCs w:val="24"/>
          <w:lang w:val="en-US"/>
        </w:rPr>
        <w:t>may</w:t>
      </w:r>
      <w:r w:rsidR="00DE7766">
        <w:rPr>
          <w:szCs w:val="24"/>
          <w:lang w:val="en-US"/>
        </w:rPr>
        <w:t xml:space="preserve"> </w:t>
      </w:r>
      <w:r w:rsidR="00502773" w:rsidRPr="000C6807">
        <w:rPr>
          <w:szCs w:val="24"/>
          <w:lang w:val="en-US"/>
        </w:rPr>
        <w:t>explain</w:t>
      </w:r>
      <w:r w:rsidR="00DE7766">
        <w:rPr>
          <w:szCs w:val="24"/>
          <w:lang w:val="en-US"/>
        </w:rPr>
        <w:t xml:space="preserve"> </w:t>
      </w:r>
      <w:r w:rsidR="00502773" w:rsidRPr="000C6807">
        <w:rPr>
          <w:szCs w:val="24"/>
          <w:lang w:val="en-US"/>
        </w:rPr>
        <w:t>why</w:t>
      </w:r>
      <w:r w:rsidR="00DE7766">
        <w:rPr>
          <w:szCs w:val="24"/>
          <w:lang w:val="en-US"/>
        </w:rPr>
        <w:t xml:space="preserve"> </w:t>
      </w:r>
      <w:r w:rsidR="00502773" w:rsidRPr="000C6807">
        <w:rPr>
          <w:szCs w:val="24"/>
          <w:lang w:val="en-US"/>
        </w:rPr>
        <w:t>an</w:t>
      </w:r>
      <w:r w:rsidR="00DE7766">
        <w:rPr>
          <w:szCs w:val="24"/>
          <w:lang w:val="en-US"/>
        </w:rPr>
        <w:t xml:space="preserve"> </w:t>
      </w:r>
      <w:r w:rsidR="00502773" w:rsidRPr="000C6807">
        <w:rPr>
          <w:szCs w:val="24"/>
          <w:lang w:val="en-US"/>
        </w:rPr>
        <w:t>observation</w:t>
      </w:r>
      <w:r w:rsidR="00DE7766">
        <w:rPr>
          <w:szCs w:val="24"/>
          <w:lang w:val="en-US"/>
        </w:rPr>
        <w:t xml:space="preserve"> </w:t>
      </w:r>
      <w:r w:rsidR="00502773" w:rsidRPr="000C6807">
        <w:rPr>
          <w:szCs w:val="24"/>
          <w:lang w:val="en-US"/>
        </w:rPr>
        <w:t>is</w:t>
      </w:r>
      <w:r w:rsidR="00DE7766">
        <w:rPr>
          <w:szCs w:val="24"/>
          <w:lang w:val="en-US"/>
        </w:rPr>
        <w:t xml:space="preserve"> </w:t>
      </w:r>
      <w:r w:rsidR="00502773" w:rsidRPr="000C6807">
        <w:rPr>
          <w:szCs w:val="24"/>
          <w:lang w:val="en-US"/>
        </w:rPr>
        <w:t>influenced</w:t>
      </w:r>
      <w:r w:rsidR="00DE7766">
        <w:rPr>
          <w:szCs w:val="24"/>
          <w:lang w:val="en-US"/>
        </w:rPr>
        <w:t xml:space="preserve"> </w:t>
      </w:r>
      <w:r w:rsidR="00502773" w:rsidRPr="000C6807">
        <w:rPr>
          <w:szCs w:val="24"/>
          <w:lang w:val="en-US"/>
        </w:rPr>
        <w:t>by</w:t>
      </w:r>
      <w:r w:rsidR="00DE7766">
        <w:rPr>
          <w:szCs w:val="24"/>
          <w:lang w:val="en-US"/>
        </w:rPr>
        <w:t xml:space="preserve"> </w:t>
      </w:r>
      <w:r w:rsidR="00502773" w:rsidRPr="000C6807">
        <w:rPr>
          <w:szCs w:val="24"/>
          <w:lang w:val="en-US"/>
        </w:rPr>
        <w:t>the</w:t>
      </w:r>
      <w:r w:rsidR="00DE7766">
        <w:rPr>
          <w:szCs w:val="24"/>
          <w:lang w:val="en-US"/>
        </w:rPr>
        <w:t xml:space="preserve"> </w:t>
      </w:r>
      <w:r w:rsidR="00502773" w:rsidRPr="000C6807">
        <w:rPr>
          <w:szCs w:val="24"/>
          <w:lang w:val="en-US"/>
        </w:rPr>
        <w:t>neighboring</w:t>
      </w:r>
      <w:r w:rsidR="00DE7766">
        <w:rPr>
          <w:szCs w:val="24"/>
          <w:lang w:val="en-US"/>
        </w:rPr>
        <w:t xml:space="preserve"> </w:t>
      </w:r>
      <w:r w:rsidR="00502773" w:rsidRPr="000C6807">
        <w:rPr>
          <w:szCs w:val="24"/>
          <w:lang w:val="en-US"/>
        </w:rPr>
        <w:t>observations</w:t>
      </w:r>
      <w:r w:rsidRPr="000C6807">
        <w:rPr>
          <w:szCs w:val="24"/>
          <w:lang w:val="en-US"/>
        </w:rPr>
        <w:t>.</w:t>
      </w:r>
      <w:r w:rsidR="00DE7766">
        <w:rPr>
          <w:lang w:val="en-US"/>
        </w:rPr>
        <w:t xml:space="preserve"> </w:t>
      </w:r>
      <w:r w:rsidR="00A63D37" w:rsidRPr="000C6807">
        <w:rPr>
          <w:szCs w:val="24"/>
          <w:lang w:val="en-US"/>
        </w:rPr>
        <w:t>(</w:t>
      </w:r>
      <w:proofErr w:type="spellStart"/>
      <w:r w:rsidR="00A63D37" w:rsidRPr="000C6807">
        <w:rPr>
          <w:szCs w:val="24"/>
          <w:lang w:val="en-US"/>
        </w:rPr>
        <w:t>i</w:t>
      </w:r>
      <w:proofErr w:type="spellEnd"/>
      <w:r w:rsidR="00A63D37" w:rsidRPr="000C6807">
        <w:rPr>
          <w:szCs w:val="24"/>
          <w:lang w:val="en-US"/>
        </w:rPr>
        <w:t>)</w:t>
      </w:r>
      <w:r w:rsidR="00DE7766">
        <w:rPr>
          <w:szCs w:val="24"/>
          <w:lang w:val="en-US"/>
        </w:rPr>
        <w:t xml:space="preserve"> </w:t>
      </w:r>
      <w:r w:rsidR="00A63D37" w:rsidRPr="000C6807">
        <w:rPr>
          <w:szCs w:val="24"/>
          <w:lang w:val="en-US"/>
        </w:rPr>
        <w:t>Endogenous</w:t>
      </w:r>
      <w:r w:rsidR="00DE7766">
        <w:rPr>
          <w:szCs w:val="24"/>
          <w:lang w:val="en-US"/>
        </w:rPr>
        <w:t xml:space="preserve"> </w:t>
      </w:r>
      <w:r w:rsidR="00A63D37" w:rsidRPr="000C6807">
        <w:rPr>
          <w:szCs w:val="24"/>
          <w:lang w:val="en-US"/>
        </w:rPr>
        <w:t>Effects:</w:t>
      </w:r>
      <w:r w:rsidR="00DE7766">
        <w:rPr>
          <w:lang w:val="en-US"/>
        </w:rPr>
        <w:t xml:space="preserve"> </w:t>
      </w:r>
      <w:r w:rsidR="00A63D37" w:rsidRPr="000C6807">
        <w:rPr>
          <w:lang w:val="en-US"/>
        </w:rPr>
        <w:t>The</w:t>
      </w:r>
      <w:r w:rsidR="00DE7766">
        <w:rPr>
          <w:lang w:val="en-US"/>
        </w:rPr>
        <w:t xml:space="preserve"> </w:t>
      </w:r>
      <w:r w:rsidR="00A63D37" w:rsidRPr="000C6807">
        <w:rPr>
          <w:szCs w:val="24"/>
          <w:lang w:val="en-US"/>
        </w:rPr>
        <w:t>individuals</w:t>
      </w:r>
      <w:r w:rsidR="00DE7766">
        <w:rPr>
          <w:szCs w:val="24"/>
          <w:lang w:val="en-US"/>
        </w:rPr>
        <w:t xml:space="preserve"> </w:t>
      </w:r>
      <w:r w:rsidR="00A63D37" w:rsidRPr="000C6807">
        <w:rPr>
          <w:szCs w:val="24"/>
          <w:lang w:val="en-US"/>
        </w:rPr>
        <w:t>may</w:t>
      </w:r>
      <w:r w:rsidR="00DE7766">
        <w:rPr>
          <w:szCs w:val="24"/>
          <w:lang w:val="en-US"/>
        </w:rPr>
        <w:t xml:space="preserve"> </w:t>
      </w:r>
      <w:r w:rsidR="00A63D37" w:rsidRPr="000C6807">
        <w:rPr>
          <w:szCs w:val="24"/>
          <w:lang w:val="en-US"/>
        </w:rPr>
        <w:t>tend</w:t>
      </w:r>
      <w:r w:rsidR="00DE7766">
        <w:rPr>
          <w:szCs w:val="24"/>
          <w:lang w:val="en-US"/>
        </w:rPr>
        <w:t xml:space="preserve"> </w:t>
      </w:r>
      <w:r w:rsidR="00A63D37" w:rsidRPr="000C6807">
        <w:rPr>
          <w:szCs w:val="24"/>
          <w:lang w:val="en-US"/>
        </w:rPr>
        <w:t>to</w:t>
      </w:r>
      <w:r w:rsidR="00DE7766">
        <w:rPr>
          <w:szCs w:val="24"/>
          <w:lang w:val="en-US"/>
        </w:rPr>
        <w:t xml:space="preserve"> </w:t>
      </w:r>
      <w:r w:rsidR="00A63D37" w:rsidRPr="000C6807">
        <w:rPr>
          <w:szCs w:val="24"/>
          <w:lang w:val="en-US"/>
        </w:rPr>
        <w:t>act</w:t>
      </w:r>
      <w:r w:rsidR="00DE7766">
        <w:rPr>
          <w:szCs w:val="24"/>
          <w:lang w:val="en-US"/>
        </w:rPr>
        <w:t xml:space="preserve"> </w:t>
      </w:r>
      <w:r w:rsidR="00A63D37" w:rsidRPr="000C6807">
        <w:rPr>
          <w:szCs w:val="24"/>
          <w:lang w:val="en-US"/>
        </w:rPr>
        <w:t>in</w:t>
      </w:r>
      <w:r w:rsidR="00DE7766">
        <w:rPr>
          <w:szCs w:val="24"/>
          <w:lang w:val="en-US"/>
        </w:rPr>
        <w:t xml:space="preserve"> </w:t>
      </w:r>
      <w:r w:rsidR="00A63D37" w:rsidRPr="000C6807">
        <w:rPr>
          <w:szCs w:val="24"/>
          <w:lang w:val="en-US"/>
        </w:rPr>
        <w:t>line</w:t>
      </w:r>
      <w:r w:rsidR="00DE7766">
        <w:rPr>
          <w:szCs w:val="24"/>
          <w:lang w:val="en-US"/>
        </w:rPr>
        <w:t xml:space="preserve"> </w:t>
      </w:r>
      <w:r w:rsidR="00A63D37" w:rsidRPr="000C6807">
        <w:rPr>
          <w:szCs w:val="24"/>
          <w:lang w:val="en-US"/>
        </w:rPr>
        <w:t>with</w:t>
      </w:r>
      <w:r w:rsidR="00DE7766">
        <w:rPr>
          <w:szCs w:val="24"/>
          <w:lang w:val="en-US"/>
        </w:rPr>
        <w:t xml:space="preserve"> </w:t>
      </w:r>
      <w:r w:rsidR="00A63D37" w:rsidRPr="000C6807">
        <w:rPr>
          <w:szCs w:val="24"/>
          <w:lang w:val="en-US"/>
        </w:rPr>
        <w:t>the</w:t>
      </w:r>
      <w:r w:rsidR="00DE7766">
        <w:rPr>
          <w:szCs w:val="24"/>
          <w:lang w:val="en-US"/>
        </w:rPr>
        <w:t xml:space="preserve"> </w:t>
      </w:r>
      <w:r w:rsidR="00A63D37" w:rsidRPr="000C6807">
        <w:rPr>
          <w:szCs w:val="24"/>
          <w:lang w:val="en-US"/>
        </w:rPr>
        <w:t>group</w:t>
      </w:r>
      <w:r w:rsidR="00DE7766">
        <w:rPr>
          <w:szCs w:val="24"/>
          <w:lang w:val="en-US"/>
        </w:rPr>
        <w:t xml:space="preserve"> </w:t>
      </w:r>
      <w:r w:rsidR="00A63D37" w:rsidRPr="000C6807">
        <w:rPr>
          <w:szCs w:val="24"/>
          <w:lang w:val="en-US"/>
        </w:rPr>
        <w:t>behavior.</w:t>
      </w:r>
      <w:r w:rsidR="00DE7766">
        <w:rPr>
          <w:lang w:val="en-US"/>
        </w:rPr>
        <w:t xml:space="preserve"> </w:t>
      </w:r>
      <w:r w:rsidR="00A63D37" w:rsidRPr="000C6807">
        <w:rPr>
          <w:szCs w:val="24"/>
          <w:lang w:val="en-US"/>
        </w:rPr>
        <w:t>(ii)</w:t>
      </w:r>
      <w:r w:rsidR="00DE7766">
        <w:rPr>
          <w:szCs w:val="24"/>
          <w:lang w:val="en-US"/>
        </w:rPr>
        <w:t xml:space="preserve"> </w:t>
      </w:r>
      <w:r w:rsidR="00A63D37" w:rsidRPr="000C6807">
        <w:rPr>
          <w:szCs w:val="24"/>
          <w:lang w:val="en-US"/>
        </w:rPr>
        <w:t>Exogenous</w:t>
      </w:r>
      <w:r w:rsidR="00DE7766">
        <w:rPr>
          <w:szCs w:val="24"/>
          <w:lang w:val="en-US"/>
        </w:rPr>
        <w:t xml:space="preserve"> </w:t>
      </w:r>
      <w:r w:rsidR="00A63D37" w:rsidRPr="000C6807">
        <w:rPr>
          <w:szCs w:val="24"/>
          <w:lang w:val="en-US"/>
        </w:rPr>
        <w:t>Effects</w:t>
      </w:r>
      <w:r w:rsidR="00527B0E" w:rsidRPr="000C6807">
        <w:rPr>
          <w:szCs w:val="24"/>
          <w:lang w:val="en-US"/>
        </w:rPr>
        <w:t>:</w:t>
      </w:r>
      <w:r w:rsidR="00DE7766">
        <w:rPr>
          <w:lang w:val="en-US"/>
        </w:rPr>
        <w:t xml:space="preserve"> </w:t>
      </w:r>
      <w:r w:rsidR="00527B0E" w:rsidRPr="000C6807">
        <w:rPr>
          <w:lang w:val="en-US"/>
        </w:rPr>
        <w:t>The</w:t>
      </w:r>
      <w:r w:rsidR="00DE7766">
        <w:rPr>
          <w:lang w:val="en-US"/>
        </w:rPr>
        <w:t xml:space="preserve"> </w:t>
      </w:r>
      <w:r w:rsidR="00527B0E" w:rsidRPr="000C6807">
        <w:rPr>
          <w:lang w:val="en-US"/>
        </w:rPr>
        <w:t>i</w:t>
      </w:r>
      <w:r w:rsidR="00527B0E" w:rsidRPr="000C6807">
        <w:rPr>
          <w:szCs w:val="24"/>
          <w:lang w:val="en-US"/>
        </w:rPr>
        <w:t>ndividuals</w:t>
      </w:r>
      <w:r w:rsidR="00DE7766">
        <w:rPr>
          <w:szCs w:val="24"/>
          <w:lang w:val="en-US"/>
        </w:rPr>
        <w:t xml:space="preserve"> </w:t>
      </w:r>
      <w:r w:rsidR="00527B0E" w:rsidRPr="000C6807">
        <w:rPr>
          <w:szCs w:val="24"/>
          <w:lang w:val="en-US"/>
        </w:rPr>
        <w:t>may</w:t>
      </w:r>
      <w:r w:rsidR="00DE7766">
        <w:rPr>
          <w:szCs w:val="24"/>
          <w:lang w:val="en-US"/>
        </w:rPr>
        <w:t xml:space="preserve"> </w:t>
      </w:r>
      <w:r w:rsidR="00527B0E" w:rsidRPr="000C6807">
        <w:rPr>
          <w:szCs w:val="24"/>
          <w:lang w:val="en-US"/>
        </w:rPr>
        <w:t>tend</w:t>
      </w:r>
      <w:r w:rsidR="00DE7766">
        <w:rPr>
          <w:szCs w:val="24"/>
          <w:lang w:val="en-US"/>
        </w:rPr>
        <w:t xml:space="preserve"> </w:t>
      </w:r>
      <w:r w:rsidR="00527B0E" w:rsidRPr="000C6807">
        <w:rPr>
          <w:szCs w:val="24"/>
          <w:lang w:val="en-US"/>
        </w:rPr>
        <w:t>to</w:t>
      </w:r>
      <w:r w:rsidR="00DE7766">
        <w:rPr>
          <w:szCs w:val="24"/>
          <w:lang w:val="en-US"/>
        </w:rPr>
        <w:t xml:space="preserve"> </w:t>
      </w:r>
      <w:r w:rsidR="00527B0E" w:rsidRPr="000C6807">
        <w:rPr>
          <w:szCs w:val="24"/>
          <w:lang w:val="en-US"/>
        </w:rPr>
        <w:t>behave</w:t>
      </w:r>
      <w:r w:rsidR="00DE7766">
        <w:rPr>
          <w:szCs w:val="24"/>
          <w:lang w:val="en-US"/>
        </w:rPr>
        <w:t xml:space="preserve"> </w:t>
      </w:r>
      <w:r w:rsidR="00527B0E" w:rsidRPr="000C6807">
        <w:rPr>
          <w:szCs w:val="24"/>
          <w:lang w:val="en-US"/>
        </w:rPr>
        <w:t>in</w:t>
      </w:r>
      <w:r w:rsidR="00DE7766">
        <w:rPr>
          <w:szCs w:val="24"/>
          <w:lang w:val="en-US"/>
        </w:rPr>
        <w:t xml:space="preserve"> </w:t>
      </w:r>
      <w:r w:rsidR="00527B0E" w:rsidRPr="000C6807">
        <w:rPr>
          <w:szCs w:val="24"/>
          <w:lang w:val="en-US"/>
        </w:rPr>
        <w:t>a</w:t>
      </w:r>
      <w:r w:rsidR="00DE7766">
        <w:rPr>
          <w:szCs w:val="24"/>
          <w:lang w:val="en-US"/>
        </w:rPr>
        <w:t xml:space="preserve"> </w:t>
      </w:r>
      <w:r w:rsidR="00527B0E" w:rsidRPr="000C6807">
        <w:rPr>
          <w:szCs w:val="24"/>
          <w:lang w:val="en-US"/>
        </w:rPr>
        <w:t>manner</w:t>
      </w:r>
      <w:r w:rsidR="00DE7766">
        <w:rPr>
          <w:szCs w:val="24"/>
          <w:lang w:val="en-US"/>
        </w:rPr>
        <w:t xml:space="preserve"> </w:t>
      </w:r>
      <w:r w:rsidR="00527B0E" w:rsidRPr="000C6807">
        <w:rPr>
          <w:szCs w:val="24"/>
          <w:lang w:val="en-US"/>
        </w:rPr>
        <w:t>similar</w:t>
      </w:r>
      <w:r w:rsidR="00DE7766">
        <w:rPr>
          <w:szCs w:val="24"/>
          <w:lang w:val="en-US"/>
        </w:rPr>
        <w:t xml:space="preserve"> </w:t>
      </w:r>
      <w:r w:rsidR="00527B0E" w:rsidRPr="000C6807">
        <w:rPr>
          <w:szCs w:val="24"/>
          <w:lang w:val="en-US"/>
        </w:rPr>
        <w:t>to</w:t>
      </w:r>
      <w:r w:rsidR="00DE7766">
        <w:rPr>
          <w:szCs w:val="24"/>
          <w:lang w:val="en-US"/>
        </w:rPr>
        <w:t xml:space="preserve"> </w:t>
      </w:r>
      <w:r w:rsidR="00527B0E" w:rsidRPr="000C6807">
        <w:rPr>
          <w:szCs w:val="24"/>
          <w:lang w:val="en-US"/>
        </w:rPr>
        <w:t>the</w:t>
      </w:r>
      <w:r w:rsidR="00DE7766">
        <w:rPr>
          <w:szCs w:val="24"/>
          <w:lang w:val="en-US"/>
        </w:rPr>
        <w:t xml:space="preserve"> </w:t>
      </w:r>
      <w:r w:rsidR="00527B0E" w:rsidRPr="000C6807">
        <w:rPr>
          <w:szCs w:val="24"/>
          <w:lang w:val="en-US"/>
        </w:rPr>
        <w:t>external</w:t>
      </w:r>
      <w:r w:rsidR="00DE7766">
        <w:rPr>
          <w:szCs w:val="24"/>
          <w:lang w:val="en-US"/>
        </w:rPr>
        <w:t xml:space="preserve"> </w:t>
      </w:r>
      <w:r w:rsidR="00527B0E" w:rsidRPr="000C6807">
        <w:rPr>
          <w:szCs w:val="24"/>
          <w:lang w:val="en-US"/>
        </w:rPr>
        <w:t>characteristics</w:t>
      </w:r>
      <w:r w:rsidR="00DE7766">
        <w:rPr>
          <w:szCs w:val="24"/>
          <w:lang w:val="en-US"/>
        </w:rPr>
        <w:t xml:space="preserve"> </w:t>
      </w:r>
      <w:r w:rsidR="00527B0E" w:rsidRPr="000C6807">
        <w:rPr>
          <w:szCs w:val="24"/>
          <w:lang w:val="en-US"/>
        </w:rPr>
        <w:t>that</w:t>
      </w:r>
      <w:r w:rsidR="00DE7766">
        <w:rPr>
          <w:szCs w:val="24"/>
          <w:lang w:val="en-US"/>
        </w:rPr>
        <w:t xml:space="preserve"> </w:t>
      </w:r>
      <w:r w:rsidR="00527B0E" w:rsidRPr="000C6807">
        <w:rPr>
          <w:szCs w:val="24"/>
          <w:lang w:val="en-US"/>
        </w:rPr>
        <w:t>make</w:t>
      </w:r>
      <w:r w:rsidR="00DE7766">
        <w:rPr>
          <w:szCs w:val="24"/>
          <w:lang w:val="en-US"/>
        </w:rPr>
        <w:t xml:space="preserve"> </w:t>
      </w:r>
      <w:r w:rsidR="00527B0E" w:rsidRPr="000C6807">
        <w:rPr>
          <w:szCs w:val="24"/>
          <w:lang w:val="en-US"/>
        </w:rPr>
        <w:t>up</w:t>
      </w:r>
      <w:r w:rsidR="00DE7766">
        <w:rPr>
          <w:szCs w:val="24"/>
          <w:lang w:val="en-US"/>
        </w:rPr>
        <w:t xml:space="preserve"> </w:t>
      </w:r>
      <w:r w:rsidR="00527B0E" w:rsidRPr="000C6807">
        <w:rPr>
          <w:szCs w:val="24"/>
          <w:lang w:val="en-US"/>
        </w:rPr>
        <w:t>the</w:t>
      </w:r>
      <w:r w:rsidR="00DE7766">
        <w:rPr>
          <w:szCs w:val="24"/>
          <w:lang w:val="en-US"/>
        </w:rPr>
        <w:t xml:space="preserve"> </w:t>
      </w:r>
      <w:r w:rsidR="00527B0E" w:rsidRPr="000C6807">
        <w:rPr>
          <w:szCs w:val="24"/>
          <w:lang w:val="en-US"/>
        </w:rPr>
        <w:t>group.</w:t>
      </w:r>
      <w:r w:rsidR="00DE7766">
        <w:rPr>
          <w:szCs w:val="24"/>
          <w:lang w:val="en-US"/>
        </w:rPr>
        <w:t xml:space="preserve"> </w:t>
      </w:r>
      <w:r w:rsidR="00A63D37" w:rsidRPr="000C6807">
        <w:rPr>
          <w:szCs w:val="24"/>
          <w:lang w:val="en-US"/>
        </w:rPr>
        <w:t>(iii)</w:t>
      </w:r>
      <w:r w:rsidR="00DE7766">
        <w:rPr>
          <w:lang w:val="en-US"/>
        </w:rPr>
        <w:t xml:space="preserve"> </w:t>
      </w:r>
      <w:r w:rsidR="00A63D37" w:rsidRPr="000C6807">
        <w:rPr>
          <w:szCs w:val="24"/>
          <w:lang w:val="en-US"/>
        </w:rPr>
        <w:t>Correlated</w:t>
      </w:r>
      <w:r w:rsidR="00DE7766">
        <w:rPr>
          <w:szCs w:val="24"/>
          <w:lang w:val="en-US"/>
        </w:rPr>
        <w:t xml:space="preserve"> </w:t>
      </w:r>
      <w:r w:rsidR="00A63D37" w:rsidRPr="000C6807">
        <w:rPr>
          <w:szCs w:val="24"/>
          <w:lang w:val="en-US"/>
        </w:rPr>
        <w:t>Effects:</w:t>
      </w:r>
      <w:r w:rsidR="00DE7766">
        <w:rPr>
          <w:szCs w:val="24"/>
          <w:lang w:val="en-US"/>
        </w:rPr>
        <w:t xml:space="preserve"> </w:t>
      </w:r>
      <w:r w:rsidR="00A63D37" w:rsidRPr="000C6807">
        <w:rPr>
          <w:szCs w:val="24"/>
          <w:lang w:val="en-US"/>
        </w:rPr>
        <w:t>The</w:t>
      </w:r>
      <w:r w:rsidR="00DE7766">
        <w:rPr>
          <w:szCs w:val="24"/>
          <w:lang w:val="en-US"/>
        </w:rPr>
        <w:t xml:space="preserve"> </w:t>
      </w:r>
      <w:r w:rsidR="00A63D37" w:rsidRPr="000C6807">
        <w:rPr>
          <w:szCs w:val="24"/>
          <w:lang w:val="en-US"/>
        </w:rPr>
        <w:t>individuals</w:t>
      </w:r>
      <w:r w:rsidR="00DE7766">
        <w:rPr>
          <w:szCs w:val="24"/>
          <w:lang w:val="en-US"/>
        </w:rPr>
        <w:t xml:space="preserve"> </w:t>
      </w:r>
      <w:r w:rsidR="00A63D37" w:rsidRPr="000C6807">
        <w:rPr>
          <w:szCs w:val="24"/>
          <w:lang w:val="en-US"/>
        </w:rPr>
        <w:t>in</w:t>
      </w:r>
      <w:r w:rsidR="00DE7766">
        <w:rPr>
          <w:szCs w:val="24"/>
          <w:lang w:val="en-US"/>
        </w:rPr>
        <w:t xml:space="preserve"> </w:t>
      </w:r>
      <w:r w:rsidR="00A63D37" w:rsidRPr="000C6807">
        <w:rPr>
          <w:szCs w:val="24"/>
          <w:lang w:val="en-US"/>
        </w:rPr>
        <w:t>the</w:t>
      </w:r>
      <w:r w:rsidR="00DE7766">
        <w:rPr>
          <w:szCs w:val="24"/>
          <w:lang w:val="en-US"/>
        </w:rPr>
        <w:t xml:space="preserve"> </w:t>
      </w:r>
      <w:r w:rsidR="00A63D37" w:rsidRPr="000C6807">
        <w:rPr>
          <w:szCs w:val="24"/>
          <w:lang w:val="en-US"/>
        </w:rPr>
        <w:t>same</w:t>
      </w:r>
      <w:r w:rsidR="00DE7766">
        <w:rPr>
          <w:szCs w:val="24"/>
          <w:lang w:val="en-US"/>
        </w:rPr>
        <w:t xml:space="preserve"> </w:t>
      </w:r>
      <w:r w:rsidR="00A63D37" w:rsidRPr="000C6807">
        <w:rPr>
          <w:szCs w:val="24"/>
          <w:lang w:val="en-US"/>
        </w:rPr>
        <w:t>group</w:t>
      </w:r>
      <w:r w:rsidR="00DE7766">
        <w:rPr>
          <w:szCs w:val="24"/>
          <w:lang w:val="en-US"/>
        </w:rPr>
        <w:t xml:space="preserve"> </w:t>
      </w:r>
      <w:r w:rsidR="00A63D37" w:rsidRPr="000C6807">
        <w:rPr>
          <w:szCs w:val="24"/>
          <w:lang w:val="en-US"/>
        </w:rPr>
        <w:t>may</w:t>
      </w:r>
      <w:r w:rsidR="00DE7766">
        <w:rPr>
          <w:szCs w:val="24"/>
          <w:lang w:val="en-US"/>
        </w:rPr>
        <w:t xml:space="preserve"> </w:t>
      </w:r>
      <w:r w:rsidR="00A63D37" w:rsidRPr="000C6807">
        <w:rPr>
          <w:szCs w:val="24"/>
          <w:lang w:val="en-US"/>
        </w:rPr>
        <w:t>tend</w:t>
      </w:r>
      <w:r w:rsidR="00DE7766">
        <w:rPr>
          <w:szCs w:val="24"/>
          <w:lang w:val="en-US"/>
        </w:rPr>
        <w:t xml:space="preserve"> </w:t>
      </w:r>
      <w:r w:rsidR="00A63D37" w:rsidRPr="000C6807">
        <w:rPr>
          <w:szCs w:val="24"/>
          <w:lang w:val="en-US"/>
        </w:rPr>
        <w:t>to</w:t>
      </w:r>
      <w:r w:rsidR="00DE7766">
        <w:rPr>
          <w:szCs w:val="24"/>
          <w:lang w:val="en-US"/>
        </w:rPr>
        <w:t xml:space="preserve"> </w:t>
      </w:r>
      <w:r w:rsidR="00A63D37" w:rsidRPr="000C6807">
        <w:rPr>
          <w:szCs w:val="24"/>
          <w:lang w:val="en-US"/>
        </w:rPr>
        <w:t>behave</w:t>
      </w:r>
      <w:r w:rsidR="00DE7766">
        <w:rPr>
          <w:szCs w:val="24"/>
          <w:lang w:val="en-US"/>
        </w:rPr>
        <w:t xml:space="preserve"> </w:t>
      </w:r>
      <w:r w:rsidR="00A63D37" w:rsidRPr="000C6807">
        <w:rPr>
          <w:szCs w:val="24"/>
          <w:lang w:val="en-US"/>
        </w:rPr>
        <w:t>in</w:t>
      </w:r>
      <w:r w:rsidR="00DE7766">
        <w:rPr>
          <w:szCs w:val="24"/>
          <w:lang w:val="en-US"/>
        </w:rPr>
        <w:t xml:space="preserve"> </w:t>
      </w:r>
      <w:r w:rsidR="00A63D37" w:rsidRPr="000C6807">
        <w:rPr>
          <w:szCs w:val="24"/>
          <w:lang w:val="en-US"/>
        </w:rPr>
        <w:t>the</w:t>
      </w:r>
      <w:r w:rsidR="00DE7766">
        <w:rPr>
          <w:szCs w:val="24"/>
          <w:lang w:val="en-US"/>
        </w:rPr>
        <w:t xml:space="preserve"> </w:t>
      </w:r>
      <w:r w:rsidR="00A63D37" w:rsidRPr="000C6807">
        <w:rPr>
          <w:szCs w:val="24"/>
          <w:lang w:val="en-US"/>
        </w:rPr>
        <w:t>same</w:t>
      </w:r>
      <w:r w:rsidR="00DE7766">
        <w:rPr>
          <w:szCs w:val="24"/>
          <w:lang w:val="en-US"/>
        </w:rPr>
        <w:t xml:space="preserve"> </w:t>
      </w:r>
      <w:r w:rsidR="00A63D37" w:rsidRPr="000C6807">
        <w:rPr>
          <w:szCs w:val="24"/>
          <w:lang w:val="en-US"/>
        </w:rPr>
        <w:t>way</w:t>
      </w:r>
      <w:r w:rsidR="00DE7766">
        <w:rPr>
          <w:szCs w:val="24"/>
          <w:lang w:val="en-US"/>
        </w:rPr>
        <w:t xml:space="preserve"> </w:t>
      </w:r>
      <w:r w:rsidR="00A63D37" w:rsidRPr="000C6807">
        <w:rPr>
          <w:szCs w:val="24"/>
          <w:lang w:val="en-US"/>
        </w:rPr>
        <w:t>because</w:t>
      </w:r>
      <w:r w:rsidR="00DE7766">
        <w:rPr>
          <w:szCs w:val="24"/>
          <w:lang w:val="en-US"/>
        </w:rPr>
        <w:t xml:space="preserve"> </w:t>
      </w:r>
      <w:r w:rsidR="00A63D37" w:rsidRPr="000C6807">
        <w:rPr>
          <w:szCs w:val="24"/>
          <w:lang w:val="en-US"/>
        </w:rPr>
        <w:t>they</w:t>
      </w:r>
      <w:r w:rsidR="00DE7766">
        <w:rPr>
          <w:szCs w:val="24"/>
          <w:lang w:val="en-US"/>
        </w:rPr>
        <w:t xml:space="preserve"> </w:t>
      </w:r>
      <w:r w:rsidR="00A63D37" w:rsidRPr="000C6807">
        <w:rPr>
          <w:szCs w:val="24"/>
          <w:lang w:val="en-US"/>
        </w:rPr>
        <w:t>have</w:t>
      </w:r>
      <w:r w:rsidR="00DE7766">
        <w:rPr>
          <w:szCs w:val="24"/>
          <w:lang w:val="en-US"/>
        </w:rPr>
        <w:t xml:space="preserve"> </w:t>
      </w:r>
      <w:r w:rsidR="00A63D37" w:rsidRPr="000C6807">
        <w:rPr>
          <w:szCs w:val="24"/>
          <w:lang w:val="en-US"/>
        </w:rPr>
        <w:t>similar</w:t>
      </w:r>
      <w:r w:rsidR="00DE7766">
        <w:rPr>
          <w:szCs w:val="24"/>
          <w:lang w:val="en-US"/>
        </w:rPr>
        <w:t xml:space="preserve"> </w:t>
      </w:r>
      <w:r w:rsidR="00A63D37" w:rsidRPr="000C6807">
        <w:rPr>
          <w:szCs w:val="24"/>
          <w:lang w:val="en-US"/>
        </w:rPr>
        <w:t>characteristics</w:t>
      </w:r>
      <w:r w:rsidR="00DE7766">
        <w:rPr>
          <w:szCs w:val="24"/>
          <w:lang w:val="en-US"/>
        </w:rPr>
        <w:t xml:space="preserve"> </w:t>
      </w:r>
      <w:r w:rsidR="00A63D37" w:rsidRPr="000C6807">
        <w:rPr>
          <w:szCs w:val="24"/>
          <w:lang w:val="en-US"/>
        </w:rPr>
        <w:t>or</w:t>
      </w:r>
      <w:r w:rsidR="00DE7766">
        <w:rPr>
          <w:szCs w:val="24"/>
          <w:lang w:val="en-US"/>
        </w:rPr>
        <w:t xml:space="preserve"> </w:t>
      </w:r>
      <w:r w:rsidR="00A63D37" w:rsidRPr="000C6807">
        <w:rPr>
          <w:szCs w:val="24"/>
          <w:lang w:val="en-US"/>
        </w:rPr>
        <w:t>they</w:t>
      </w:r>
      <w:r w:rsidR="00DE7766">
        <w:rPr>
          <w:szCs w:val="24"/>
          <w:lang w:val="en-US"/>
        </w:rPr>
        <w:t xml:space="preserve"> </w:t>
      </w:r>
      <w:r w:rsidR="00A63D37" w:rsidRPr="000C6807">
        <w:rPr>
          <w:szCs w:val="24"/>
          <w:lang w:val="en-US"/>
        </w:rPr>
        <w:t>are</w:t>
      </w:r>
      <w:r w:rsidR="00DE7766">
        <w:rPr>
          <w:szCs w:val="24"/>
          <w:lang w:val="en-US"/>
        </w:rPr>
        <w:t xml:space="preserve"> </w:t>
      </w:r>
      <w:r w:rsidR="00A63D37" w:rsidRPr="000C6807">
        <w:rPr>
          <w:szCs w:val="24"/>
          <w:lang w:val="en-US"/>
        </w:rPr>
        <w:t>exposed</w:t>
      </w:r>
      <w:r w:rsidR="00DE7766">
        <w:rPr>
          <w:szCs w:val="24"/>
          <w:lang w:val="en-US"/>
        </w:rPr>
        <w:t xml:space="preserve"> </w:t>
      </w:r>
      <w:r w:rsidR="00A63D37" w:rsidRPr="000C6807">
        <w:rPr>
          <w:szCs w:val="24"/>
          <w:lang w:val="en-US"/>
        </w:rPr>
        <w:t>to</w:t>
      </w:r>
      <w:r w:rsidR="00DE7766">
        <w:rPr>
          <w:szCs w:val="24"/>
          <w:lang w:val="en-US"/>
        </w:rPr>
        <w:t xml:space="preserve"> </w:t>
      </w:r>
      <w:r w:rsidR="00A63D37" w:rsidRPr="000C6807">
        <w:rPr>
          <w:szCs w:val="24"/>
          <w:lang w:val="en-US"/>
        </w:rPr>
        <w:t>similar</w:t>
      </w:r>
      <w:r w:rsidR="00DE7766">
        <w:rPr>
          <w:szCs w:val="24"/>
          <w:lang w:val="en-US"/>
        </w:rPr>
        <w:t xml:space="preserve"> </w:t>
      </w:r>
      <w:r w:rsidR="00A63D37" w:rsidRPr="000C6807">
        <w:rPr>
          <w:szCs w:val="24"/>
          <w:lang w:val="en-US"/>
        </w:rPr>
        <w:t>environmental</w:t>
      </w:r>
      <w:r w:rsidR="00DE7766">
        <w:rPr>
          <w:szCs w:val="24"/>
          <w:lang w:val="en-US"/>
        </w:rPr>
        <w:t xml:space="preserve"> </w:t>
      </w:r>
      <w:r w:rsidR="00A63D37" w:rsidRPr="000C6807">
        <w:rPr>
          <w:szCs w:val="24"/>
          <w:lang w:val="en-US"/>
        </w:rPr>
        <w:t>impacts.</w:t>
      </w:r>
      <w:r w:rsidR="00DE7766">
        <w:rPr>
          <w:szCs w:val="24"/>
          <w:lang w:val="en-US"/>
        </w:rPr>
        <w:t xml:space="preserve"> </w:t>
      </w:r>
      <w:r w:rsidR="00527B0E" w:rsidRPr="000C6807">
        <w:rPr>
          <w:szCs w:val="24"/>
          <w:lang w:val="en-US"/>
        </w:rPr>
        <w:t>The</w:t>
      </w:r>
      <w:r w:rsidR="00DE7766">
        <w:rPr>
          <w:szCs w:val="24"/>
          <w:lang w:val="en-US"/>
        </w:rPr>
        <w:t xml:space="preserve"> </w:t>
      </w:r>
      <w:r w:rsidR="00527B0E" w:rsidRPr="000C6807">
        <w:rPr>
          <w:szCs w:val="24"/>
          <w:lang w:val="en-US"/>
        </w:rPr>
        <w:t>point</w:t>
      </w:r>
      <w:r w:rsidR="00DE7766">
        <w:rPr>
          <w:szCs w:val="24"/>
          <w:lang w:val="en-US"/>
        </w:rPr>
        <w:t xml:space="preserve"> </w:t>
      </w:r>
      <w:r w:rsidR="00527B0E" w:rsidRPr="000C6807">
        <w:rPr>
          <w:szCs w:val="24"/>
          <w:lang w:val="en-US"/>
        </w:rPr>
        <w:t>to</w:t>
      </w:r>
      <w:r w:rsidR="00DE7766">
        <w:rPr>
          <w:szCs w:val="24"/>
          <w:lang w:val="en-US"/>
        </w:rPr>
        <w:t xml:space="preserve"> </w:t>
      </w:r>
      <w:r w:rsidR="00527B0E" w:rsidRPr="000C6807">
        <w:rPr>
          <w:szCs w:val="24"/>
          <w:lang w:val="en-US"/>
        </w:rPr>
        <w:t>be</w:t>
      </w:r>
      <w:r w:rsidR="00DE7766">
        <w:rPr>
          <w:szCs w:val="24"/>
          <w:lang w:val="en-US"/>
        </w:rPr>
        <w:t xml:space="preserve"> </w:t>
      </w:r>
      <w:r w:rsidR="00527B0E" w:rsidRPr="000C6807">
        <w:rPr>
          <w:szCs w:val="24"/>
          <w:lang w:val="en-US"/>
        </w:rPr>
        <w:t>noted</w:t>
      </w:r>
      <w:r w:rsidR="00DE7766">
        <w:rPr>
          <w:szCs w:val="24"/>
          <w:lang w:val="en-US"/>
        </w:rPr>
        <w:t xml:space="preserve"> </w:t>
      </w:r>
      <w:r w:rsidR="00527B0E" w:rsidRPr="000C6807">
        <w:rPr>
          <w:szCs w:val="24"/>
          <w:lang w:val="en-US"/>
        </w:rPr>
        <w:t>here</w:t>
      </w:r>
      <w:r w:rsidR="00DE7766">
        <w:rPr>
          <w:szCs w:val="24"/>
          <w:lang w:val="en-US"/>
        </w:rPr>
        <w:t xml:space="preserve"> </w:t>
      </w:r>
      <w:r w:rsidR="00527B0E" w:rsidRPr="000C6807">
        <w:rPr>
          <w:szCs w:val="24"/>
          <w:lang w:val="en-US"/>
        </w:rPr>
        <w:t>is</w:t>
      </w:r>
      <w:r w:rsidR="00DE7766">
        <w:rPr>
          <w:szCs w:val="24"/>
          <w:lang w:val="en-US"/>
        </w:rPr>
        <w:t xml:space="preserve"> </w:t>
      </w:r>
      <w:r w:rsidR="00527B0E" w:rsidRPr="000C6807">
        <w:rPr>
          <w:szCs w:val="24"/>
          <w:lang w:val="en-US"/>
        </w:rPr>
        <w:t>the</w:t>
      </w:r>
      <w:r w:rsidR="00DE7766">
        <w:rPr>
          <w:szCs w:val="24"/>
          <w:lang w:val="en-US"/>
        </w:rPr>
        <w:t xml:space="preserve"> </w:t>
      </w:r>
      <w:r w:rsidR="00527B0E" w:rsidRPr="000C6807">
        <w:rPr>
          <w:szCs w:val="24"/>
          <w:lang w:val="en-US"/>
        </w:rPr>
        <w:t>fact</w:t>
      </w:r>
      <w:r w:rsidR="00DE7766">
        <w:rPr>
          <w:szCs w:val="24"/>
          <w:lang w:val="en-US"/>
        </w:rPr>
        <w:t xml:space="preserve"> </w:t>
      </w:r>
      <w:r w:rsidR="00527B0E" w:rsidRPr="000C6807">
        <w:rPr>
          <w:szCs w:val="24"/>
          <w:lang w:val="en-US"/>
        </w:rPr>
        <w:t>that</w:t>
      </w:r>
      <w:r w:rsidR="00DE7766">
        <w:rPr>
          <w:szCs w:val="24"/>
          <w:lang w:val="en-US"/>
        </w:rPr>
        <w:t xml:space="preserve"> </w:t>
      </w:r>
      <w:r w:rsidR="00527B0E" w:rsidRPr="000C6807">
        <w:rPr>
          <w:szCs w:val="24"/>
          <w:lang w:val="en-US"/>
        </w:rPr>
        <w:t>the</w:t>
      </w:r>
      <w:r w:rsidR="00DE7766">
        <w:rPr>
          <w:szCs w:val="24"/>
          <w:lang w:val="en-US"/>
        </w:rPr>
        <w:t xml:space="preserve"> </w:t>
      </w:r>
      <w:r w:rsidR="00527B0E" w:rsidRPr="000C6807">
        <w:rPr>
          <w:szCs w:val="24"/>
          <w:lang w:val="en-US"/>
        </w:rPr>
        <w:t>endogenous</w:t>
      </w:r>
      <w:r w:rsidR="00DE7766">
        <w:rPr>
          <w:szCs w:val="24"/>
          <w:lang w:val="en-US"/>
        </w:rPr>
        <w:t xml:space="preserve"> </w:t>
      </w:r>
      <w:r w:rsidR="00527B0E" w:rsidRPr="000C6807">
        <w:rPr>
          <w:szCs w:val="24"/>
          <w:lang w:val="en-US"/>
        </w:rPr>
        <w:t>and</w:t>
      </w:r>
      <w:r w:rsidR="00DE7766">
        <w:rPr>
          <w:szCs w:val="24"/>
          <w:lang w:val="en-US"/>
        </w:rPr>
        <w:t xml:space="preserve"> </w:t>
      </w:r>
      <w:r w:rsidR="00527B0E" w:rsidRPr="000C6807">
        <w:rPr>
          <w:szCs w:val="24"/>
          <w:lang w:val="en-US"/>
        </w:rPr>
        <w:t>the</w:t>
      </w:r>
      <w:r w:rsidR="00DE7766">
        <w:rPr>
          <w:szCs w:val="24"/>
          <w:lang w:val="en-US"/>
        </w:rPr>
        <w:t xml:space="preserve"> </w:t>
      </w:r>
      <w:r w:rsidR="00527B0E" w:rsidRPr="000C6807">
        <w:rPr>
          <w:szCs w:val="24"/>
          <w:lang w:val="en-US"/>
        </w:rPr>
        <w:t>exogenous</w:t>
      </w:r>
      <w:r w:rsidR="00DE7766">
        <w:rPr>
          <w:szCs w:val="24"/>
          <w:lang w:val="en-US"/>
        </w:rPr>
        <w:t xml:space="preserve"> </w:t>
      </w:r>
      <w:r w:rsidR="00527B0E" w:rsidRPr="000C6807">
        <w:rPr>
          <w:szCs w:val="24"/>
          <w:lang w:val="en-US"/>
        </w:rPr>
        <w:t>effects</w:t>
      </w:r>
      <w:r w:rsidR="00DE7766">
        <w:rPr>
          <w:szCs w:val="24"/>
          <w:lang w:val="en-US"/>
        </w:rPr>
        <w:t xml:space="preserve"> </w:t>
      </w:r>
      <w:r w:rsidR="00527B0E" w:rsidRPr="000C6807">
        <w:rPr>
          <w:szCs w:val="24"/>
          <w:lang w:val="en-US"/>
        </w:rPr>
        <w:t>arise</w:t>
      </w:r>
      <w:r w:rsidR="00DE7766">
        <w:rPr>
          <w:szCs w:val="24"/>
          <w:lang w:val="en-US"/>
        </w:rPr>
        <w:t xml:space="preserve"> </w:t>
      </w:r>
      <w:r w:rsidR="00527B0E" w:rsidRPr="000C6807">
        <w:rPr>
          <w:szCs w:val="24"/>
          <w:lang w:val="en-US"/>
        </w:rPr>
        <w:t>from</w:t>
      </w:r>
      <w:r w:rsidR="00DE7766">
        <w:rPr>
          <w:szCs w:val="24"/>
          <w:lang w:val="en-US"/>
        </w:rPr>
        <w:t xml:space="preserve"> </w:t>
      </w:r>
      <w:r w:rsidR="00527B0E" w:rsidRPr="000C6807">
        <w:rPr>
          <w:szCs w:val="24"/>
          <w:lang w:val="en-US"/>
        </w:rPr>
        <w:t>other</w:t>
      </w:r>
      <w:r w:rsidR="00DE7766">
        <w:rPr>
          <w:szCs w:val="24"/>
          <w:lang w:val="en-US"/>
        </w:rPr>
        <w:t xml:space="preserve"> </w:t>
      </w:r>
      <w:r w:rsidR="00527B0E" w:rsidRPr="000C6807">
        <w:rPr>
          <w:szCs w:val="24"/>
          <w:lang w:val="en-US"/>
        </w:rPr>
        <w:t>spatial</w:t>
      </w:r>
      <w:r w:rsidR="00DE7766">
        <w:rPr>
          <w:szCs w:val="24"/>
          <w:lang w:val="en-US"/>
        </w:rPr>
        <w:t xml:space="preserve"> </w:t>
      </w:r>
      <w:r w:rsidR="00527B0E" w:rsidRPr="000C6807">
        <w:rPr>
          <w:szCs w:val="24"/>
          <w:lang w:val="en-US"/>
        </w:rPr>
        <w:t>units,</w:t>
      </w:r>
      <w:r w:rsidR="00DE7766">
        <w:rPr>
          <w:szCs w:val="24"/>
          <w:lang w:val="en-US"/>
        </w:rPr>
        <w:t xml:space="preserve"> </w:t>
      </w:r>
      <w:r w:rsidR="00527B0E" w:rsidRPr="000C6807">
        <w:rPr>
          <w:szCs w:val="24"/>
          <w:lang w:val="en-US"/>
        </w:rPr>
        <w:t>but</w:t>
      </w:r>
      <w:r w:rsidR="00DE7766">
        <w:rPr>
          <w:szCs w:val="24"/>
          <w:lang w:val="en-US"/>
        </w:rPr>
        <w:t xml:space="preserve"> </w:t>
      </w:r>
      <w:r w:rsidR="00527B0E" w:rsidRPr="000C6807">
        <w:rPr>
          <w:szCs w:val="24"/>
          <w:lang w:val="en-US"/>
        </w:rPr>
        <w:t>the</w:t>
      </w:r>
      <w:r w:rsidR="00DE7766">
        <w:rPr>
          <w:szCs w:val="24"/>
          <w:lang w:val="en-US"/>
        </w:rPr>
        <w:t xml:space="preserve"> </w:t>
      </w:r>
      <w:r w:rsidR="00527B0E" w:rsidRPr="000C6807">
        <w:rPr>
          <w:szCs w:val="24"/>
          <w:lang w:val="en-US"/>
        </w:rPr>
        <w:t>correlated</w:t>
      </w:r>
      <w:r w:rsidR="00DE7766">
        <w:rPr>
          <w:szCs w:val="24"/>
          <w:lang w:val="en-US"/>
        </w:rPr>
        <w:t xml:space="preserve"> </w:t>
      </w:r>
      <w:r w:rsidR="00527B0E" w:rsidRPr="000C6807">
        <w:rPr>
          <w:szCs w:val="24"/>
          <w:lang w:val="en-US"/>
        </w:rPr>
        <w:t>effect</w:t>
      </w:r>
      <w:r w:rsidR="00DE7766">
        <w:rPr>
          <w:szCs w:val="24"/>
          <w:lang w:val="en-US"/>
        </w:rPr>
        <w:t xml:space="preserve"> </w:t>
      </w:r>
      <w:r w:rsidR="00527B0E" w:rsidRPr="000C6807">
        <w:rPr>
          <w:szCs w:val="24"/>
          <w:lang w:val="en-US"/>
        </w:rPr>
        <w:t>arises</w:t>
      </w:r>
      <w:r w:rsidR="00DE7766">
        <w:rPr>
          <w:szCs w:val="24"/>
          <w:lang w:val="en-US"/>
        </w:rPr>
        <w:t xml:space="preserve"> </w:t>
      </w:r>
      <w:r w:rsidR="00527B0E" w:rsidRPr="000C6807">
        <w:rPr>
          <w:szCs w:val="24"/>
          <w:lang w:val="en-US"/>
        </w:rPr>
        <w:t>due</w:t>
      </w:r>
      <w:r w:rsidR="00DE7766">
        <w:rPr>
          <w:szCs w:val="24"/>
          <w:lang w:val="en-US"/>
        </w:rPr>
        <w:t xml:space="preserve"> </w:t>
      </w:r>
      <w:r w:rsidR="00527B0E" w:rsidRPr="000C6807">
        <w:rPr>
          <w:szCs w:val="24"/>
          <w:lang w:val="en-US"/>
        </w:rPr>
        <w:t>to</w:t>
      </w:r>
      <w:r w:rsidR="00DE7766">
        <w:rPr>
          <w:szCs w:val="24"/>
          <w:lang w:val="en-US"/>
        </w:rPr>
        <w:t xml:space="preserve"> </w:t>
      </w:r>
      <w:r w:rsidR="00527B0E" w:rsidRPr="000C6807">
        <w:rPr>
          <w:szCs w:val="24"/>
          <w:lang w:val="en-US"/>
        </w:rPr>
        <w:t>environmental</w:t>
      </w:r>
      <w:r w:rsidR="00DE7766">
        <w:rPr>
          <w:szCs w:val="24"/>
          <w:lang w:val="en-US"/>
        </w:rPr>
        <w:t xml:space="preserve"> </w:t>
      </w:r>
      <w:r w:rsidR="00527B0E" w:rsidRPr="000C6807">
        <w:rPr>
          <w:szCs w:val="24"/>
          <w:lang w:val="en-US"/>
        </w:rPr>
        <w:t>factors.</w:t>
      </w:r>
    </w:p>
    <w:p w14:paraId="7A5E5A1E" w14:textId="03DFFEE1" w:rsidR="00527B0E" w:rsidRPr="000C6807" w:rsidRDefault="00527B0E" w:rsidP="005706BE">
      <w:pPr>
        <w:spacing w:before="120" w:after="120" w:line="240" w:lineRule="auto"/>
        <w:ind w:firstLine="284"/>
        <w:rPr>
          <w:szCs w:val="24"/>
          <w:lang w:val="en-US"/>
        </w:rPr>
      </w:pPr>
      <w:r w:rsidRPr="000C6807">
        <w:rPr>
          <w:szCs w:val="24"/>
          <w:lang w:val="en-US"/>
        </w:rPr>
        <w:fldChar w:fldCharType="begin" w:fldLock="1"/>
      </w:r>
      <w:r w:rsidR="00F60071">
        <w:rPr>
          <w:szCs w:val="24"/>
          <w:lang w:val="en-US"/>
        </w:rPr>
        <w:instrText>ADDIN CSL_CITATION { "citationItems" : [ { "id" : "ITEM-1", "itemData" : { "DOI" : "10.1080/17421770903541772", "ISBN" : "1742-1772", "ISSN" : "1742-1772", "abstract" : "This paper places the key issues and implications of the new \u2018introductory\u2019 book on spatial econometrics by James LeSage &amp; Kelley Pace (2009) in a broader perspective: the argument in favour of the spatial Durbin model, the use of indirect effects as a more valid basis for testing whether spatial spillovers are significant, the use of Bayesian posterior model probabilities to determine which spatial weights matrix best describes the data, and the book\u2019s contribution to the literature on spatio- temporal models. The main conclusion is that the state of the art of applied spatial econometrics has taken a step change with the publication of this book.", "author" : [ { "dropping-particle" : "", "family" : "Elhorst", "given" : "J. Paul", "non-dropping-particle" : "", "parse-names" : false, "suffix" : "" } ], "container-title" : "Spatial Economic Analysis", "id" : "ITEM-1", "issue" : "1", "issued" : { "date-parts" : [ [ "2010" ] ] }, "page" : "9-28", "title" : "Applied Spatial Econometrics: Raising the Bar", "type" : "article-journal", "volume" : "5" }, "uris" : [ "http://www.mendeley.com/documents/?uuid=eff8a3af-7c63-4909-bb2f-da58f12ab4a8" ] } ], "mendeley" : { "formattedCitation" : "(Elhorst, 2010)", "plainTextFormattedCitation" : "(Elhorst, 2010)", "previouslyFormattedCitation" : "(Elhorst, 2010)" }, "properties" : {  }, "schema" : "https://github.com/citation-style-language/schema/raw/master/csl-citation.json" }</w:instrText>
      </w:r>
      <w:r w:rsidRPr="000C6807">
        <w:rPr>
          <w:szCs w:val="24"/>
          <w:lang w:val="en-US"/>
        </w:rPr>
        <w:fldChar w:fldCharType="separate"/>
      </w:r>
      <w:r w:rsidRPr="000C6807">
        <w:rPr>
          <w:noProof/>
          <w:szCs w:val="24"/>
          <w:lang w:val="en-US"/>
        </w:rPr>
        <w:t>(Elhorst,</w:t>
      </w:r>
      <w:r w:rsidR="00DE7766">
        <w:rPr>
          <w:noProof/>
          <w:szCs w:val="24"/>
          <w:lang w:val="en-US"/>
        </w:rPr>
        <w:t xml:space="preserve"> </w:t>
      </w:r>
      <w:r w:rsidRPr="000C6807">
        <w:rPr>
          <w:noProof/>
          <w:szCs w:val="24"/>
          <w:lang w:val="en-US"/>
        </w:rPr>
        <w:t>2010)</w:t>
      </w:r>
      <w:r w:rsidRPr="000C6807">
        <w:rPr>
          <w:szCs w:val="24"/>
          <w:lang w:val="en-US"/>
        </w:rPr>
        <w:fldChar w:fldCharType="end"/>
      </w:r>
      <w:r w:rsidR="00DE7766">
        <w:rPr>
          <w:szCs w:val="24"/>
          <w:lang w:val="en-US"/>
        </w:rPr>
        <w:t xml:space="preserve"> </w:t>
      </w:r>
      <w:r w:rsidRPr="000C6807">
        <w:rPr>
          <w:szCs w:val="24"/>
          <w:lang w:val="en-US"/>
        </w:rPr>
        <w:t>expresses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most</w:t>
      </w:r>
      <w:r w:rsidR="00DE7766">
        <w:rPr>
          <w:szCs w:val="24"/>
          <w:lang w:val="en-US"/>
        </w:rPr>
        <w:t xml:space="preserve"> </w:t>
      </w:r>
      <w:r w:rsidRPr="000C6807">
        <w:rPr>
          <w:szCs w:val="24"/>
          <w:lang w:val="en-US"/>
        </w:rPr>
        <w:t>general</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regression</w:t>
      </w:r>
      <w:r w:rsidR="00DE7766">
        <w:rPr>
          <w:szCs w:val="24"/>
          <w:lang w:val="en-US"/>
        </w:rPr>
        <w:t xml:space="preserve"> </w:t>
      </w:r>
      <w:r w:rsidRPr="000C6807">
        <w:rPr>
          <w:szCs w:val="24"/>
          <w:lang w:val="en-US"/>
        </w:rPr>
        <w:t>model</w:t>
      </w:r>
      <w:r w:rsidR="00DE7766">
        <w:rPr>
          <w:szCs w:val="24"/>
          <w:lang w:val="en-US"/>
        </w:rPr>
        <w:t xml:space="preserve"> </w:t>
      </w:r>
      <w:r w:rsidRPr="000C6807">
        <w:rPr>
          <w:szCs w:val="24"/>
          <w:lang w:val="en-US"/>
        </w:rPr>
        <w:t>which</w:t>
      </w:r>
      <w:r w:rsidR="00DE7766">
        <w:rPr>
          <w:szCs w:val="24"/>
          <w:lang w:val="en-US"/>
        </w:rPr>
        <w:t xml:space="preserve"> </w:t>
      </w:r>
      <w:r w:rsidRPr="000C6807">
        <w:rPr>
          <w:szCs w:val="24"/>
          <w:lang w:val="en-US"/>
        </w:rPr>
        <w:t>involves</w:t>
      </w:r>
      <w:r w:rsidR="00DE7766">
        <w:rPr>
          <w:szCs w:val="24"/>
          <w:lang w:val="en-US"/>
        </w:rPr>
        <w:t xml:space="preserve"> </w:t>
      </w:r>
      <w:r w:rsidRPr="000C6807">
        <w:rPr>
          <w:szCs w:val="24"/>
          <w:lang w:val="en-US"/>
        </w:rPr>
        <w:t>these</w:t>
      </w:r>
      <w:r w:rsidR="00DE7766">
        <w:rPr>
          <w:szCs w:val="24"/>
          <w:lang w:val="en-US"/>
        </w:rPr>
        <w:t xml:space="preserve"> </w:t>
      </w:r>
      <w:r w:rsidRPr="000C6807">
        <w:rPr>
          <w:szCs w:val="24"/>
          <w:lang w:val="en-US"/>
        </w:rPr>
        <w:t>three</w:t>
      </w:r>
      <w:r w:rsidR="00DE7766">
        <w:rPr>
          <w:szCs w:val="24"/>
          <w:lang w:val="en-US"/>
        </w:rPr>
        <w:t xml:space="preserve"> </w:t>
      </w:r>
      <w:r w:rsidRPr="000C6807">
        <w:rPr>
          <w:szCs w:val="24"/>
          <w:lang w:val="en-US"/>
        </w:rPr>
        <w:t>effects</w:t>
      </w:r>
      <w:r w:rsidR="00DE7766">
        <w:rPr>
          <w:szCs w:val="24"/>
          <w:lang w:val="en-US"/>
        </w:rPr>
        <w:t xml:space="preserve"> </w:t>
      </w:r>
      <w:r w:rsidRPr="000C6807">
        <w:rPr>
          <w:szCs w:val="24"/>
          <w:lang w:val="en-US"/>
        </w:rPr>
        <w:t>in</w:t>
      </w:r>
      <w:r w:rsidR="00DE7766">
        <w:rPr>
          <w:szCs w:val="24"/>
          <w:lang w:val="en-US"/>
        </w:rPr>
        <w:t xml:space="preserve"> </w:t>
      </w:r>
      <w:r w:rsidRPr="000C6807">
        <w:rPr>
          <w:szCs w:val="24"/>
          <w:lang w:val="en-US"/>
        </w:rPr>
        <w:t>Equation</w:t>
      </w:r>
      <w:r w:rsidR="00DE7766">
        <w:rPr>
          <w:szCs w:val="24"/>
          <w:lang w:val="en-US"/>
        </w:rPr>
        <w:t xml:space="preserve"> </w:t>
      </w:r>
      <w:r w:rsidRPr="000C6807">
        <w:rPr>
          <w:szCs w:val="24"/>
          <w:lang w:val="en-US"/>
        </w:rPr>
        <w:t>3</w:t>
      </w:r>
      <w:r w:rsidR="00776DF0" w:rsidRPr="000C6807">
        <w:rPr>
          <w:szCs w:val="24"/>
          <w:lang w:val="en-US"/>
        </w:rPr>
        <w:t>:</w:t>
      </w:r>
    </w:p>
    <w:p w14:paraId="6D9529CC" w14:textId="77777777" w:rsidR="00527B0E" w:rsidRPr="000C6807" w:rsidRDefault="00527B0E" w:rsidP="00527B0E">
      <w:pPr>
        <w:spacing w:before="120" w:after="120" w:line="240" w:lineRule="auto"/>
        <w:ind w:left="709" w:hanging="1"/>
        <w:rPr>
          <w:i/>
          <w:szCs w:val="24"/>
          <w:lang w:val="en-US"/>
        </w:rPr>
      </w:pPr>
      <m:oMath>
        <m:r>
          <w:rPr>
            <w:rFonts w:ascii="Cambria Math" w:hAnsi="Cambria Math"/>
            <w:szCs w:val="24"/>
            <w:lang w:val="en-US"/>
          </w:rPr>
          <m:t>Y=ρWY+α</m:t>
        </m:r>
        <m:sSub>
          <m:sSubPr>
            <m:ctrlPr>
              <w:rPr>
                <w:rFonts w:ascii="Cambria Math" w:hAnsi="Cambria Math"/>
                <w:i/>
                <w:szCs w:val="24"/>
                <w:lang w:val="en-US"/>
              </w:rPr>
            </m:ctrlPr>
          </m:sSubPr>
          <m:e>
            <m:r>
              <w:rPr>
                <w:rFonts w:ascii="Cambria Math" w:hAnsi="Cambria Math"/>
                <w:szCs w:val="24"/>
                <w:lang w:val="en-US"/>
              </w:rPr>
              <m:t>ı</m:t>
            </m:r>
          </m:e>
          <m:sub>
            <m:r>
              <w:rPr>
                <w:rFonts w:ascii="Cambria Math" w:hAnsi="Cambria Math"/>
                <w:szCs w:val="24"/>
                <w:lang w:val="en-US"/>
              </w:rPr>
              <m:t>N</m:t>
            </m:r>
          </m:sub>
        </m:sSub>
        <m:r>
          <w:rPr>
            <w:rFonts w:ascii="Cambria Math" w:hAnsi="Cambria Math"/>
            <w:szCs w:val="24"/>
            <w:lang w:val="en-US"/>
          </w:rPr>
          <m:t>+Xβ+WXθ+u</m:t>
        </m:r>
      </m:oMath>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t>3</w:t>
      </w:r>
    </w:p>
    <w:p w14:paraId="304EBD28" w14:textId="77777777" w:rsidR="00527B0E" w:rsidRPr="000C6807" w:rsidRDefault="00527B0E" w:rsidP="00527B0E">
      <w:pPr>
        <w:spacing w:before="120" w:after="120" w:line="240" w:lineRule="auto"/>
        <w:ind w:left="709" w:hanging="1"/>
        <w:rPr>
          <w:i/>
          <w:szCs w:val="24"/>
          <w:lang w:val="en-US"/>
        </w:rPr>
      </w:pPr>
      <m:oMath>
        <m:r>
          <w:rPr>
            <w:rFonts w:ascii="Cambria Math" w:hAnsi="Cambria Math"/>
            <w:szCs w:val="24"/>
            <w:lang w:val="en-US"/>
          </w:rPr>
          <m:t>u=λWu+ε</m:t>
        </m:r>
      </m:oMath>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t>4</w:t>
      </w:r>
    </w:p>
    <w:p w14:paraId="1A5E21FE" w14:textId="71DAC86F" w:rsidR="00A63D37" w:rsidRPr="000C6807" w:rsidRDefault="00CC6201" w:rsidP="00527B0E">
      <w:pPr>
        <w:spacing w:before="120" w:after="120" w:line="240" w:lineRule="auto"/>
        <w:ind w:firstLine="0"/>
        <w:rPr>
          <w:szCs w:val="24"/>
          <w:lang w:val="en-US"/>
        </w:rPr>
      </w:pPr>
      <w:r w:rsidRPr="000C6807">
        <w:rPr>
          <w:szCs w:val="24"/>
          <w:lang w:val="en-US"/>
        </w:rPr>
        <w:t>Here;</w:t>
      </w:r>
    </w:p>
    <w:p w14:paraId="33A97D4A" w14:textId="018A1FC9" w:rsidR="00CC6201" w:rsidRPr="000C6807" w:rsidRDefault="00CC6201" w:rsidP="00CC6201">
      <w:pPr>
        <w:spacing w:before="120" w:after="120" w:line="240" w:lineRule="auto"/>
        <w:ind w:firstLine="708"/>
        <w:rPr>
          <w:szCs w:val="24"/>
          <w:lang w:val="en-US"/>
        </w:rPr>
      </w:pPr>
      <m:oMath>
        <m:r>
          <m:rPr>
            <m:sty m:val="p"/>
          </m:rPr>
          <w:rPr>
            <w:rFonts w:ascii="Cambria Math" w:hAnsi="Cambria Math"/>
            <w:szCs w:val="24"/>
            <w:lang w:val="en-US"/>
          </w:rPr>
          <m:t>WY</m:t>
        </m:r>
      </m:oMath>
      <w:r w:rsidR="00DE7766">
        <w:rPr>
          <w:rFonts w:eastAsiaTheme="minorEastAsia"/>
          <w:szCs w:val="24"/>
          <w:lang w:val="en-US"/>
        </w:rPr>
        <w:t xml:space="preserve"> </w:t>
      </w:r>
      <w:proofErr w:type="gramStart"/>
      <w:r w:rsidRPr="000C6807">
        <w:rPr>
          <w:szCs w:val="24"/>
          <w:lang w:val="en-US"/>
        </w:rPr>
        <w:t>denotes</w:t>
      </w:r>
      <w:proofErr w:type="gramEnd"/>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endogenous</w:t>
      </w:r>
      <w:r w:rsidR="00DE7766">
        <w:rPr>
          <w:szCs w:val="24"/>
          <w:lang w:val="en-US"/>
        </w:rPr>
        <w:t xml:space="preserve"> </w:t>
      </w:r>
      <w:r w:rsidRPr="000C6807">
        <w:rPr>
          <w:szCs w:val="24"/>
          <w:lang w:val="en-US"/>
        </w:rPr>
        <w:t>interaction</w:t>
      </w:r>
      <w:r w:rsidR="00DE7766">
        <w:rPr>
          <w:szCs w:val="24"/>
          <w:lang w:val="en-US"/>
        </w:rPr>
        <w:t xml:space="preserve"> </w:t>
      </w:r>
      <w:r w:rsidRPr="000C6807">
        <w:rPr>
          <w:szCs w:val="24"/>
          <w:lang w:val="en-US"/>
        </w:rPr>
        <w:t>effects</w:t>
      </w:r>
      <w:r w:rsidR="00DE7766">
        <w:rPr>
          <w:szCs w:val="24"/>
          <w:lang w:val="en-US"/>
        </w:rPr>
        <w:t xml:space="preserve"> </w:t>
      </w:r>
      <w:r w:rsidRPr="000C6807">
        <w:rPr>
          <w:szCs w:val="24"/>
          <w:lang w:val="en-US"/>
        </w:rPr>
        <w:t>among</w:t>
      </w:r>
      <w:r w:rsidR="00DE7766">
        <w:rPr>
          <w:szCs w:val="24"/>
          <w:lang w:val="en-US"/>
        </w:rPr>
        <w:t xml:space="preserve"> </w:t>
      </w:r>
      <w:r w:rsidRPr="000C6807">
        <w:rPr>
          <w:szCs w:val="24"/>
          <w:lang w:val="en-US"/>
        </w:rPr>
        <w:t>the</w:t>
      </w:r>
      <w:r w:rsidR="00DE7766">
        <w:rPr>
          <w:szCs w:val="24"/>
          <w:lang w:val="en-US"/>
        </w:rPr>
        <w:t xml:space="preserve"> </w:t>
      </w:r>
      <w:r w:rsidR="00776DF0" w:rsidRPr="000C6807">
        <w:rPr>
          <w:szCs w:val="24"/>
          <w:lang w:val="en-US"/>
        </w:rPr>
        <w:t>dependent</w:t>
      </w:r>
      <w:r w:rsidR="00DE7766">
        <w:rPr>
          <w:szCs w:val="24"/>
          <w:lang w:val="en-US"/>
        </w:rPr>
        <w:t xml:space="preserve"> </w:t>
      </w:r>
      <w:r w:rsidRPr="000C6807">
        <w:rPr>
          <w:szCs w:val="24"/>
          <w:lang w:val="en-US"/>
        </w:rPr>
        <w:t>variables,</w:t>
      </w:r>
    </w:p>
    <w:p w14:paraId="083849FE" w14:textId="16E07521" w:rsidR="00CC6201" w:rsidRPr="000C6807" w:rsidRDefault="00CC6201" w:rsidP="00CC6201">
      <w:pPr>
        <w:spacing w:before="120" w:after="120" w:line="240" w:lineRule="auto"/>
        <w:ind w:firstLine="708"/>
        <w:rPr>
          <w:szCs w:val="24"/>
          <w:lang w:val="en-US"/>
        </w:rPr>
      </w:pPr>
      <m:oMath>
        <m:r>
          <m:rPr>
            <m:sty m:val="p"/>
          </m:rPr>
          <w:rPr>
            <w:rFonts w:ascii="Cambria Math" w:hAnsi="Cambria Math"/>
            <w:szCs w:val="24"/>
            <w:lang w:val="en-US"/>
          </w:rPr>
          <w:lastRenderedPageBreak/>
          <m:t>ρWY</m:t>
        </m:r>
      </m:oMath>
      <w:r w:rsidR="00DE7766">
        <w:rPr>
          <w:szCs w:val="24"/>
          <w:lang w:val="en-US"/>
        </w:rPr>
        <w:t xml:space="preserve"> </w:t>
      </w:r>
      <w:proofErr w:type="gramStart"/>
      <w:r w:rsidRPr="000C6807">
        <w:rPr>
          <w:szCs w:val="24"/>
          <w:lang w:val="en-US"/>
        </w:rPr>
        <w:t>denotes</w:t>
      </w:r>
      <w:proofErr w:type="gramEnd"/>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endogenous</w:t>
      </w:r>
      <w:r w:rsidR="00DE7766">
        <w:rPr>
          <w:szCs w:val="24"/>
          <w:lang w:val="en-US"/>
        </w:rPr>
        <w:t xml:space="preserve"> </w:t>
      </w:r>
      <w:r w:rsidRPr="000C6807">
        <w:rPr>
          <w:szCs w:val="24"/>
          <w:lang w:val="en-US"/>
        </w:rPr>
        <w:t>interaction</w:t>
      </w:r>
      <w:r w:rsidR="00DE7766">
        <w:rPr>
          <w:szCs w:val="24"/>
          <w:lang w:val="en-US"/>
        </w:rPr>
        <w:t xml:space="preserve"> </w:t>
      </w:r>
      <w:r w:rsidRPr="000C6807">
        <w:rPr>
          <w:szCs w:val="24"/>
          <w:lang w:val="en-US"/>
        </w:rPr>
        <w:t>effects</w:t>
      </w:r>
      <w:r w:rsidR="00DE7766">
        <w:rPr>
          <w:szCs w:val="24"/>
          <w:lang w:val="en-US"/>
        </w:rPr>
        <w:t xml:space="preserve"> </w:t>
      </w:r>
      <w:r w:rsidRPr="000C6807">
        <w:rPr>
          <w:szCs w:val="24"/>
          <w:lang w:val="en-US"/>
        </w:rPr>
        <w:t>among</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independent</w:t>
      </w:r>
      <w:r w:rsidR="00DE7766">
        <w:rPr>
          <w:szCs w:val="24"/>
          <w:lang w:val="en-US"/>
        </w:rPr>
        <w:t xml:space="preserve"> </w:t>
      </w:r>
      <w:r w:rsidRPr="000C6807">
        <w:rPr>
          <w:szCs w:val="24"/>
          <w:lang w:val="en-US"/>
        </w:rPr>
        <w:t>variables,</w:t>
      </w:r>
    </w:p>
    <w:p w14:paraId="727B3B09" w14:textId="1E48ECDD" w:rsidR="00CC6201" w:rsidRPr="000C6807" w:rsidRDefault="00CC6201" w:rsidP="00CC6201">
      <w:pPr>
        <w:spacing w:before="120" w:after="120" w:line="240" w:lineRule="auto"/>
        <w:ind w:firstLine="708"/>
        <w:rPr>
          <w:szCs w:val="24"/>
          <w:lang w:val="en-US"/>
        </w:rPr>
      </w:pPr>
      <m:oMath>
        <m:r>
          <m:rPr>
            <m:sty m:val="p"/>
          </m:rPr>
          <w:rPr>
            <w:rFonts w:ascii="Cambria Math" w:hAnsi="Cambria Math"/>
            <w:szCs w:val="24"/>
            <w:lang w:val="en-US"/>
          </w:rPr>
          <m:t>WX</m:t>
        </m:r>
      </m:oMath>
      <w:r w:rsidR="00DE7766">
        <w:rPr>
          <w:szCs w:val="24"/>
          <w:lang w:val="en-US"/>
        </w:rPr>
        <w:t xml:space="preserve"> </w:t>
      </w:r>
      <w:proofErr w:type="gramStart"/>
      <w:r w:rsidRPr="000C6807">
        <w:rPr>
          <w:szCs w:val="24"/>
          <w:lang w:val="en-US"/>
        </w:rPr>
        <w:t>denotes</w:t>
      </w:r>
      <w:proofErr w:type="gramEnd"/>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exogenous</w:t>
      </w:r>
      <w:r w:rsidR="00DE7766">
        <w:rPr>
          <w:szCs w:val="24"/>
          <w:lang w:val="en-US"/>
        </w:rPr>
        <w:t xml:space="preserve"> </w:t>
      </w:r>
      <w:r w:rsidRPr="000C6807">
        <w:rPr>
          <w:szCs w:val="24"/>
          <w:lang w:val="en-US"/>
        </w:rPr>
        <w:t>interaction</w:t>
      </w:r>
      <w:r w:rsidR="00DE7766">
        <w:rPr>
          <w:szCs w:val="24"/>
          <w:lang w:val="en-US"/>
        </w:rPr>
        <w:t xml:space="preserve"> </w:t>
      </w:r>
      <w:r w:rsidRPr="000C6807">
        <w:rPr>
          <w:szCs w:val="24"/>
          <w:lang w:val="en-US"/>
        </w:rPr>
        <w:t>effects</w:t>
      </w:r>
      <w:r w:rsidR="00DE7766">
        <w:rPr>
          <w:szCs w:val="24"/>
          <w:lang w:val="en-US"/>
        </w:rPr>
        <w:t xml:space="preserve"> </w:t>
      </w:r>
      <w:r w:rsidRPr="000C6807">
        <w:rPr>
          <w:szCs w:val="24"/>
          <w:lang w:val="en-US"/>
        </w:rPr>
        <w:t>among</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independent</w:t>
      </w:r>
      <w:r w:rsidR="00DE7766">
        <w:rPr>
          <w:szCs w:val="24"/>
          <w:lang w:val="en-US"/>
        </w:rPr>
        <w:t xml:space="preserve"> </w:t>
      </w:r>
      <w:r w:rsidRPr="000C6807">
        <w:rPr>
          <w:szCs w:val="24"/>
          <w:lang w:val="en-US"/>
        </w:rPr>
        <w:t>variables,</w:t>
      </w:r>
      <w:r w:rsidR="00DE7766">
        <w:rPr>
          <w:szCs w:val="24"/>
          <w:lang w:val="en-US"/>
        </w:rPr>
        <w:t xml:space="preserve"> </w:t>
      </w:r>
      <w:r w:rsidRPr="000C6807">
        <w:rPr>
          <w:szCs w:val="24"/>
          <w:lang w:val="en-US"/>
        </w:rPr>
        <w:t>and</w:t>
      </w:r>
    </w:p>
    <w:p w14:paraId="34243F17" w14:textId="70B44B72" w:rsidR="00527B0E" w:rsidRPr="000C6807" w:rsidRDefault="00CC6201" w:rsidP="00CC6201">
      <w:pPr>
        <w:spacing w:before="120" w:after="120" w:line="240" w:lineRule="auto"/>
        <w:ind w:firstLine="708"/>
        <w:rPr>
          <w:szCs w:val="24"/>
          <w:lang w:val="en-US"/>
        </w:rPr>
      </w:pPr>
      <m:oMath>
        <m:r>
          <m:rPr>
            <m:sty m:val="p"/>
          </m:rPr>
          <w:rPr>
            <w:rFonts w:ascii="Cambria Math" w:hAnsi="Cambria Math"/>
            <w:szCs w:val="24"/>
            <w:lang w:val="en-US"/>
          </w:rPr>
          <m:t>Wu</m:t>
        </m:r>
      </m:oMath>
      <w:r w:rsidR="00DE7766">
        <w:rPr>
          <w:szCs w:val="24"/>
          <w:lang w:val="en-US"/>
        </w:rPr>
        <w:t xml:space="preserve"> </w:t>
      </w:r>
      <w:r w:rsidRPr="000C6807">
        <w:rPr>
          <w:szCs w:val="24"/>
          <w:lang w:val="en-US"/>
        </w:rPr>
        <w:t>denotes</w:t>
      </w:r>
      <w:r w:rsidR="00DE7766">
        <w:rPr>
          <w:szCs w:val="24"/>
          <w:lang w:val="en-US"/>
        </w:rPr>
        <w:t xml:space="preserve"> </w:t>
      </w:r>
      <w:r w:rsidR="002C051F" w:rsidRPr="000C6807">
        <w:rPr>
          <w:szCs w:val="24"/>
          <w:lang w:val="en-US"/>
        </w:rPr>
        <w:t>the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dependence</w:t>
      </w:r>
      <w:r w:rsidR="00DE7766">
        <w:rPr>
          <w:szCs w:val="24"/>
          <w:lang w:val="en-US"/>
        </w:rPr>
        <w:t xml:space="preserve"> </w:t>
      </w:r>
      <w:r w:rsidR="00BE343D" w:rsidRPr="000C6807">
        <w:rPr>
          <w:szCs w:val="24"/>
          <w:lang w:val="en-US"/>
        </w:rPr>
        <w:t>between</w:t>
      </w:r>
      <w:r w:rsidR="00DE7766">
        <w:rPr>
          <w:szCs w:val="24"/>
          <w:lang w:val="en-US"/>
        </w:rPr>
        <w:t xml:space="preserve"> </w:t>
      </w:r>
      <w:r w:rsidRPr="000C6807">
        <w:rPr>
          <w:szCs w:val="24"/>
          <w:lang w:val="en-US"/>
        </w:rPr>
        <w:t>the</w:t>
      </w:r>
      <w:r w:rsidR="00DE7766">
        <w:rPr>
          <w:szCs w:val="24"/>
          <w:lang w:val="en-US"/>
        </w:rPr>
        <w:t xml:space="preserve"> </w:t>
      </w:r>
      <w:r w:rsidR="00C60EDD" w:rsidRPr="000C6807">
        <w:rPr>
          <w:lang w:val="en-US"/>
        </w:rPr>
        <w:t>disturbance</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neighboring</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units</w:t>
      </w:r>
      <w:r w:rsidR="00DE7766">
        <w:rPr>
          <w:szCs w:val="24"/>
          <w:lang w:val="en-US"/>
        </w:rPr>
        <w:t xml:space="preserve"> </w:t>
      </w:r>
      <w:r w:rsidRPr="000C6807">
        <w:rPr>
          <w:szCs w:val="24"/>
          <w:lang w:val="en-US"/>
        </w:rPr>
        <w:fldChar w:fldCharType="begin" w:fldLock="1"/>
      </w:r>
      <w:r w:rsidR="00F60071">
        <w:rPr>
          <w:szCs w:val="24"/>
          <w:lang w:val="en-US"/>
        </w:rPr>
        <w:instrText>ADDIN CSL_CITATION { "citationItems" : [ { "id" : "ITEM-1", "itemData" : { "DOI" : "10.1080/17421770903541772", "ISBN" : "1742-1772", "ISSN" : "1742-1772", "abstract" : "This paper places the key issues and implications of the new \u2018introductory\u2019 book on spatial econometrics by James LeSage &amp; Kelley Pace (2009) in a broader perspective: the argument in favour of the spatial Durbin model, the use of indirect effects as a more valid basis for testing whether spatial spillovers are significant, the use of Bayesian posterior model probabilities to determine which spatial weights matrix best describes the data, and the book\u2019s contribution to the literature on spatio- temporal models. The main conclusion is that the state of the art of applied spatial econometrics has taken a step change with the publication of this book.", "author" : [ { "dropping-particle" : "", "family" : "Elhorst", "given" : "J. Paul", "non-dropping-particle" : "", "parse-names" : false, "suffix" : "" } ], "container-title" : "Spatial Economic Analysis", "id" : "ITEM-1", "issue" : "1", "issued" : { "date-parts" : [ [ "2010" ] ] }, "page" : "9-28", "title" : "Applied Spatial Econometrics: Raising the Bar", "type" : "article-journal", "volume" : "5" }, "uris" : [ "http://www.mendeley.com/documents/?uuid=eff8a3af-7c63-4909-bb2f-da58f12ab4a8" ] } ], "mendeley" : { "formattedCitation" : "(Elhorst, 2010)", "plainTextFormattedCitation" : "(Elhorst, 2010)", "previouslyFormattedCitation" : "(Elhorst, 2010)" }, "properties" : {  }, "schema" : "https://github.com/citation-style-language/schema/raw/master/csl-citation.json" }</w:instrText>
      </w:r>
      <w:r w:rsidRPr="000C6807">
        <w:rPr>
          <w:szCs w:val="24"/>
          <w:lang w:val="en-US"/>
        </w:rPr>
        <w:fldChar w:fldCharType="separate"/>
      </w:r>
      <w:r w:rsidRPr="000C6807">
        <w:rPr>
          <w:noProof/>
          <w:szCs w:val="24"/>
          <w:lang w:val="en-US"/>
        </w:rPr>
        <w:t>(Elhorst,</w:t>
      </w:r>
      <w:r w:rsidR="00DE7766">
        <w:rPr>
          <w:noProof/>
          <w:szCs w:val="24"/>
          <w:lang w:val="en-US"/>
        </w:rPr>
        <w:t xml:space="preserve"> </w:t>
      </w:r>
      <w:r w:rsidRPr="000C6807">
        <w:rPr>
          <w:noProof/>
          <w:szCs w:val="24"/>
          <w:lang w:val="en-US"/>
        </w:rPr>
        <w:t>2010)</w:t>
      </w:r>
      <w:r w:rsidRPr="000C6807">
        <w:rPr>
          <w:szCs w:val="24"/>
          <w:lang w:val="en-US"/>
        </w:rPr>
        <w:fldChar w:fldCharType="end"/>
      </w:r>
      <w:r w:rsidRPr="000C6807">
        <w:rPr>
          <w:szCs w:val="24"/>
          <w:lang w:val="en-US"/>
        </w:rPr>
        <w:t>.</w:t>
      </w:r>
      <w:r w:rsidR="00DE7766">
        <w:rPr>
          <w:szCs w:val="24"/>
          <w:lang w:val="en-US"/>
        </w:rPr>
        <w:t xml:space="preserve"> </w:t>
      </w:r>
    </w:p>
    <w:p w14:paraId="066D0137" w14:textId="3EFD2B1E" w:rsidR="00703C4F" w:rsidRPr="000C6807" w:rsidRDefault="00CC6201" w:rsidP="005706BE">
      <w:pPr>
        <w:spacing w:before="120" w:after="120" w:line="240" w:lineRule="auto"/>
        <w:ind w:firstLine="284"/>
        <w:rPr>
          <w:lang w:val="en-US"/>
        </w:rPr>
      </w:pPr>
      <w:r w:rsidRPr="000C6807">
        <w:rPr>
          <w:szCs w:val="24"/>
          <w:lang w:val="en-US"/>
        </w:rPr>
        <w:t>As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other</w:t>
      </w:r>
      <w:r w:rsidR="00DE7766">
        <w:rPr>
          <w:szCs w:val="24"/>
          <w:lang w:val="en-US"/>
        </w:rPr>
        <w:t xml:space="preserve"> </w:t>
      </w:r>
      <w:r w:rsidRPr="000C6807">
        <w:rPr>
          <w:szCs w:val="24"/>
          <w:lang w:val="en-US"/>
        </w:rPr>
        <w:t>parameters</w:t>
      </w:r>
      <w:r w:rsidR="00DE7766">
        <w:rPr>
          <w:szCs w:val="24"/>
          <w:lang w:val="en-US"/>
        </w:rPr>
        <w:t xml:space="preserve"> </w:t>
      </w:r>
      <w:r w:rsidRPr="000C6807">
        <w:rPr>
          <w:szCs w:val="24"/>
          <w:lang w:val="en-US"/>
        </w:rPr>
        <w:t>of</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model,</w:t>
      </w:r>
      <w:r w:rsidR="00DE7766">
        <w:rPr>
          <w:szCs w:val="24"/>
          <w:lang w:val="en-US"/>
        </w:rPr>
        <w:t xml:space="preserve"> </w:t>
      </w:r>
      <m:oMath>
        <m:r>
          <w:rPr>
            <w:rFonts w:ascii="Cambria Math" w:hAnsi="Cambria Math"/>
            <w:szCs w:val="24"/>
            <w:lang w:val="en-US"/>
          </w:rPr>
          <m:t>ρ</m:t>
        </m:r>
      </m:oMath>
      <w:r w:rsidR="00DE7766">
        <w:rPr>
          <w:rFonts w:eastAsiaTheme="minorEastAsia"/>
          <w:szCs w:val="24"/>
          <w:lang w:val="en-US"/>
        </w:rPr>
        <w:t xml:space="preserve"> </w:t>
      </w:r>
      <w:r w:rsidRPr="000C6807">
        <w:rPr>
          <w:rFonts w:eastAsiaTheme="minorEastAsia"/>
          <w:szCs w:val="24"/>
          <w:lang w:val="en-US"/>
        </w:rPr>
        <w:t>denotes</w:t>
      </w:r>
      <w:r w:rsidR="00DE7766">
        <w:rPr>
          <w:rFonts w:eastAsiaTheme="minorEastAsia"/>
          <w:szCs w:val="24"/>
          <w:lang w:val="en-US"/>
        </w:rPr>
        <w:t xml:space="preserve"> </w:t>
      </w:r>
      <w:r w:rsidRPr="000C6807">
        <w:rPr>
          <w:szCs w:val="24"/>
          <w:lang w:val="en-US"/>
        </w:rPr>
        <w:t>the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autoregressive</w:t>
      </w:r>
      <w:r w:rsidR="00DE7766">
        <w:rPr>
          <w:szCs w:val="24"/>
          <w:lang w:val="en-US"/>
        </w:rPr>
        <w:t xml:space="preserve"> </w:t>
      </w:r>
      <w:r w:rsidRPr="000C6807">
        <w:rPr>
          <w:szCs w:val="24"/>
          <w:lang w:val="en-US"/>
        </w:rPr>
        <w:t>coefficient,</w:t>
      </w:r>
      <w:r w:rsidR="00DE7766">
        <w:rPr>
          <w:szCs w:val="24"/>
          <w:lang w:val="en-US"/>
        </w:rPr>
        <w:t xml:space="preserve"> </w:t>
      </w:r>
      <m:oMath>
        <m:r>
          <w:rPr>
            <w:rFonts w:ascii="Cambria Math" w:hAnsi="Cambria Math"/>
            <w:szCs w:val="24"/>
            <w:lang w:val="en-US"/>
          </w:rPr>
          <m:t>λ</m:t>
        </m:r>
      </m:oMath>
      <w:r w:rsidR="00DE7766">
        <w:rPr>
          <w:szCs w:val="24"/>
          <w:lang w:val="en-US"/>
        </w:rPr>
        <w:t xml:space="preserve"> </w:t>
      </w:r>
      <w:r w:rsidRPr="000C6807">
        <w:rPr>
          <w:szCs w:val="24"/>
          <w:lang w:val="en-US"/>
        </w:rPr>
        <w:t>denotes</w:t>
      </w:r>
      <w:r w:rsidR="00DE7766">
        <w:rPr>
          <w:szCs w:val="24"/>
          <w:lang w:val="en-US"/>
        </w:rPr>
        <w:t xml:space="preserve"> </w:t>
      </w:r>
      <w:r w:rsidRPr="000C6807">
        <w:rPr>
          <w:szCs w:val="24"/>
          <w:lang w:val="en-US"/>
        </w:rPr>
        <w:t>the</w:t>
      </w:r>
      <w:r w:rsidR="00DE7766">
        <w:rPr>
          <w:szCs w:val="24"/>
          <w:lang w:val="en-US"/>
        </w:rPr>
        <w:t xml:space="preserve"> </w:t>
      </w:r>
      <w:r w:rsidRPr="000C6807">
        <w:rPr>
          <w:szCs w:val="24"/>
          <w:lang w:val="en-US"/>
        </w:rPr>
        <w:t>spatial</w:t>
      </w:r>
      <w:r w:rsidR="00DE7766">
        <w:rPr>
          <w:szCs w:val="24"/>
          <w:lang w:val="en-US"/>
        </w:rPr>
        <w:t xml:space="preserve"> </w:t>
      </w:r>
      <w:r w:rsidRPr="000C6807">
        <w:rPr>
          <w:szCs w:val="24"/>
          <w:lang w:val="en-US"/>
        </w:rPr>
        <w:t>a</w:t>
      </w:r>
      <w:r w:rsidRPr="000C6807">
        <w:rPr>
          <w:lang w:val="en-US"/>
        </w:rPr>
        <w:t>utocorrelation</w:t>
      </w:r>
      <w:r w:rsidR="00DE7766">
        <w:rPr>
          <w:lang w:val="en-US"/>
        </w:rPr>
        <w:t xml:space="preserve"> </w:t>
      </w:r>
      <w:r w:rsidRPr="000C6807">
        <w:rPr>
          <w:lang w:val="en-US"/>
        </w:rPr>
        <w:t>coefficient.</w:t>
      </w:r>
      <w:r w:rsidR="00DE7766">
        <w:rPr>
          <w:szCs w:val="24"/>
          <w:lang w:val="en-US"/>
        </w:rPr>
        <w:t xml:space="preserve"> </w:t>
      </w:r>
      <w:r w:rsidRPr="000C6807">
        <w:rPr>
          <w:i/>
          <w:szCs w:val="24"/>
          <w:lang w:val="en-US"/>
        </w:rPr>
        <w:t>β</w:t>
      </w:r>
      <w:r w:rsidR="00DE7766">
        <w:rPr>
          <w:i/>
          <w:szCs w:val="24"/>
          <w:lang w:val="en-US"/>
        </w:rPr>
        <w:t xml:space="preserve"> </w:t>
      </w:r>
      <w:r w:rsidR="00703C4F" w:rsidRPr="000C6807">
        <w:rPr>
          <w:szCs w:val="24"/>
          <w:lang w:val="en-US"/>
        </w:rPr>
        <w:t>and</w:t>
      </w:r>
      <w:r w:rsidR="00DE7766">
        <w:rPr>
          <w:szCs w:val="24"/>
          <w:lang w:val="en-US"/>
        </w:rPr>
        <w:t xml:space="preserve"> </w:t>
      </w:r>
      <w:r w:rsidRPr="000C6807">
        <w:rPr>
          <w:i/>
          <w:szCs w:val="24"/>
          <w:lang w:val="en-US"/>
        </w:rPr>
        <w:t>θ</w:t>
      </w:r>
      <w:r w:rsidR="00DE7766">
        <w:rPr>
          <w:szCs w:val="24"/>
          <w:lang w:val="en-US"/>
        </w:rPr>
        <w:t xml:space="preserve"> </w:t>
      </w:r>
      <w:r w:rsidR="00703C4F" w:rsidRPr="000C6807">
        <w:rPr>
          <w:lang w:val="en-US"/>
        </w:rPr>
        <w:t>constitute</w:t>
      </w:r>
      <w:r w:rsidR="00DE7766">
        <w:rPr>
          <w:lang w:val="en-US"/>
        </w:rPr>
        <w:t xml:space="preserve"> </w:t>
      </w:r>
      <w:r w:rsidR="00703C4F" w:rsidRPr="000C6807">
        <w:rPr>
          <w:lang w:val="en-US"/>
        </w:rPr>
        <w:t>the</w:t>
      </w:r>
      <w:r w:rsidR="00DE7766">
        <w:rPr>
          <w:lang w:val="en-US"/>
        </w:rPr>
        <w:t xml:space="preserve"> </w:t>
      </w:r>
      <w:r w:rsidR="00703C4F" w:rsidRPr="000C6807">
        <w:rPr>
          <w:lang w:val="en-US"/>
        </w:rPr>
        <w:t>other</w:t>
      </w:r>
      <w:r w:rsidR="00DE7766">
        <w:rPr>
          <w:lang w:val="en-US"/>
        </w:rPr>
        <w:t xml:space="preserve"> </w:t>
      </w:r>
      <w:r w:rsidR="00703C4F" w:rsidRPr="000C6807">
        <w:rPr>
          <w:lang w:val="en-US"/>
        </w:rPr>
        <w:t>parameters</w:t>
      </w:r>
      <w:r w:rsidR="00DE7766">
        <w:rPr>
          <w:lang w:val="en-US"/>
        </w:rPr>
        <w:t xml:space="preserve"> </w:t>
      </w:r>
      <w:r w:rsidR="00703C4F" w:rsidRPr="000C6807">
        <w:rPr>
          <w:lang w:val="en-US"/>
        </w:rPr>
        <w:t>in</w:t>
      </w:r>
      <w:r w:rsidR="00DE7766">
        <w:rPr>
          <w:lang w:val="en-US"/>
        </w:rPr>
        <w:t xml:space="preserve"> </w:t>
      </w:r>
      <w:r w:rsidR="00703C4F" w:rsidRPr="000C6807">
        <w:rPr>
          <w:lang w:val="en-US"/>
        </w:rPr>
        <w:t>the</w:t>
      </w:r>
      <w:r w:rsidR="00DE7766">
        <w:rPr>
          <w:lang w:val="en-US"/>
        </w:rPr>
        <w:t xml:space="preserve"> </w:t>
      </w:r>
      <w:r w:rsidR="00703C4F" w:rsidRPr="000C6807">
        <w:rPr>
          <w:lang w:val="en-US"/>
        </w:rPr>
        <w:t>classical</w:t>
      </w:r>
      <w:r w:rsidR="00DE7766">
        <w:rPr>
          <w:lang w:val="en-US"/>
        </w:rPr>
        <w:t xml:space="preserve"> </w:t>
      </w:r>
      <w:r w:rsidR="00703C4F" w:rsidRPr="000C6807">
        <w:rPr>
          <w:lang w:val="en-US"/>
        </w:rPr>
        <w:t>regression</w:t>
      </w:r>
      <w:r w:rsidR="00DE7766">
        <w:rPr>
          <w:lang w:val="en-US"/>
        </w:rPr>
        <w:t xml:space="preserve"> </w:t>
      </w:r>
      <w:r w:rsidR="00703C4F" w:rsidRPr="000C6807">
        <w:rPr>
          <w:lang w:val="en-US"/>
        </w:rPr>
        <w:t>model</w:t>
      </w:r>
      <w:r w:rsidR="00DE7766">
        <w:rPr>
          <w:lang w:val="en-US"/>
        </w:rPr>
        <w:t xml:space="preserve"> </w:t>
      </w:r>
      <w:r w:rsidR="00703C4F" w:rsidRPr="000C6807">
        <w:rPr>
          <w:szCs w:val="24"/>
          <w:lang w:val="en-US"/>
        </w:rPr>
        <w:fldChar w:fldCharType="begin" w:fldLock="1"/>
      </w:r>
      <w:r w:rsidR="00F60071">
        <w:rPr>
          <w:szCs w:val="24"/>
          <w:lang w:val="en-US"/>
        </w:rPr>
        <w:instrText>ADDIN CSL_CITATION { "citationItems" : [ { "id" : "ITEM-1", "itemData" : { "DOI" : "10.1080/17421770903541772", "ISBN" : "1742-1772", "ISSN" : "1742-1772", "abstract" : "This paper places the key issues and implications of the new \u2018introductory\u2019 book on spatial econometrics by James LeSage &amp; Kelley Pace (2009) in a broader perspective: the argument in favour of the spatial Durbin model, the use of indirect effects as a more valid basis for testing whether spatial spillovers are significant, the use of Bayesian posterior model probabilities to determine which spatial weights matrix best describes the data, and the book\u2019s contribution to the literature on spatio- temporal models. The main conclusion is that the state of the art of applied spatial econometrics has taken a step change with the publication of this book.", "author" : [ { "dropping-particle" : "", "family" : "Elhorst", "given" : "J. Paul", "non-dropping-particle" : "", "parse-names" : false, "suffix" : "" } ], "container-title" : "Spatial Economic Analysis", "id" : "ITEM-1", "issue" : "1", "issued" : { "date-parts" : [ [ "2010" ] ] }, "page" : "9-28", "title" : "Applied Spatial Econometrics: Raising the Bar", "type" : "article-journal", "volume" : "5" }, "uris" : [ "http://www.mendeley.com/documents/?uuid=eff8a3af-7c63-4909-bb2f-da58f12ab4a8" ] } ], "mendeley" : { "formattedCitation" : "(Elhorst, 2010)", "plainTextFormattedCitation" : "(Elhorst, 2010)", "previouslyFormattedCitation" : "(Elhorst, 2010)" }, "properties" : {  }, "schema" : "https://github.com/citation-style-language/schema/raw/master/csl-citation.json" }</w:instrText>
      </w:r>
      <w:r w:rsidR="00703C4F" w:rsidRPr="000C6807">
        <w:rPr>
          <w:szCs w:val="24"/>
          <w:lang w:val="en-US"/>
        </w:rPr>
        <w:fldChar w:fldCharType="separate"/>
      </w:r>
      <w:r w:rsidR="00703C4F" w:rsidRPr="000C6807">
        <w:rPr>
          <w:noProof/>
          <w:szCs w:val="24"/>
          <w:lang w:val="en-US"/>
        </w:rPr>
        <w:t>(Elhorst,</w:t>
      </w:r>
      <w:r w:rsidR="00DE7766">
        <w:rPr>
          <w:noProof/>
          <w:szCs w:val="24"/>
          <w:lang w:val="en-US"/>
        </w:rPr>
        <w:t xml:space="preserve"> </w:t>
      </w:r>
      <w:r w:rsidR="00703C4F" w:rsidRPr="000C6807">
        <w:rPr>
          <w:noProof/>
          <w:szCs w:val="24"/>
          <w:lang w:val="en-US"/>
        </w:rPr>
        <w:t>2010)</w:t>
      </w:r>
      <w:r w:rsidR="00703C4F" w:rsidRPr="000C6807">
        <w:rPr>
          <w:szCs w:val="24"/>
          <w:lang w:val="en-US"/>
        </w:rPr>
        <w:fldChar w:fldCharType="end"/>
      </w:r>
      <w:r w:rsidR="00703C4F" w:rsidRPr="000C6807">
        <w:rPr>
          <w:lang w:val="en-US"/>
        </w:rPr>
        <w:t>.</w:t>
      </w:r>
      <w:r w:rsidR="00DE7766">
        <w:rPr>
          <w:lang w:val="en-US"/>
        </w:rPr>
        <w:t xml:space="preserve"> </w:t>
      </w:r>
      <w:r w:rsidR="00703C4F" w:rsidRPr="000C6807">
        <w:rPr>
          <w:lang w:val="en-US"/>
        </w:rPr>
        <w:t>Different</w:t>
      </w:r>
      <w:r w:rsidR="00DE7766">
        <w:rPr>
          <w:lang w:val="en-US"/>
        </w:rPr>
        <w:t xml:space="preserve"> </w:t>
      </w:r>
      <w:r w:rsidR="00703C4F" w:rsidRPr="000C6807">
        <w:rPr>
          <w:lang w:val="en-US"/>
        </w:rPr>
        <w:t>spatial</w:t>
      </w:r>
      <w:r w:rsidR="00DE7766">
        <w:rPr>
          <w:lang w:val="en-US"/>
        </w:rPr>
        <w:t xml:space="preserve"> </w:t>
      </w:r>
      <w:r w:rsidR="00703C4F" w:rsidRPr="000C6807">
        <w:rPr>
          <w:lang w:val="en-US"/>
        </w:rPr>
        <w:t>models</w:t>
      </w:r>
      <w:r w:rsidR="00DE7766">
        <w:rPr>
          <w:lang w:val="en-US"/>
        </w:rPr>
        <w:t xml:space="preserve"> </w:t>
      </w:r>
      <w:r w:rsidR="00703C4F" w:rsidRPr="000C6807">
        <w:rPr>
          <w:lang w:val="en-US"/>
        </w:rPr>
        <w:t>can</w:t>
      </w:r>
      <w:r w:rsidR="00DE7766">
        <w:rPr>
          <w:lang w:val="en-US"/>
        </w:rPr>
        <w:t xml:space="preserve"> </w:t>
      </w:r>
      <w:r w:rsidR="00703C4F" w:rsidRPr="000C6807">
        <w:rPr>
          <w:lang w:val="en-US"/>
        </w:rPr>
        <w:t>be</w:t>
      </w:r>
      <w:r w:rsidR="00DE7766">
        <w:rPr>
          <w:lang w:val="en-US"/>
        </w:rPr>
        <w:t xml:space="preserve"> </w:t>
      </w:r>
      <w:r w:rsidR="00703C4F" w:rsidRPr="000C6807">
        <w:rPr>
          <w:lang w:val="en-US"/>
        </w:rPr>
        <w:t>obtained</w:t>
      </w:r>
      <w:r w:rsidR="00DE7766">
        <w:rPr>
          <w:lang w:val="en-US"/>
        </w:rPr>
        <w:t xml:space="preserve"> </w:t>
      </w:r>
      <w:r w:rsidR="00703C4F" w:rsidRPr="000C6807">
        <w:rPr>
          <w:lang w:val="en-US"/>
        </w:rPr>
        <w:t>based</w:t>
      </w:r>
      <w:r w:rsidR="00DE7766">
        <w:rPr>
          <w:lang w:val="en-US"/>
        </w:rPr>
        <w:t xml:space="preserve"> </w:t>
      </w:r>
      <w:r w:rsidR="00703C4F" w:rsidRPr="000C6807">
        <w:rPr>
          <w:lang w:val="en-US"/>
        </w:rPr>
        <w:t>on</w:t>
      </w:r>
      <w:r w:rsidR="00DE7766">
        <w:rPr>
          <w:lang w:val="en-US"/>
        </w:rPr>
        <w:t xml:space="preserve"> </w:t>
      </w:r>
      <w:r w:rsidR="00703C4F" w:rsidRPr="000C6807">
        <w:rPr>
          <w:lang w:val="en-US"/>
        </w:rPr>
        <w:t>whether</w:t>
      </w:r>
      <w:r w:rsidR="00DE7766">
        <w:rPr>
          <w:lang w:val="en-US"/>
        </w:rPr>
        <w:t xml:space="preserve"> </w:t>
      </w:r>
      <w:r w:rsidR="00703C4F" w:rsidRPr="000C6807">
        <w:rPr>
          <w:lang w:val="en-US"/>
        </w:rPr>
        <w:t>the</w:t>
      </w:r>
      <w:r w:rsidR="00DE7766">
        <w:rPr>
          <w:lang w:val="en-US"/>
        </w:rPr>
        <w:t xml:space="preserve"> </w:t>
      </w:r>
      <w:r w:rsidR="00703C4F" w:rsidRPr="000C6807">
        <w:rPr>
          <w:lang w:val="en-US"/>
        </w:rPr>
        <w:t>coefficients</w:t>
      </w:r>
      <w:r w:rsidR="00DE7766">
        <w:rPr>
          <w:lang w:val="en-US"/>
        </w:rPr>
        <w:t xml:space="preserve"> </w:t>
      </w:r>
      <w:r w:rsidR="00703C4F" w:rsidRPr="000C6807">
        <w:rPr>
          <w:lang w:val="en-US"/>
        </w:rPr>
        <w:t>of</w:t>
      </w:r>
      <w:r w:rsidR="00DE7766">
        <w:rPr>
          <w:lang w:val="en-US"/>
        </w:rPr>
        <w:t xml:space="preserve"> </w:t>
      </w:r>
      <m:oMath>
        <m:r>
          <w:rPr>
            <w:rFonts w:ascii="Cambria Math" w:hAnsi="Cambria Math"/>
            <w:szCs w:val="24"/>
            <w:lang w:val="en-US"/>
          </w:rPr>
          <m:t>ρ, λ</m:t>
        </m:r>
      </m:oMath>
      <w:r w:rsidR="00703C4F" w:rsidRPr="000C6807">
        <w:rPr>
          <w:rFonts w:eastAsiaTheme="minorEastAsia"/>
          <w:szCs w:val="24"/>
          <w:lang w:val="en-US"/>
        </w:rPr>
        <w:t>,</w:t>
      </w:r>
      <w:r w:rsidR="00DE7766">
        <w:rPr>
          <w:rFonts w:eastAsiaTheme="minorEastAsia"/>
          <w:szCs w:val="24"/>
          <w:lang w:val="en-US"/>
        </w:rPr>
        <w:t xml:space="preserve"> </w:t>
      </w:r>
      <w:r w:rsidR="00703C4F" w:rsidRPr="000C6807">
        <w:rPr>
          <w:rFonts w:eastAsiaTheme="minorEastAsia"/>
          <w:szCs w:val="24"/>
          <w:lang w:val="en-US"/>
        </w:rPr>
        <w:t>and</w:t>
      </w:r>
      <w:r w:rsidR="00DE7766">
        <w:rPr>
          <w:rFonts w:eastAsiaTheme="minorEastAsia"/>
          <w:szCs w:val="24"/>
          <w:lang w:val="en-US"/>
        </w:rPr>
        <w:t xml:space="preserve"> </w:t>
      </w:r>
      <w:r w:rsidR="00703C4F" w:rsidRPr="000C6807">
        <w:rPr>
          <w:i/>
          <w:szCs w:val="24"/>
          <w:lang w:val="en-US"/>
        </w:rPr>
        <w:t>θ</w:t>
      </w:r>
      <w:r w:rsidR="00DE7766">
        <w:rPr>
          <w:i/>
          <w:szCs w:val="24"/>
          <w:lang w:val="en-US"/>
        </w:rPr>
        <w:t xml:space="preserve"> </w:t>
      </w:r>
      <w:r w:rsidR="00703C4F" w:rsidRPr="000C6807">
        <w:rPr>
          <w:lang w:val="en-US"/>
        </w:rPr>
        <w:t>are</w:t>
      </w:r>
      <w:r w:rsidR="00DE7766">
        <w:rPr>
          <w:lang w:val="en-US"/>
        </w:rPr>
        <w:t xml:space="preserve"> </w:t>
      </w:r>
      <w:r w:rsidR="00703C4F" w:rsidRPr="000C6807">
        <w:rPr>
          <w:lang w:val="en-US"/>
        </w:rPr>
        <w:t>different</w:t>
      </w:r>
      <w:r w:rsidR="00DE7766">
        <w:rPr>
          <w:lang w:val="en-US"/>
        </w:rPr>
        <w:t xml:space="preserve"> </w:t>
      </w:r>
      <w:r w:rsidR="00703C4F" w:rsidRPr="000C6807">
        <w:rPr>
          <w:lang w:val="en-US"/>
        </w:rPr>
        <w:t>from</w:t>
      </w:r>
      <w:r w:rsidR="00DE7766">
        <w:rPr>
          <w:lang w:val="en-US"/>
        </w:rPr>
        <w:t xml:space="preserve"> </w:t>
      </w:r>
      <w:r w:rsidR="00703C4F" w:rsidRPr="000C6807">
        <w:rPr>
          <w:lang w:val="en-US"/>
        </w:rPr>
        <w:t>zero</w:t>
      </w:r>
      <w:r w:rsidR="00DE7766">
        <w:rPr>
          <w:lang w:val="en-US"/>
        </w:rPr>
        <w:t xml:space="preserve"> </w:t>
      </w:r>
      <w:r w:rsidR="00703C4F" w:rsidRPr="000C6807">
        <w:rPr>
          <w:szCs w:val="24"/>
          <w:lang w:val="en-US"/>
        </w:rPr>
        <w:fldChar w:fldCharType="begin" w:fldLock="1"/>
      </w:r>
      <w:r w:rsidR="00F60071">
        <w:rPr>
          <w:szCs w:val="24"/>
          <w:lang w:val="en-US"/>
        </w:rPr>
        <w:instrText>ADDIN CSL_CITATION { "citationItems" : [ { "id" : "ITEM-1", "itemData" : { "DOI" : "10.1080/17421770903541772", "ISBN" : "1742-1772", "ISSN" : "1742-1772", "abstract" : "This paper places the key issues and implications of the new \u2018introductory\u2019 book on spatial econometrics by James LeSage &amp; Kelley Pace (2009) in a broader perspective: the argument in favour of the spatial Durbin model, the use of indirect effects as a more valid basis for testing whether spatial spillovers are significant, the use of Bayesian posterior model probabilities to determine which spatial weights matrix best describes the data, and the book\u2019s contribution to the literature on spatio- temporal models. The main conclusion is that the state of the art of applied spatial econometrics has taken a step change with the publication of this book.", "author" : [ { "dropping-particle" : "", "family" : "Elhorst", "given" : "J. Paul", "non-dropping-particle" : "", "parse-names" : false, "suffix" : "" } ], "container-title" : "Spatial Economic Analysis", "id" : "ITEM-1", "issue" : "1", "issued" : { "date-parts" : [ [ "2010" ] ] }, "page" : "9-28", "title" : "Applied Spatial Econometrics: Raising the Bar", "type" : "article-journal", "volume" : "5" }, "uris" : [ "http://www.mendeley.com/documents/?uuid=eff8a3af-7c63-4909-bb2f-da58f12ab4a8" ] } ], "mendeley" : { "formattedCitation" : "(Elhorst, 2010)", "plainTextFormattedCitation" : "(Elhorst, 2010)", "previouslyFormattedCitation" : "(Elhorst, 2010)" }, "properties" : {  }, "schema" : "https://github.com/citation-style-language/schema/raw/master/csl-citation.json" }</w:instrText>
      </w:r>
      <w:r w:rsidR="00703C4F" w:rsidRPr="000C6807">
        <w:rPr>
          <w:szCs w:val="24"/>
          <w:lang w:val="en-US"/>
        </w:rPr>
        <w:fldChar w:fldCharType="separate"/>
      </w:r>
      <w:r w:rsidR="00703C4F" w:rsidRPr="000C6807">
        <w:rPr>
          <w:noProof/>
          <w:szCs w:val="24"/>
          <w:lang w:val="en-US"/>
        </w:rPr>
        <w:t>(Elhorst,</w:t>
      </w:r>
      <w:r w:rsidR="00DE7766">
        <w:rPr>
          <w:noProof/>
          <w:szCs w:val="24"/>
          <w:lang w:val="en-US"/>
        </w:rPr>
        <w:t xml:space="preserve"> </w:t>
      </w:r>
      <w:r w:rsidR="00703C4F" w:rsidRPr="000C6807">
        <w:rPr>
          <w:noProof/>
          <w:szCs w:val="24"/>
          <w:lang w:val="en-US"/>
        </w:rPr>
        <w:t>2010)</w:t>
      </w:r>
      <w:r w:rsidR="00703C4F" w:rsidRPr="000C6807">
        <w:rPr>
          <w:szCs w:val="24"/>
          <w:lang w:val="en-US"/>
        </w:rPr>
        <w:fldChar w:fldCharType="end"/>
      </w:r>
      <w:r w:rsidR="00703C4F" w:rsidRPr="000C6807">
        <w:rPr>
          <w:szCs w:val="24"/>
          <w:lang w:val="en-US"/>
        </w:rPr>
        <w:t>.</w:t>
      </w:r>
    </w:p>
    <w:p w14:paraId="54BE0E8D" w14:textId="2B87646F" w:rsidR="00703C4F" w:rsidRPr="000C6807" w:rsidRDefault="00703C4F" w:rsidP="005706BE">
      <w:pPr>
        <w:spacing w:before="120" w:after="120" w:line="240" w:lineRule="auto"/>
        <w:ind w:firstLine="284"/>
        <w:rPr>
          <w:lang w:val="en-US"/>
        </w:rPr>
      </w:pPr>
      <w:r w:rsidRPr="000C6807">
        <w:rPr>
          <w:lang w:val="en-US"/>
        </w:rPr>
        <w:t>The</w:t>
      </w:r>
      <w:r w:rsidR="00DE7766">
        <w:rPr>
          <w:lang w:val="en-US"/>
        </w:rPr>
        <w:t xml:space="preserve"> </w:t>
      </w:r>
      <w:r w:rsidRPr="005706BE">
        <w:rPr>
          <w:szCs w:val="24"/>
          <w:lang w:val="en-US"/>
        </w:rPr>
        <w:t>Lagrange</w:t>
      </w:r>
      <w:r w:rsidR="00DE7766">
        <w:rPr>
          <w:lang w:val="en-US"/>
        </w:rPr>
        <w:t xml:space="preserve"> </w:t>
      </w:r>
      <w:r w:rsidRPr="000C6807">
        <w:rPr>
          <w:lang w:val="en-US"/>
        </w:rPr>
        <w:t>Multiplier</w:t>
      </w:r>
      <w:r w:rsidR="00DE7766">
        <w:rPr>
          <w:lang w:val="en-US"/>
        </w:rPr>
        <w:t xml:space="preserve"> </w:t>
      </w:r>
      <w:r w:rsidRPr="000C6807">
        <w:rPr>
          <w:lang w:val="en-US"/>
        </w:rPr>
        <w:t>(LM)</w:t>
      </w:r>
      <w:r w:rsidR="00DE7766">
        <w:rPr>
          <w:lang w:val="en-US"/>
        </w:rPr>
        <w:t xml:space="preserve"> </w:t>
      </w:r>
      <w:r w:rsidRPr="000C6807">
        <w:rPr>
          <w:lang w:val="en-US"/>
        </w:rPr>
        <w:t>statistics</w:t>
      </w:r>
      <w:r w:rsidR="00DE7766">
        <w:rPr>
          <w:lang w:val="en-US"/>
        </w:rPr>
        <w:t xml:space="preserve"> </w:t>
      </w:r>
      <w:r w:rsidRPr="000C6807">
        <w:rPr>
          <w:lang w:val="en-US"/>
        </w:rPr>
        <w:t>spatial</w:t>
      </w:r>
      <w:r w:rsidR="00DE7766">
        <w:rPr>
          <w:lang w:val="en-US"/>
        </w:rPr>
        <w:t xml:space="preserve"> </w:t>
      </w:r>
      <w:r w:rsidRPr="000C6807">
        <w:rPr>
          <w:lang w:val="en-US"/>
        </w:rPr>
        <w:t>error</w:t>
      </w:r>
      <w:r w:rsidR="00DE7766">
        <w:rPr>
          <w:lang w:val="en-US"/>
        </w:rPr>
        <w:t xml:space="preserve"> </w:t>
      </w:r>
      <w:r w:rsidRPr="000C6807">
        <w:rPr>
          <w:lang w:val="en-US"/>
        </w:rPr>
        <w:t>model</w:t>
      </w:r>
      <w:r w:rsidR="00DE7766">
        <w:rPr>
          <w:lang w:val="en-US"/>
        </w:rPr>
        <w:t xml:space="preserve"> </w:t>
      </w:r>
      <w:r w:rsidRPr="000C6807">
        <w:rPr>
          <w:lang w:val="en-US"/>
        </w:rPr>
        <w:t>and</w:t>
      </w:r>
      <w:r w:rsidR="00DE7766">
        <w:rPr>
          <w:lang w:val="en-US"/>
        </w:rPr>
        <w:t xml:space="preserve"> </w:t>
      </w:r>
      <w:r w:rsidRPr="000C6807">
        <w:rPr>
          <w:lang w:val="en-US"/>
        </w:rPr>
        <w:t>spatial</w:t>
      </w:r>
      <w:r w:rsidR="00DE7766">
        <w:rPr>
          <w:lang w:val="en-US"/>
        </w:rPr>
        <w:t xml:space="preserve"> </w:t>
      </w:r>
      <w:r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are</w:t>
      </w:r>
      <w:r w:rsidR="00DE7766">
        <w:rPr>
          <w:lang w:val="en-US"/>
        </w:rPr>
        <w:t xml:space="preserve"> </w:t>
      </w:r>
      <w:r w:rsidRPr="000C6807">
        <w:rPr>
          <w:lang w:val="en-US"/>
        </w:rPr>
        <w:t>denoted</w:t>
      </w:r>
      <w:r w:rsidR="00DE7766">
        <w:rPr>
          <w:lang w:val="en-US"/>
        </w:rPr>
        <w:t xml:space="preserve"> </w:t>
      </w:r>
      <w:r w:rsidRPr="000C6807">
        <w:rPr>
          <w:lang w:val="en-US"/>
        </w:rPr>
        <w:t>as</w:t>
      </w:r>
      <w:r w:rsidR="00DE7766">
        <w:rPr>
          <w:lang w:val="en-US"/>
        </w:rPr>
        <w:t xml:space="preserve"> </w:t>
      </w:r>
      <m:oMath>
        <m:sSub>
          <m:sSubPr>
            <m:ctrlPr>
              <w:rPr>
                <w:rFonts w:ascii="Cambria Math" w:hAnsi="Cambria Math"/>
                <w:szCs w:val="24"/>
                <w:lang w:val="en-US"/>
              </w:rPr>
            </m:ctrlPr>
          </m:sSubPr>
          <m:e>
            <m:r>
              <w:rPr>
                <w:rFonts w:ascii="Cambria Math" w:hAnsi="Cambria Math"/>
                <w:szCs w:val="24"/>
                <w:lang w:val="en-US"/>
              </w:rPr>
              <m:t>LM</m:t>
            </m:r>
          </m:e>
          <m:sub>
            <m:r>
              <w:rPr>
                <w:rFonts w:ascii="Cambria Math" w:hAnsi="Cambria Math"/>
                <w:szCs w:val="24"/>
                <w:lang w:val="en-US"/>
              </w:rPr>
              <m:t>ERR</m:t>
            </m:r>
          </m:sub>
        </m:sSub>
      </m:oMath>
      <w:r w:rsidR="00DE7766">
        <w:rPr>
          <w:szCs w:val="24"/>
          <w:lang w:val="en-US"/>
        </w:rPr>
        <w:t xml:space="preserve"> </w:t>
      </w:r>
      <w:r w:rsidRPr="000C6807">
        <w:rPr>
          <w:szCs w:val="24"/>
          <w:lang w:val="en-US"/>
        </w:rPr>
        <w:t>and</w:t>
      </w:r>
      <w:r w:rsidR="00DE7766">
        <w:rPr>
          <w:szCs w:val="24"/>
          <w:lang w:val="en-US"/>
        </w:rPr>
        <w:t xml:space="preserve">  </w:t>
      </w:r>
      <m:oMath>
        <m:sSub>
          <m:sSubPr>
            <m:ctrlPr>
              <w:rPr>
                <w:rFonts w:ascii="Cambria Math" w:hAnsi="Cambria Math"/>
                <w:szCs w:val="24"/>
                <w:lang w:val="en-US"/>
              </w:rPr>
            </m:ctrlPr>
          </m:sSubPr>
          <m:e>
            <m:r>
              <w:rPr>
                <w:rFonts w:ascii="Cambria Math" w:hAnsi="Cambria Math"/>
                <w:szCs w:val="24"/>
                <w:lang w:val="en-US"/>
              </w:rPr>
              <m:t>LM</m:t>
            </m:r>
          </m:e>
          <m:sub>
            <m:r>
              <w:rPr>
                <w:rFonts w:ascii="Cambria Math" w:hAnsi="Cambria Math"/>
                <w:szCs w:val="24"/>
                <w:lang w:val="en-US"/>
              </w:rPr>
              <m:t>LAG</m:t>
            </m:r>
          </m:sub>
        </m:sSub>
      </m:oMath>
      <w:r w:rsidR="00DE7766">
        <w:rPr>
          <w:rFonts w:eastAsiaTheme="minorEastAsia"/>
          <w:szCs w:val="24"/>
          <w:lang w:val="en-US"/>
        </w:rPr>
        <w:t xml:space="preserve"> </w:t>
      </w:r>
      <w:r w:rsidRPr="000C6807">
        <w:rPr>
          <w:lang w:val="en-US"/>
        </w:rPr>
        <w:t>and</w:t>
      </w:r>
      <w:r w:rsidR="00DE7766">
        <w:rPr>
          <w:lang w:val="en-US"/>
        </w:rPr>
        <w:t xml:space="preserve"> </w:t>
      </w:r>
      <w:r w:rsidRPr="000C6807">
        <w:rPr>
          <w:lang w:val="en-US"/>
        </w:rPr>
        <w:t>they</w:t>
      </w:r>
      <w:r w:rsidR="00DE7766">
        <w:rPr>
          <w:lang w:val="en-US"/>
        </w:rPr>
        <w:t xml:space="preserve"> </w:t>
      </w:r>
      <w:r w:rsidRPr="000C6807">
        <w:rPr>
          <w:lang w:val="en-US"/>
        </w:rPr>
        <w:t>are</w:t>
      </w:r>
      <w:r w:rsidR="00DE7766">
        <w:rPr>
          <w:lang w:val="en-US"/>
        </w:rPr>
        <w:t xml:space="preserve"> </w:t>
      </w:r>
      <w:r w:rsidRPr="000C6807">
        <w:rPr>
          <w:lang w:val="en-US"/>
        </w:rPr>
        <w:t>stated</w:t>
      </w:r>
      <w:r w:rsidR="00DE7766">
        <w:rPr>
          <w:lang w:val="en-US"/>
        </w:rPr>
        <w:t xml:space="preserve"> </w:t>
      </w:r>
      <w:r w:rsidRPr="000C6807">
        <w:rPr>
          <w:lang w:val="en-US"/>
        </w:rPr>
        <w:t>in</w:t>
      </w:r>
      <w:r w:rsidR="00DE7766">
        <w:rPr>
          <w:lang w:val="en-US"/>
        </w:rPr>
        <w:t xml:space="preserve"> </w:t>
      </w:r>
      <w:r w:rsidRPr="000C6807">
        <w:rPr>
          <w:lang w:val="en-US"/>
        </w:rPr>
        <w:t>Equation</w:t>
      </w:r>
      <w:r w:rsidR="00DE7766">
        <w:rPr>
          <w:lang w:val="en-US"/>
        </w:rPr>
        <w:t xml:space="preserve"> </w:t>
      </w:r>
      <w:r w:rsidRPr="000C6807">
        <w:rPr>
          <w:lang w:val="en-US"/>
        </w:rPr>
        <w:t>5</w:t>
      </w:r>
      <w:r w:rsidR="00DE7766">
        <w:rPr>
          <w:lang w:val="en-US"/>
        </w:rPr>
        <w:t xml:space="preserve"> </w:t>
      </w:r>
      <w:r w:rsidRPr="000C6807">
        <w:rPr>
          <w:lang w:val="en-US"/>
        </w:rPr>
        <w:t>and</w:t>
      </w:r>
      <w:r w:rsidR="00DE7766">
        <w:rPr>
          <w:lang w:val="en-US"/>
        </w:rPr>
        <w:t xml:space="preserve"> </w:t>
      </w:r>
      <w:r w:rsidRPr="000C6807">
        <w:rPr>
          <w:lang w:val="en-US"/>
        </w:rPr>
        <w:t>Equation</w:t>
      </w:r>
      <w:r w:rsidR="00DE7766">
        <w:rPr>
          <w:lang w:val="en-US"/>
        </w:rPr>
        <w:t xml:space="preserve"> </w:t>
      </w:r>
      <w:r w:rsidRPr="000C6807">
        <w:rPr>
          <w:lang w:val="en-US"/>
        </w:rPr>
        <w:t>6</w:t>
      </w:r>
      <w:r w:rsidR="00DE7766">
        <w:rPr>
          <w:lang w:val="en-US"/>
        </w:rPr>
        <w:t xml:space="preserve"> </w:t>
      </w:r>
      <w:r w:rsidRPr="000C6807">
        <w:rPr>
          <w:lang w:val="en-US"/>
        </w:rPr>
        <w:t>(</w:t>
      </w:r>
      <w:proofErr w:type="spellStart"/>
      <w:r w:rsidRPr="000C6807">
        <w:rPr>
          <w:lang w:val="en-US"/>
        </w:rPr>
        <w:t>Anselin</w:t>
      </w:r>
      <w:proofErr w:type="spellEnd"/>
      <w:r w:rsidR="00DE7766">
        <w:rPr>
          <w:lang w:val="en-US"/>
        </w:rPr>
        <w:t xml:space="preserve"> </w:t>
      </w:r>
      <w:r w:rsidRPr="000C6807">
        <w:rPr>
          <w:lang w:val="en-US"/>
        </w:rPr>
        <w:t>et</w:t>
      </w:r>
      <w:r w:rsidR="00DE7766">
        <w:rPr>
          <w:lang w:val="en-US"/>
        </w:rPr>
        <w:t xml:space="preserve"> </w:t>
      </w:r>
      <w:r w:rsidR="00847C6B" w:rsidRPr="000C6807">
        <w:rPr>
          <w:lang w:val="en-US"/>
        </w:rPr>
        <w:t>al.,</w:t>
      </w:r>
      <w:r w:rsidR="00DE7766">
        <w:rPr>
          <w:lang w:val="en-US"/>
        </w:rPr>
        <w:t xml:space="preserve"> </w:t>
      </w:r>
      <w:r w:rsidR="00847C6B" w:rsidRPr="000C6807">
        <w:rPr>
          <w:lang w:val="en-US"/>
        </w:rPr>
        <w:t>1995,</w:t>
      </w:r>
      <w:r w:rsidR="00DE7766">
        <w:rPr>
          <w:lang w:val="en-US"/>
        </w:rPr>
        <w:t xml:space="preserve"> </w:t>
      </w:r>
      <w:r w:rsidR="00847C6B" w:rsidRPr="000C6807">
        <w:rPr>
          <w:lang w:val="en-US"/>
        </w:rPr>
        <w:t>Zeren,</w:t>
      </w:r>
      <w:r w:rsidR="00DE7766">
        <w:rPr>
          <w:lang w:val="en-US"/>
        </w:rPr>
        <w:t xml:space="preserve"> </w:t>
      </w:r>
      <w:r w:rsidR="00847C6B" w:rsidRPr="000C6807">
        <w:rPr>
          <w:lang w:val="en-US"/>
        </w:rPr>
        <w:t>2010)</w:t>
      </w:r>
    </w:p>
    <w:p w14:paraId="49124393" w14:textId="77777777" w:rsidR="00703C4F" w:rsidRPr="000C6807" w:rsidRDefault="00D47C6C" w:rsidP="00847C6B">
      <w:pPr>
        <w:spacing w:before="120" w:after="120" w:line="240" w:lineRule="auto"/>
        <w:ind w:firstLine="708"/>
        <w:rPr>
          <w:rFonts w:eastAsiaTheme="minorEastAsia"/>
          <w:i/>
          <w:szCs w:val="24"/>
          <w:lang w:val="en-US"/>
        </w:rPr>
      </w:pPr>
      <m:oMath>
        <m:sSub>
          <m:sSubPr>
            <m:ctrlPr>
              <w:rPr>
                <w:rFonts w:ascii="Cambria Math" w:hAnsi="Cambria Math"/>
                <w:i/>
                <w:szCs w:val="24"/>
                <w:lang w:val="en-US"/>
              </w:rPr>
            </m:ctrlPr>
          </m:sSubPr>
          <m:e>
            <m:r>
              <w:rPr>
                <w:rFonts w:ascii="Cambria Math" w:hAnsi="Cambria Math"/>
                <w:szCs w:val="24"/>
                <w:lang w:val="en-US"/>
              </w:rPr>
              <m:t>LM</m:t>
            </m:r>
          </m:e>
          <m:sub>
            <m:r>
              <w:rPr>
                <w:rFonts w:ascii="Cambria Math" w:hAnsi="Cambria Math"/>
                <w:szCs w:val="24"/>
                <w:lang w:val="en-US"/>
              </w:rPr>
              <m:t>ERR</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LM</m:t>
            </m:r>
          </m:e>
          <m:sub>
            <m:r>
              <w:rPr>
                <w:rFonts w:ascii="Cambria Math" w:hAnsi="Cambria Math"/>
                <w:szCs w:val="24"/>
                <w:lang w:val="en-US"/>
              </w:rPr>
              <m:t>λ</m:t>
            </m:r>
          </m:sub>
        </m:sSub>
        <m:r>
          <w:rPr>
            <w:rFonts w:ascii="Cambria Math" w:hAnsi="Cambria Math"/>
            <w:szCs w:val="24"/>
            <w:lang w:val="en-US"/>
          </w:rPr>
          <m:t>=</m:t>
        </m:r>
        <m:f>
          <m:fPr>
            <m:ctrlPr>
              <w:rPr>
                <w:rFonts w:ascii="Cambria Math" w:hAnsi="Cambria Math"/>
                <w:i/>
                <w:szCs w:val="24"/>
                <w:lang w:val="en-US"/>
              </w:rPr>
            </m:ctrlPr>
          </m:fPr>
          <m:num>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ε'Wε</m:t>
                        </m:r>
                      </m:num>
                      <m:den>
                        <m:sSup>
                          <m:sSupPr>
                            <m:ctrlPr>
                              <w:rPr>
                                <w:rFonts w:ascii="Cambria Math" w:hAnsi="Cambria Math"/>
                                <w:i/>
                                <w:szCs w:val="24"/>
                                <w:lang w:val="en-US"/>
                              </w:rPr>
                            </m:ctrlPr>
                          </m:sSupPr>
                          <m:e>
                            <m:r>
                              <w:rPr>
                                <w:rFonts w:ascii="Cambria Math" w:hAnsi="Cambria Math"/>
                                <w:szCs w:val="24"/>
                                <w:lang w:val="en-US"/>
                              </w:rPr>
                              <m:t>σ</m:t>
                            </m:r>
                          </m:e>
                          <m:sup>
                            <m:r>
                              <w:rPr>
                                <w:rFonts w:ascii="Cambria Math" w:hAnsi="Cambria Math"/>
                                <w:szCs w:val="24"/>
                                <w:lang w:val="en-US"/>
                              </w:rPr>
                              <m:t>2</m:t>
                            </m:r>
                          </m:sup>
                        </m:sSup>
                      </m:den>
                    </m:f>
                  </m:e>
                </m:d>
              </m:e>
              <m:sup>
                <m:r>
                  <w:rPr>
                    <w:rFonts w:ascii="Cambria Math" w:hAnsi="Cambria Math"/>
                    <w:szCs w:val="24"/>
                    <w:lang w:val="en-US"/>
                  </w:rPr>
                  <m:t>2</m:t>
                </m:r>
              </m:sup>
            </m:sSup>
          </m:num>
          <m:den>
            <m:r>
              <w:rPr>
                <w:rFonts w:ascii="Cambria Math" w:hAnsi="Cambria Math"/>
                <w:szCs w:val="24"/>
                <w:lang w:val="en-US"/>
              </w:rPr>
              <m:t>T</m:t>
            </m:r>
          </m:den>
        </m:f>
      </m:oMath>
      <w:r w:rsidR="00703C4F" w:rsidRPr="000C6807">
        <w:rPr>
          <w:rFonts w:eastAsiaTheme="minorEastAsia"/>
          <w:i/>
          <w:szCs w:val="24"/>
          <w:lang w:val="en-US"/>
        </w:rPr>
        <w:tab/>
      </w:r>
      <w:r w:rsidR="00703C4F" w:rsidRPr="000C6807">
        <w:rPr>
          <w:rFonts w:eastAsiaTheme="minorEastAsia"/>
          <w:i/>
          <w:szCs w:val="24"/>
          <w:lang w:val="en-US"/>
        </w:rPr>
        <w:tab/>
      </w:r>
      <w:r w:rsidR="00703C4F" w:rsidRPr="000C6807">
        <w:rPr>
          <w:rFonts w:eastAsiaTheme="minorEastAsia"/>
          <w:i/>
          <w:szCs w:val="24"/>
          <w:lang w:val="en-US"/>
        </w:rPr>
        <w:tab/>
      </w:r>
      <w:r w:rsidR="00703C4F" w:rsidRPr="000C6807">
        <w:rPr>
          <w:rFonts w:eastAsiaTheme="minorEastAsia"/>
          <w:i/>
          <w:szCs w:val="24"/>
          <w:lang w:val="en-US"/>
        </w:rPr>
        <w:tab/>
      </w:r>
      <w:r w:rsidR="00703C4F" w:rsidRPr="000C6807">
        <w:rPr>
          <w:rFonts w:eastAsiaTheme="minorEastAsia"/>
          <w:i/>
          <w:szCs w:val="24"/>
          <w:lang w:val="en-US"/>
        </w:rPr>
        <w:tab/>
      </w:r>
      <w:r w:rsidR="00703C4F" w:rsidRPr="000C6807">
        <w:rPr>
          <w:rFonts w:eastAsiaTheme="minorEastAsia"/>
          <w:i/>
          <w:szCs w:val="24"/>
          <w:lang w:val="en-US"/>
        </w:rPr>
        <w:tab/>
      </w:r>
      <w:r w:rsidR="00703C4F" w:rsidRPr="000C6807">
        <w:rPr>
          <w:rFonts w:eastAsiaTheme="minorEastAsia"/>
          <w:i/>
          <w:szCs w:val="24"/>
          <w:lang w:val="en-US"/>
        </w:rPr>
        <w:tab/>
      </w:r>
      <w:r w:rsidR="00703C4F" w:rsidRPr="000C6807">
        <w:rPr>
          <w:rFonts w:eastAsiaTheme="minorEastAsia"/>
          <w:i/>
          <w:szCs w:val="24"/>
          <w:lang w:val="en-US"/>
        </w:rPr>
        <w:tab/>
        <w:t>5</w:t>
      </w:r>
    </w:p>
    <w:p w14:paraId="6FD7540B" w14:textId="0D1CEDCE" w:rsidR="00DB340F" w:rsidRPr="000C6807" w:rsidRDefault="00DB340F" w:rsidP="0063559F">
      <w:pPr>
        <w:spacing w:before="120" w:after="120" w:line="240" w:lineRule="auto"/>
        <w:ind w:firstLine="0"/>
        <w:rPr>
          <w:rFonts w:eastAsiaTheme="minorEastAsia"/>
          <w:szCs w:val="24"/>
          <w:lang w:val="en-US"/>
        </w:rPr>
      </w:pPr>
      <w:proofErr w:type="gramStart"/>
      <w:r w:rsidRPr="000C6807">
        <w:rPr>
          <w:lang w:val="en-US"/>
        </w:rPr>
        <w:t>where</w:t>
      </w:r>
      <w:proofErr w:type="gramEnd"/>
      <w:r w:rsidR="00DE7766">
        <w:rPr>
          <w:lang w:val="en-US"/>
        </w:rPr>
        <w:t xml:space="preserve"> </w:t>
      </w:r>
      <w:r w:rsidR="00703C4F" w:rsidRPr="000C6807">
        <w:rPr>
          <w:lang w:val="en-US"/>
        </w:rPr>
        <w:t>T</w:t>
      </w:r>
      <w:r w:rsidR="00DE7766">
        <w:rPr>
          <w:lang w:val="en-US"/>
        </w:rPr>
        <w:t xml:space="preserve"> </w:t>
      </w:r>
      <w:r w:rsidR="00703C4F" w:rsidRPr="000C6807">
        <w:rPr>
          <w:lang w:val="en-US"/>
        </w:rPr>
        <w:t>is</w:t>
      </w:r>
      <w:r w:rsidR="00DE7766">
        <w:rPr>
          <w:lang w:val="en-US"/>
        </w:rPr>
        <w:t xml:space="preserve"> </w:t>
      </w:r>
      <w:r w:rsidR="00703C4F" w:rsidRPr="000C6807">
        <w:rPr>
          <w:lang w:val="en-US"/>
        </w:rPr>
        <w:t>the</w:t>
      </w:r>
      <w:r w:rsidR="00DE7766">
        <w:rPr>
          <w:lang w:val="en-US"/>
        </w:rPr>
        <w:t xml:space="preserve"> </w:t>
      </w:r>
      <w:r w:rsidRPr="000C6807">
        <w:rPr>
          <w:lang w:val="en-US"/>
        </w:rPr>
        <w:t>trace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matrix</w:t>
      </w:r>
      <w:r w:rsidR="00DE7766">
        <w:rPr>
          <w:lang w:val="en-US"/>
        </w:rPr>
        <w:t xml:space="preserve"> </w:t>
      </w:r>
      <w:r w:rsidRPr="000C6807">
        <w:rPr>
          <w:lang w:val="en-US"/>
        </w:rPr>
        <w:t>and</w:t>
      </w:r>
      <w:r w:rsidR="00DE7766">
        <w:rPr>
          <w:lang w:val="en-US"/>
        </w:rPr>
        <w:t xml:space="preserve"> </w:t>
      </w:r>
      <m:oMath>
        <m:r>
          <w:rPr>
            <w:rFonts w:ascii="Cambria Math" w:hAnsi="Cambria Math"/>
            <w:szCs w:val="24"/>
            <w:lang w:val="en-US"/>
          </w:rPr>
          <m:t>T=tr</m:t>
        </m:r>
        <m:d>
          <m:dPr>
            <m:ctrlPr>
              <w:rPr>
                <w:rFonts w:ascii="Cambria Math" w:hAnsi="Cambria Math"/>
                <w:i/>
                <w:szCs w:val="24"/>
                <w:lang w:val="en-US"/>
              </w:rPr>
            </m:ctrlPr>
          </m:dPr>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W</m:t>
                    </m:r>
                  </m:e>
                  <m:sup>
                    <m:r>
                      <w:rPr>
                        <w:rFonts w:ascii="Cambria Math" w:hAnsi="Cambria Math"/>
                        <w:szCs w:val="24"/>
                        <w:lang w:val="en-US"/>
                      </w:rPr>
                      <m:t>'</m:t>
                    </m:r>
                  </m:sup>
                </m:sSup>
                <m:r>
                  <w:rPr>
                    <w:rFonts w:ascii="Cambria Math" w:hAnsi="Cambria Math"/>
                    <w:szCs w:val="24"/>
                    <w:lang w:val="en-US"/>
                  </w:rPr>
                  <m:t>W+W</m:t>
                </m:r>
              </m:e>
            </m:d>
            <m:r>
              <w:rPr>
                <w:rFonts w:ascii="Cambria Math" w:hAnsi="Cambria Math"/>
                <w:szCs w:val="24"/>
                <w:lang w:val="en-US"/>
              </w:rPr>
              <m:t>W</m:t>
            </m:r>
          </m:e>
        </m:d>
      </m:oMath>
      <w:r w:rsidR="00DE7766">
        <w:rPr>
          <w:lang w:val="en-US"/>
        </w:rPr>
        <w:t xml:space="preserve"> </w:t>
      </w:r>
      <w:r w:rsidR="00703C4F" w:rsidRPr="000C6807">
        <w:rPr>
          <w:lang w:val="en-US"/>
        </w:rPr>
        <w:t>and</w:t>
      </w:r>
      <w:r w:rsidR="00DE7766">
        <w:rPr>
          <w:lang w:val="en-US"/>
        </w:rPr>
        <w:t xml:space="preserve"> </w:t>
      </w:r>
      <m:oMath>
        <m:sSup>
          <m:sSupPr>
            <m:ctrlPr>
              <w:rPr>
                <w:rFonts w:ascii="Cambria Math" w:hAnsi="Cambria Math"/>
                <w:i/>
                <w:szCs w:val="24"/>
                <w:lang w:val="en-US"/>
              </w:rPr>
            </m:ctrlPr>
          </m:sSupPr>
          <m:e>
            <m:r>
              <w:rPr>
                <w:rFonts w:ascii="Cambria Math" w:hAnsi="Cambria Math"/>
                <w:szCs w:val="24"/>
                <w:lang w:val="en-US"/>
              </w:rPr>
              <m:t>σ</m:t>
            </m:r>
          </m:e>
          <m:sup>
            <m:r>
              <w:rPr>
                <w:rFonts w:ascii="Cambria Math" w:hAnsi="Cambria Math"/>
                <w:szCs w:val="24"/>
                <w:lang w:val="en-US"/>
              </w:rPr>
              <m:t>2</m:t>
            </m:r>
          </m:sup>
        </m:sSup>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ε'ε</m:t>
            </m:r>
          </m:num>
          <m:den>
            <m:r>
              <w:rPr>
                <w:rFonts w:ascii="Cambria Math" w:hAnsi="Cambria Math"/>
                <w:szCs w:val="24"/>
                <w:lang w:val="en-US"/>
              </w:rPr>
              <m:t>n</m:t>
            </m:r>
          </m:den>
        </m:f>
      </m:oMath>
      <w:r w:rsidRPr="000C6807">
        <w:rPr>
          <w:rFonts w:eastAsiaTheme="minorEastAsia"/>
          <w:szCs w:val="24"/>
          <w:lang w:val="en-US"/>
        </w:rPr>
        <w:t>'</w:t>
      </w:r>
      <w:r w:rsidR="00703C4F" w:rsidRPr="000C6807">
        <w:rPr>
          <w:lang w:val="en-US"/>
        </w:rPr>
        <w:t>.</w:t>
      </w:r>
      <w:r w:rsidR="00DE7766">
        <w:rPr>
          <w:lang w:val="en-US"/>
        </w:rPr>
        <w:t xml:space="preserve"> </w:t>
      </w:r>
      <w:r w:rsidRPr="000C6807">
        <w:rPr>
          <w:lang w:val="en-US"/>
        </w:rPr>
        <w:t>With</w:t>
      </w:r>
      <w:r w:rsidR="00DE7766">
        <w:rPr>
          <w:lang w:val="en-US"/>
        </w:rPr>
        <w:t xml:space="preserve"> </w:t>
      </w:r>
      <w:r w:rsidRPr="000C6807">
        <w:rPr>
          <w:lang w:val="en-US"/>
        </w:rPr>
        <w:t>a</w:t>
      </w:r>
      <w:r w:rsidR="00DE7766">
        <w:rPr>
          <w:lang w:val="en-US"/>
        </w:rPr>
        <w:t xml:space="preserve"> </w:t>
      </w:r>
      <w:r w:rsidRPr="000C6807">
        <w:rPr>
          <w:lang w:val="en-US"/>
        </w:rPr>
        <w:t>degree</w:t>
      </w:r>
      <w:r w:rsidR="00DE7766">
        <w:rPr>
          <w:lang w:val="en-US"/>
        </w:rPr>
        <w:t xml:space="preserve"> </w:t>
      </w:r>
      <w:r w:rsidRPr="000C6807">
        <w:rPr>
          <w:lang w:val="en-US"/>
        </w:rPr>
        <w:t>of</w:t>
      </w:r>
      <w:r w:rsidR="00DE7766">
        <w:rPr>
          <w:lang w:val="en-US"/>
        </w:rPr>
        <w:t xml:space="preserve"> </w:t>
      </w:r>
      <w:r w:rsidRPr="000C6807">
        <w:rPr>
          <w:lang w:val="en-US"/>
        </w:rPr>
        <w:t>freedom</w:t>
      </w:r>
      <w:r w:rsidR="00DE7766">
        <w:rPr>
          <w:lang w:val="en-US"/>
        </w:rPr>
        <w:t xml:space="preserve"> </w:t>
      </w:r>
      <w:r w:rsidRPr="000C6807">
        <w:rPr>
          <w:lang w:val="en-US"/>
        </w:rPr>
        <w:t>of</w:t>
      </w:r>
      <w:r w:rsidR="00DE7766">
        <w:rPr>
          <w:lang w:val="en-US"/>
        </w:rPr>
        <w:t xml:space="preserve"> </w:t>
      </w:r>
      <w:r w:rsidRPr="000C6807">
        <w:rPr>
          <w:lang w:val="en-US"/>
        </w:rPr>
        <w:t>1,</w:t>
      </w:r>
      <w:r w:rsidR="00DE7766">
        <w:rPr>
          <w:lang w:val="en-US"/>
        </w:rPr>
        <w:t xml:space="preserve"> </w:t>
      </w:r>
      <w:r w:rsidRPr="000C6807">
        <w:rPr>
          <w:lang w:val="en-US"/>
        </w:rPr>
        <w:t>t</w:t>
      </w:r>
      <w:r w:rsidR="00703C4F" w:rsidRPr="000C6807">
        <w:rPr>
          <w:lang w:val="en-US"/>
        </w:rPr>
        <w:t>his</w:t>
      </w:r>
      <w:r w:rsidR="00DE7766">
        <w:rPr>
          <w:lang w:val="en-US"/>
        </w:rPr>
        <w:t xml:space="preserve"> </w:t>
      </w:r>
      <w:r w:rsidR="00703C4F" w:rsidRPr="000C6807">
        <w:rPr>
          <w:lang w:val="en-US"/>
        </w:rPr>
        <w:t>test</w:t>
      </w:r>
      <w:r w:rsidR="00DE7766">
        <w:rPr>
          <w:lang w:val="en-US"/>
        </w:rPr>
        <w:t xml:space="preserve"> </w:t>
      </w:r>
      <w:r w:rsidR="002E6118" w:rsidRPr="000C6807">
        <w:rPr>
          <w:lang w:val="en-US"/>
        </w:rPr>
        <w:t>statistics</w:t>
      </w:r>
      <w:r w:rsidR="00DE7766">
        <w:rPr>
          <w:lang w:val="en-US"/>
        </w:rPr>
        <w:t xml:space="preserve"> </w:t>
      </w:r>
      <w:r w:rsidR="002E6118" w:rsidRPr="000C6807">
        <w:rPr>
          <w:lang w:val="en-US"/>
        </w:rPr>
        <w:t>conform</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m:oMath>
        <m:sSup>
          <m:sSupPr>
            <m:ctrlPr>
              <w:rPr>
                <w:rFonts w:ascii="Cambria Math" w:hAnsi="Cambria Math"/>
                <w:i/>
                <w:szCs w:val="24"/>
                <w:lang w:val="en-US"/>
              </w:rPr>
            </m:ctrlPr>
          </m:sSupPr>
          <m:e>
            <m:r>
              <w:rPr>
                <w:rFonts w:ascii="Cambria Math" w:hAnsi="Cambria Math"/>
                <w:szCs w:val="24"/>
                <w:lang w:val="en-US"/>
              </w:rPr>
              <m:t>χ</m:t>
            </m:r>
          </m:e>
          <m:sup>
            <m:r>
              <w:rPr>
                <w:rFonts w:ascii="Cambria Math" w:hAnsi="Cambria Math"/>
                <w:szCs w:val="24"/>
                <w:lang w:val="en-US"/>
              </w:rPr>
              <m:t>2</m:t>
            </m:r>
          </m:sup>
        </m:sSup>
      </m:oMath>
      <w:r w:rsidRPr="000C6807">
        <w:rPr>
          <w:rFonts w:eastAsiaTheme="minorEastAsia"/>
          <w:szCs w:val="24"/>
          <w:lang w:val="en-US"/>
        </w:rPr>
        <w:t>distribution</w:t>
      </w:r>
      <w:r w:rsidRPr="000C6807">
        <w:rPr>
          <w:lang w:val="en-US"/>
        </w:rPr>
        <w:t>.</w:t>
      </w:r>
      <w:r w:rsidR="00DE7766">
        <w:rPr>
          <w:lang w:val="en-US"/>
        </w:rPr>
        <w:t xml:space="preserve"> </w:t>
      </w:r>
      <w:r w:rsidRPr="000C6807">
        <w:rPr>
          <w:lang w:val="en-US"/>
        </w:rPr>
        <w:t>Here</w:t>
      </w:r>
      <w:r w:rsidR="00DE7766">
        <w:rPr>
          <w:lang w:val="en-US"/>
        </w:rPr>
        <w:t xml:space="preserve"> </w:t>
      </w:r>
      <m:oMath>
        <m:sSub>
          <m:sSubPr>
            <m:ctrlPr>
              <w:rPr>
                <w:rFonts w:ascii="Cambria Math" w:hAnsi="Cambria Math"/>
                <w:i/>
                <w:szCs w:val="24"/>
                <w:lang w:val="en-US"/>
              </w:rPr>
            </m:ctrlPr>
          </m:sSubPr>
          <m:e>
            <m:r>
              <w:rPr>
                <w:rFonts w:ascii="Cambria Math" w:hAnsi="Cambria Math"/>
                <w:szCs w:val="24"/>
                <w:lang w:val="en-US"/>
              </w:rPr>
              <m:t>LM</m:t>
            </m:r>
          </m:e>
          <m:sub>
            <m:r>
              <w:rPr>
                <w:rFonts w:ascii="Cambria Math" w:hAnsi="Cambria Math"/>
                <w:szCs w:val="24"/>
                <w:lang w:val="en-US"/>
              </w:rPr>
              <m:t>LAG</m:t>
            </m:r>
          </m:sub>
        </m:sSub>
      </m:oMath>
      <w:r w:rsidR="00DE7766">
        <w:rPr>
          <w:rFonts w:eastAsiaTheme="minorEastAsia"/>
          <w:szCs w:val="24"/>
          <w:lang w:val="en-US"/>
        </w:rPr>
        <w:t xml:space="preserve"> </w:t>
      </w:r>
      <w:r w:rsidRPr="000C6807">
        <w:rPr>
          <w:rFonts w:eastAsiaTheme="minorEastAsia"/>
          <w:szCs w:val="24"/>
          <w:lang w:val="en-US"/>
        </w:rPr>
        <w:t>is</w:t>
      </w:r>
      <w:r w:rsidR="00DE7766">
        <w:rPr>
          <w:rFonts w:eastAsiaTheme="minorEastAsia"/>
          <w:szCs w:val="24"/>
          <w:lang w:val="en-US"/>
        </w:rPr>
        <w:t xml:space="preserve"> </w:t>
      </w:r>
      <w:r w:rsidRPr="000C6807">
        <w:rPr>
          <w:rFonts w:eastAsiaTheme="minorEastAsia"/>
          <w:szCs w:val="24"/>
          <w:lang w:val="en-US"/>
        </w:rPr>
        <w:t>stated</w:t>
      </w:r>
      <w:r w:rsidR="00DE7766">
        <w:rPr>
          <w:rFonts w:eastAsiaTheme="minorEastAsia"/>
          <w:szCs w:val="24"/>
          <w:lang w:val="en-US"/>
        </w:rPr>
        <w:t xml:space="preserve"> </w:t>
      </w:r>
      <w:r w:rsidRPr="000C6807">
        <w:rPr>
          <w:rFonts w:eastAsiaTheme="minorEastAsia"/>
          <w:szCs w:val="24"/>
          <w:lang w:val="en-US"/>
        </w:rPr>
        <w:t>as</w:t>
      </w:r>
      <w:r w:rsidR="00DE7766">
        <w:rPr>
          <w:rFonts w:eastAsiaTheme="minorEastAsia"/>
          <w:szCs w:val="24"/>
          <w:lang w:val="en-US"/>
        </w:rPr>
        <w:t xml:space="preserve"> </w:t>
      </w:r>
      <w:r w:rsidRPr="000C6807">
        <w:rPr>
          <w:rFonts w:eastAsiaTheme="minorEastAsia"/>
          <w:szCs w:val="24"/>
          <w:lang w:val="en-US"/>
        </w:rPr>
        <w:t>follows</w:t>
      </w:r>
    </w:p>
    <w:p w14:paraId="4E73752A" w14:textId="77777777" w:rsidR="00DB340F" w:rsidRPr="000C6807" w:rsidRDefault="00D47C6C" w:rsidP="00DB340F">
      <w:pPr>
        <w:spacing w:before="120" w:after="120" w:line="240" w:lineRule="auto"/>
        <w:ind w:firstLine="708"/>
        <w:rPr>
          <w:rFonts w:eastAsiaTheme="minorEastAsia"/>
          <w:i/>
          <w:szCs w:val="24"/>
          <w:lang w:val="en-US"/>
        </w:rPr>
      </w:pPr>
      <m:oMath>
        <m:sSub>
          <m:sSubPr>
            <m:ctrlPr>
              <w:rPr>
                <w:rFonts w:ascii="Cambria Math" w:hAnsi="Cambria Math"/>
                <w:i/>
                <w:szCs w:val="24"/>
                <w:lang w:val="en-US"/>
              </w:rPr>
            </m:ctrlPr>
          </m:sSubPr>
          <m:e>
            <m:r>
              <w:rPr>
                <w:rFonts w:ascii="Cambria Math" w:hAnsi="Cambria Math"/>
                <w:szCs w:val="24"/>
                <w:lang w:val="en-US"/>
              </w:rPr>
              <m:t>LM</m:t>
            </m:r>
          </m:e>
          <m:sub>
            <m:r>
              <w:rPr>
                <w:rFonts w:ascii="Cambria Math" w:hAnsi="Cambria Math"/>
                <w:szCs w:val="24"/>
                <w:lang w:val="en-US"/>
              </w:rPr>
              <m:t>LAG</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LM</m:t>
            </m:r>
          </m:e>
          <m:sub>
            <m:r>
              <w:rPr>
                <w:rFonts w:ascii="Cambria Math" w:hAnsi="Cambria Math"/>
                <w:szCs w:val="24"/>
                <w:lang w:val="en-US"/>
              </w:rPr>
              <m:t>ρ</m:t>
            </m:r>
          </m:sub>
        </m:sSub>
        <m:r>
          <w:rPr>
            <w:rFonts w:ascii="Cambria Math" w:hAnsi="Cambria Math"/>
            <w:szCs w:val="24"/>
            <w:lang w:val="en-US"/>
          </w:rPr>
          <m:t>=</m:t>
        </m:r>
        <m:f>
          <m:fPr>
            <m:ctrlPr>
              <w:rPr>
                <w:rFonts w:ascii="Cambria Math" w:hAnsi="Cambria Math"/>
                <w:i/>
                <w:szCs w:val="24"/>
                <w:lang w:val="en-US"/>
              </w:rPr>
            </m:ctrlPr>
          </m:fPr>
          <m:num>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ε'W</m:t>
                        </m:r>
                      </m:num>
                      <m:den>
                        <m:sSup>
                          <m:sSupPr>
                            <m:ctrlPr>
                              <w:rPr>
                                <w:rFonts w:ascii="Cambria Math" w:hAnsi="Cambria Math"/>
                                <w:i/>
                                <w:szCs w:val="24"/>
                                <w:lang w:val="en-US"/>
                              </w:rPr>
                            </m:ctrlPr>
                          </m:sSupPr>
                          <m:e>
                            <m:r>
                              <w:rPr>
                                <w:rFonts w:ascii="Cambria Math" w:hAnsi="Cambria Math"/>
                                <w:szCs w:val="24"/>
                                <w:lang w:val="en-US"/>
                              </w:rPr>
                              <m:t>σ</m:t>
                            </m:r>
                          </m:e>
                          <m:sup>
                            <m:r>
                              <w:rPr>
                                <w:rFonts w:ascii="Cambria Math" w:hAnsi="Cambria Math"/>
                                <w:szCs w:val="24"/>
                                <w:lang w:val="en-US"/>
                              </w:rPr>
                              <m:t>2</m:t>
                            </m:r>
                          </m:sup>
                        </m:sSup>
                      </m:den>
                    </m:f>
                  </m:e>
                </m:d>
              </m:e>
              <m:sup>
                <m:r>
                  <w:rPr>
                    <w:rFonts w:ascii="Cambria Math" w:hAnsi="Cambria Math"/>
                    <w:szCs w:val="24"/>
                    <w:lang w:val="en-US"/>
                  </w:rPr>
                  <m:t>2</m:t>
                </m:r>
              </m:sup>
            </m:sSup>
          </m:num>
          <m:den>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lang w:val="en-US"/>
                          </w:rPr>
                        </m:ctrlPr>
                      </m:sSupPr>
                      <m:e>
                        <m:d>
                          <m:dPr>
                            <m:ctrlPr>
                              <w:rPr>
                                <w:rFonts w:ascii="Cambria Math" w:hAnsi="Cambria Math"/>
                                <w:i/>
                                <w:szCs w:val="24"/>
                                <w:lang w:val="en-US"/>
                              </w:rPr>
                            </m:ctrlPr>
                          </m:dPr>
                          <m:e>
                            <m:r>
                              <w:rPr>
                                <w:rFonts w:ascii="Cambria Math" w:hAnsi="Cambria Math"/>
                                <w:szCs w:val="24"/>
                                <w:lang w:val="en-US"/>
                              </w:rPr>
                              <m:t>WXb</m:t>
                            </m:r>
                          </m:e>
                        </m:d>
                      </m:e>
                      <m:sup>
                        <m:r>
                          <w:rPr>
                            <w:rFonts w:ascii="Cambria Math" w:hAnsi="Cambria Math"/>
                            <w:szCs w:val="24"/>
                            <w:lang w:val="en-US"/>
                          </w:rPr>
                          <m:t>'</m:t>
                        </m:r>
                      </m:sup>
                    </m:sSup>
                    <m:r>
                      <w:rPr>
                        <w:rFonts w:ascii="Cambria Math" w:hAnsi="Cambria Math"/>
                        <w:szCs w:val="24"/>
                        <w:lang w:val="en-US"/>
                      </w:rPr>
                      <m:t>M(WXb)</m:t>
                    </m:r>
                  </m:num>
                  <m:den>
                    <m:sSup>
                      <m:sSupPr>
                        <m:ctrlPr>
                          <w:rPr>
                            <w:rFonts w:ascii="Cambria Math" w:hAnsi="Cambria Math"/>
                            <w:i/>
                            <w:szCs w:val="24"/>
                            <w:lang w:val="en-US"/>
                          </w:rPr>
                        </m:ctrlPr>
                      </m:sSupPr>
                      <m:e>
                        <m:r>
                          <w:rPr>
                            <w:rFonts w:ascii="Cambria Math" w:hAnsi="Cambria Math"/>
                            <w:szCs w:val="24"/>
                            <w:lang w:val="en-US"/>
                          </w:rPr>
                          <m:t>σ</m:t>
                        </m:r>
                      </m:e>
                      <m:sup>
                        <m:r>
                          <w:rPr>
                            <w:rFonts w:ascii="Cambria Math" w:hAnsi="Cambria Math"/>
                            <w:szCs w:val="24"/>
                            <w:lang w:val="en-US"/>
                          </w:rPr>
                          <m:t>2</m:t>
                        </m:r>
                      </m:sup>
                    </m:sSup>
                  </m:den>
                </m:f>
                <m:r>
                  <w:rPr>
                    <w:rFonts w:ascii="Cambria Math" w:hAnsi="Cambria Math"/>
                    <w:szCs w:val="24"/>
                    <w:lang w:val="en-US"/>
                  </w:rPr>
                  <m:t>+tr(</m:t>
                </m:r>
                <m:sSup>
                  <m:sSupPr>
                    <m:ctrlPr>
                      <w:rPr>
                        <w:rFonts w:ascii="Cambria Math" w:hAnsi="Cambria Math"/>
                        <w:i/>
                        <w:szCs w:val="24"/>
                        <w:lang w:val="en-US"/>
                      </w:rPr>
                    </m:ctrlPr>
                  </m:sSupPr>
                  <m:e>
                    <m:r>
                      <w:rPr>
                        <w:rFonts w:ascii="Cambria Math" w:hAnsi="Cambria Math"/>
                        <w:szCs w:val="24"/>
                        <w:lang w:val="en-US"/>
                      </w:rPr>
                      <m:t>W</m:t>
                    </m:r>
                  </m:e>
                  <m:sup>
                    <m:r>
                      <w:rPr>
                        <w:rFonts w:ascii="Cambria Math" w:hAnsi="Cambria Math"/>
                        <w:szCs w:val="24"/>
                        <w:lang w:val="en-US"/>
                      </w:rPr>
                      <m:t>'</m:t>
                    </m:r>
                  </m:sup>
                </m:sSup>
                <m:r>
                  <w:rPr>
                    <w:rFonts w:ascii="Cambria Math" w:hAnsi="Cambria Math"/>
                    <w:szCs w:val="24"/>
                    <w:lang w:val="en-US"/>
                  </w:rPr>
                  <m:t>W+</m:t>
                </m:r>
                <m:sSup>
                  <m:sSupPr>
                    <m:ctrlPr>
                      <w:rPr>
                        <w:rFonts w:ascii="Cambria Math" w:hAnsi="Cambria Math"/>
                        <w:i/>
                        <w:szCs w:val="24"/>
                        <w:lang w:val="en-US"/>
                      </w:rPr>
                    </m:ctrlPr>
                  </m:sSupPr>
                  <m:e>
                    <m:r>
                      <w:rPr>
                        <w:rFonts w:ascii="Cambria Math" w:hAnsi="Cambria Math"/>
                        <w:szCs w:val="24"/>
                        <w:lang w:val="en-US"/>
                      </w:rPr>
                      <m:t>W</m:t>
                    </m:r>
                  </m:e>
                  <m:sup>
                    <m:r>
                      <w:rPr>
                        <w:rFonts w:ascii="Cambria Math" w:hAnsi="Cambria Math"/>
                        <w:szCs w:val="24"/>
                        <w:lang w:val="en-US"/>
                      </w:rPr>
                      <m:t>2</m:t>
                    </m:r>
                  </m:sup>
                </m:sSup>
                <m:r>
                  <w:rPr>
                    <w:rFonts w:ascii="Cambria Math" w:hAnsi="Cambria Math"/>
                    <w:szCs w:val="24"/>
                    <w:lang w:val="en-US"/>
                  </w:rPr>
                  <m:t>)</m:t>
                </m:r>
              </m:e>
            </m:d>
          </m:den>
        </m:f>
      </m:oMath>
      <w:r w:rsidR="00DB340F" w:rsidRPr="000C6807">
        <w:rPr>
          <w:rFonts w:eastAsiaTheme="minorEastAsia"/>
          <w:i/>
          <w:szCs w:val="24"/>
          <w:lang w:val="en-US"/>
        </w:rPr>
        <w:tab/>
      </w:r>
      <w:r w:rsidR="00DB340F" w:rsidRPr="000C6807">
        <w:rPr>
          <w:rFonts w:eastAsiaTheme="minorEastAsia"/>
          <w:i/>
          <w:szCs w:val="24"/>
          <w:lang w:val="en-US"/>
        </w:rPr>
        <w:tab/>
      </w:r>
      <w:r w:rsidR="00DB340F" w:rsidRPr="000C6807">
        <w:rPr>
          <w:rFonts w:eastAsiaTheme="minorEastAsia"/>
          <w:i/>
          <w:szCs w:val="24"/>
          <w:lang w:val="en-US"/>
        </w:rPr>
        <w:tab/>
      </w:r>
      <w:r w:rsidR="00DB340F" w:rsidRPr="000C6807">
        <w:rPr>
          <w:rFonts w:eastAsiaTheme="minorEastAsia"/>
          <w:i/>
          <w:szCs w:val="24"/>
          <w:lang w:val="en-US"/>
        </w:rPr>
        <w:tab/>
      </w:r>
      <w:r w:rsidR="00DB340F" w:rsidRPr="000C6807">
        <w:rPr>
          <w:rFonts w:eastAsiaTheme="minorEastAsia"/>
          <w:i/>
          <w:szCs w:val="24"/>
          <w:lang w:val="en-US"/>
        </w:rPr>
        <w:tab/>
        <w:t>6</w:t>
      </w:r>
    </w:p>
    <w:p w14:paraId="4D7CD55E" w14:textId="2193E768" w:rsidR="00703C4F" w:rsidRPr="000C6807" w:rsidRDefault="00DB340F" w:rsidP="0063559F">
      <w:pPr>
        <w:spacing w:before="120" w:after="120" w:line="240" w:lineRule="auto"/>
        <w:ind w:firstLine="0"/>
        <w:rPr>
          <w:lang w:val="en-US"/>
        </w:rPr>
      </w:pPr>
      <w:proofErr w:type="gramStart"/>
      <w:r w:rsidRPr="000C6807">
        <w:rPr>
          <w:lang w:val="en-US"/>
        </w:rPr>
        <w:t>where</w:t>
      </w:r>
      <w:proofErr w:type="gramEnd"/>
      <w:r w:rsidR="00DE7766">
        <w:rPr>
          <w:lang w:val="en-US"/>
        </w:rPr>
        <w:t xml:space="preserve"> </w:t>
      </w:r>
      <m:oMath>
        <m:r>
          <w:rPr>
            <w:rFonts w:ascii="Cambria Math" w:hAnsi="Cambria Math"/>
            <w:szCs w:val="24"/>
            <w:lang w:val="en-US"/>
          </w:rPr>
          <m:t>M</m:t>
        </m:r>
      </m:oMath>
      <w:r w:rsidR="00DE7766">
        <w:rPr>
          <w:rFonts w:eastAsiaTheme="minorEastAsia"/>
          <w:szCs w:val="24"/>
          <w:lang w:val="en-US"/>
        </w:rPr>
        <w:t xml:space="preserve"> </w:t>
      </w:r>
      <w:r w:rsidRPr="000C6807">
        <w:rPr>
          <w:rFonts w:eastAsiaTheme="minorEastAsia"/>
          <w:szCs w:val="24"/>
          <w:lang w:val="en-US"/>
        </w:rPr>
        <w:t>is</w:t>
      </w:r>
      <w:r w:rsidR="00DE7766">
        <w:rPr>
          <w:rFonts w:eastAsiaTheme="minorEastAsia"/>
          <w:szCs w:val="24"/>
          <w:lang w:val="en-US"/>
        </w:rPr>
        <w:t xml:space="preserve"> </w:t>
      </w:r>
      <w:r w:rsidR="00081FB9" w:rsidRPr="000C6807">
        <w:rPr>
          <w:rFonts w:eastAsiaTheme="minorEastAsia"/>
          <w:szCs w:val="24"/>
          <w:lang w:val="en-US"/>
        </w:rPr>
        <w:t>the</w:t>
      </w:r>
      <w:r w:rsidR="00DE7766">
        <w:rPr>
          <w:rFonts w:eastAsiaTheme="minorEastAsia"/>
          <w:szCs w:val="24"/>
          <w:lang w:val="en-US"/>
        </w:rPr>
        <w:t xml:space="preserve"> </w:t>
      </w:r>
      <w:r w:rsidR="00104E8B" w:rsidRPr="000C6807">
        <w:rPr>
          <w:rFonts w:eastAsiaTheme="minorEastAsia"/>
          <w:szCs w:val="24"/>
          <w:lang w:val="en-US"/>
        </w:rPr>
        <w:t>idempotent</w:t>
      </w:r>
      <w:r w:rsidR="00DE7766">
        <w:rPr>
          <w:rFonts w:eastAsiaTheme="minorEastAsia"/>
          <w:szCs w:val="24"/>
          <w:lang w:val="en-US"/>
        </w:rPr>
        <w:t xml:space="preserve"> </w:t>
      </w:r>
      <w:r w:rsidR="00104E8B" w:rsidRPr="000C6807">
        <w:rPr>
          <w:rFonts w:eastAsiaTheme="minorEastAsia"/>
          <w:szCs w:val="24"/>
          <w:lang w:val="en-US"/>
        </w:rPr>
        <w:t>matrix</w:t>
      </w:r>
      <w:r w:rsidR="00DE7766">
        <w:rPr>
          <w:rFonts w:eastAsiaTheme="minorEastAsia"/>
          <w:szCs w:val="24"/>
          <w:lang w:val="en-US"/>
        </w:rPr>
        <w:t xml:space="preserve"> </w:t>
      </w:r>
      <w:r w:rsidR="00104E8B" w:rsidRPr="000C6807">
        <w:rPr>
          <w:rFonts w:eastAsiaTheme="minorEastAsia"/>
          <w:szCs w:val="24"/>
          <w:lang w:val="en-US"/>
        </w:rPr>
        <w:t>and</w:t>
      </w:r>
      <w:r w:rsidR="00DE7766">
        <w:rPr>
          <w:rFonts w:eastAsiaTheme="minorEastAsia"/>
          <w:szCs w:val="24"/>
          <w:lang w:val="en-US"/>
        </w:rPr>
        <w:t xml:space="preserve"> </w:t>
      </w:r>
      <w:r w:rsidR="00104E8B" w:rsidRPr="000C6807">
        <w:rPr>
          <w:rFonts w:eastAsiaTheme="minorEastAsia"/>
          <w:szCs w:val="24"/>
          <w:lang w:val="en-US"/>
        </w:rPr>
        <w:t>calculated</w:t>
      </w:r>
      <w:r w:rsidR="00DE7766">
        <w:rPr>
          <w:rFonts w:eastAsiaTheme="minorEastAsia"/>
          <w:szCs w:val="24"/>
          <w:lang w:val="en-US"/>
        </w:rPr>
        <w:t xml:space="preserve"> </w:t>
      </w:r>
      <w:r w:rsidR="00104E8B" w:rsidRPr="000C6807">
        <w:rPr>
          <w:rFonts w:eastAsiaTheme="minorEastAsia"/>
          <w:szCs w:val="24"/>
          <w:lang w:val="en-US"/>
        </w:rPr>
        <w:t>in</w:t>
      </w:r>
      <w:r w:rsidR="00DE7766">
        <w:rPr>
          <w:rFonts w:eastAsiaTheme="minorEastAsia"/>
          <w:szCs w:val="24"/>
          <w:lang w:val="en-US"/>
        </w:rPr>
        <w:t xml:space="preserve"> </w:t>
      </w:r>
      <w:r w:rsidR="00104E8B" w:rsidRPr="000C6807">
        <w:rPr>
          <w:rFonts w:eastAsiaTheme="minorEastAsia"/>
          <w:szCs w:val="24"/>
          <w:lang w:val="en-US"/>
        </w:rPr>
        <w:t>Equation</w:t>
      </w:r>
      <w:r w:rsidR="00DE7766">
        <w:rPr>
          <w:rFonts w:eastAsiaTheme="minorEastAsia"/>
          <w:szCs w:val="24"/>
          <w:lang w:val="en-US"/>
        </w:rPr>
        <w:t xml:space="preserve"> </w:t>
      </w:r>
      <w:r w:rsidR="00104E8B" w:rsidRPr="000C6807">
        <w:rPr>
          <w:rFonts w:eastAsiaTheme="minorEastAsia"/>
          <w:szCs w:val="24"/>
          <w:lang w:val="en-US"/>
        </w:rPr>
        <w:t>7.</w:t>
      </w:r>
      <w:r w:rsidR="00DE7766">
        <w:rPr>
          <w:lang w:val="en-US"/>
        </w:rPr>
        <w:t xml:space="preserve"> </w:t>
      </w:r>
    </w:p>
    <w:p w14:paraId="7CB8FF67" w14:textId="77777777" w:rsidR="00DB340F" w:rsidRPr="000C6807" w:rsidRDefault="00DB340F" w:rsidP="00DB340F">
      <w:pPr>
        <w:ind w:firstLine="708"/>
        <w:rPr>
          <w:rFonts w:eastAsiaTheme="minorEastAsia"/>
          <w:i/>
          <w:szCs w:val="24"/>
          <w:lang w:val="en-US"/>
        </w:rPr>
      </w:pPr>
      <m:oMath>
        <m:r>
          <w:rPr>
            <w:rFonts w:ascii="Cambria Math" w:hAnsi="Cambria Math"/>
            <w:szCs w:val="24"/>
            <w:lang w:val="en-US"/>
          </w:rPr>
          <m:t>M=I-X</m:t>
        </m:r>
        <m:sSup>
          <m:sSupPr>
            <m:ctrlPr>
              <w:rPr>
                <w:rFonts w:ascii="Cambria Math" w:hAnsi="Cambria Math"/>
                <w:i/>
                <w:szCs w:val="24"/>
                <w:lang w:val="en-US"/>
              </w:rPr>
            </m:ctrlPr>
          </m:sSupPr>
          <m:e>
            <m:d>
              <m:dPr>
                <m:ctrlPr>
                  <w:rPr>
                    <w:rFonts w:ascii="Cambria Math" w:hAnsi="Cambria Math"/>
                    <w:i/>
                    <w:szCs w:val="24"/>
                    <w:lang w:val="en-US"/>
                  </w:rPr>
                </m:ctrlPr>
              </m:dPr>
              <m:e>
                <m:sSup>
                  <m:sSupPr>
                    <m:ctrlPr>
                      <w:rPr>
                        <w:rFonts w:ascii="Cambria Math" w:hAnsi="Cambria Math"/>
                        <w:i/>
                        <w:szCs w:val="24"/>
                        <w:lang w:val="en-US"/>
                      </w:rPr>
                    </m:ctrlPr>
                  </m:sSupPr>
                  <m:e>
                    <m:r>
                      <w:rPr>
                        <w:rFonts w:ascii="Cambria Math" w:hAnsi="Cambria Math"/>
                        <w:szCs w:val="24"/>
                        <w:lang w:val="en-US"/>
                      </w:rPr>
                      <m:t>X</m:t>
                    </m:r>
                  </m:e>
                  <m:sup>
                    <m:r>
                      <w:rPr>
                        <w:rFonts w:ascii="Cambria Math" w:hAnsi="Cambria Math"/>
                        <w:szCs w:val="24"/>
                        <w:lang w:val="en-US"/>
                      </w:rPr>
                      <m:t>'</m:t>
                    </m:r>
                  </m:sup>
                </m:sSup>
                <m:r>
                  <w:rPr>
                    <w:rFonts w:ascii="Cambria Math" w:hAnsi="Cambria Math"/>
                    <w:szCs w:val="24"/>
                    <w:lang w:val="en-US"/>
                  </w:rPr>
                  <m:t>X</m:t>
                </m:r>
              </m:e>
            </m:d>
          </m:e>
          <m:sup>
            <m:r>
              <w:rPr>
                <w:rFonts w:ascii="Cambria Math" w:hAnsi="Cambria Math"/>
                <w:szCs w:val="24"/>
                <w:lang w:val="en-US"/>
              </w:rPr>
              <m:t>-1</m:t>
            </m:r>
          </m:sup>
        </m:sSup>
        <m:r>
          <w:rPr>
            <w:rFonts w:ascii="Cambria Math" w:hAnsi="Cambria Math"/>
            <w:szCs w:val="24"/>
            <w:lang w:val="en-US"/>
          </w:rPr>
          <m:t>X'</m:t>
        </m:r>
      </m:oMath>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t>7</w:t>
      </w:r>
    </w:p>
    <w:p w14:paraId="512C93E6" w14:textId="74F51A41" w:rsidR="00703C4F" w:rsidRPr="000C6807" w:rsidRDefault="00B454F4" w:rsidP="0063559F">
      <w:pPr>
        <w:spacing w:before="120" w:after="120" w:line="240" w:lineRule="auto"/>
        <w:ind w:firstLine="0"/>
        <w:rPr>
          <w:lang w:val="en-US"/>
        </w:rPr>
      </w:pPr>
      <w:proofErr w:type="gramStart"/>
      <w:r w:rsidRPr="000C6807">
        <w:rPr>
          <w:lang w:val="en-US"/>
        </w:rPr>
        <w:t>b</w:t>
      </w:r>
      <w:proofErr w:type="gramEnd"/>
      <w:r w:rsidRPr="000C6807">
        <w:rPr>
          <w:lang w:val="en-US"/>
        </w:rPr>
        <w:t>,</w:t>
      </w:r>
      <w:r w:rsidR="00DE7766">
        <w:rPr>
          <w:lang w:val="en-US"/>
        </w:rPr>
        <w:t xml:space="preserve"> </w:t>
      </w:r>
      <w:r w:rsidRPr="000C6807">
        <w:rPr>
          <w:lang w:val="en-US"/>
        </w:rPr>
        <w:t>which</w:t>
      </w:r>
      <w:r w:rsidR="00DE7766">
        <w:rPr>
          <w:lang w:val="en-US"/>
        </w:rPr>
        <w:t xml:space="preserve"> </w:t>
      </w:r>
      <w:r w:rsidRPr="000C6807">
        <w:rPr>
          <w:lang w:val="en-US"/>
        </w:rPr>
        <w:t>is</w:t>
      </w:r>
      <w:r w:rsidR="00DE7766">
        <w:rPr>
          <w:lang w:val="en-US"/>
        </w:rPr>
        <w:t xml:space="preserve"> </w:t>
      </w:r>
      <w:r w:rsidR="00104E8B" w:rsidRPr="000C6807">
        <w:rPr>
          <w:lang w:val="en-US"/>
        </w:rPr>
        <w:t>the</w:t>
      </w:r>
      <w:r w:rsidR="00DE7766">
        <w:rPr>
          <w:lang w:val="en-US"/>
        </w:rPr>
        <w:t xml:space="preserve"> </w:t>
      </w:r>
      <w:r w:rsidR="00104E8B" w:rsidRPr="000C6807">
        <w:rPr>
          <w:lang w:val="en-US"/>
        </w:rPr>
        <w:t>coefficient</w:t>
      </w:r>
      <w:r w:rsidR="00DE7766">
        <w:rPr>
          <w:lang w:val="en-US"/>
        </w:rPr>
        <w:t xml:space="preserve"> </w:t>
      </w:r>
      <w:r w:rsidR="00104E8B" w:rsidRPr="000C6807">
        <w:rPr>
          <w:lang w:val="en-US"/>
        </w:rPr>
        <w:t>vector,</w:t>
      </w:r>
      <w:r w:rsidR="00DE7766">
        <w:rPr>
          <w:lang w:val="en-US"/>
        </w:rPr>
        <w:t xml:space="preserve"> </w:t>
      </w:r>
      <w:r w:rsidR="00104E8B" w:rsidRPr="000C6807">
        <w:rPr>
          <w:lang w:val="en-US"/>
        </w:rPr>
        <w:t>belongs</w:t>
      </w:r>
      <w:r w:rsidR="00DE7766">
        <w:rPr>
          <w:lang w:val="en-US"/>
        </w:rPr>
        <w:t xml:space="preserve"> </w:t>
      </w:r>
      <w:r w:rsidR="00104E8B" w:rsidRPr="000C6807">
        <w:rPr>
          <w:lang w:val="en-US"/>
        </w:rPr>
        <w:t>to</w:t>
      </w:r>
      <w:r w:rsidR="00DE7766">
        <w:rPr>
          <w:lang w:val="en-US"/>
        </w:rPr>
        <w:t xml:space="preserve"> </w:t>
      </w:r>
      <w:r w:rsidR="00104E8B" w:rsidRPr="000C6807">
        <w:rPr>
          <w:lang w:val="en-US"/>
        </w:rPr>
        <w:t>the</w:t>
      </w:r>
      <w:r w:rsidR="00DE7766">
        <w:rPr>
          <w:lang w:val="en-US"/>
        </w:rPr>
        <w:t xml:space="preserve"> </w:t>
      </w:r>
      <w:r w:rsidR="00832783" w:rsidRPr="000C6807">
        <w:rPr>
          <w:lang w:val="en-US"/>
        </w:rPr>
        <w:t>Ordinary</w:t>
      </w:r>
      <w:r w:rsidR="00DE7766">
        <w:rPr>
          <w:lang w:val="en-US"/>
        </w:rPr>
        <w:t xml:space="preserve"> </w:t>
      </w:r>
      <w:r w:rsidR="00832783" w:rsidRPr="000C6807">
        <w:rPr>
          <w:lang w:val="en-US"/>
        </w:rPr>
        <w:t>Least</w:t>
      </w:r>
      <w:r w:rsidR="00DE7766">
        <w:rPr>
          <w:lang w:val="en-US"/>
        </w:rPr>
        <w:t xml:space="preserve"> </w:t>
      </w:r>
      <w:r w:rsidR="00832783" w:rsidRPr="000C6807">
        <w:rPr>
          <w:lang w:val="en-US"/>
        </w:rPr>
        <w:t>Squares</w:t>
      </w:r>
      <w:r w:rsidR="00DE7766">
        <w:rPr>
          <w:lang w:val="en-US"/>
        </w:rPr>
        <w:t xml:space="preserve"> </w:t>
      </w:r>
      <w:r w:rsidR="00832783" w:rsidRPr="000C6807">
        <w:rPr>
          <w:lang w:val="en-US"/>
        </w:rPr>
        <w:t>(</w:t>
      </w:r>
      <w:r w:rsidR="00104E8B" w:rsidRPr="000C6807">
        <w:rPr>
          <w:lang w:val="en-US"/>
        </w:rPr>
        <w:t>OLS</w:t>
      </w:r>
      <w:r w:rsidR="00832783" w:rsidRPr="000C6807">
        <w:rPr>
          <w:lang w:val="en-US"/>
        </w:rPr>
        <w:t>)</w:t>
      </w:r>
      <w:r w:rsidR="00DE7766">
        <w:rPr>
          <w:lang w:val="en-US"/>
        </w:rPr>
        <w:t xml:space="preserve"> </w:t>
      </w:r>
      <w:r w:rsidRPr="000C6807">
        <w:rPr>
          <w:lang w:val="en-US"/>
        </w:rPr>
        <w:t>predictions</w:t>
      </w:r>
      <w:r w:rsidR="00104E8B" w:rsidRPr="000C6807">
        <w:rPr>
          <w:lang w:val="en-US"/>
        </w:rPr>
        <w:t>.</w:t>
      </w:r>
      <w:r w:rsidR="00DE7766">
        <w:rPr>
          <w:lang w:val="en-US"/>
        </w:rPr>
        <w:t xml:space="preserve"> </w:t>
      </w:r>
      <w:r w:rsidR="00104E8B" w:rsidRPr="000C6807">
        <w:rPr>
          <w:lang w:val="en-US"/>
        </w:rPr>
        <w:t>With</w:t>
      </w:r>
      <w:r w:rsidR="00DE7766">
        <w:rPr>
          <w:lang w:val="en-US"/>
        </w:rPr>
        <w:t xml:space="preserve"> </w:t>
      </w:r>
      <w:r w:rsidR="00104E8B" w:rsidRPr="000C6807">
        <w:rPr>
          <w:lang w:val="en-US"/>
        </w:rPr>
        <w:t>a</w:t>
      </w:r>
      <w:r w:rsidR="00DE7766">
        <w:rPr>
          <w:lang w:val="en-US"/>
        </w:rPr>
        <w:t xml:space="preserve"> </w:t>
      </w:r>
      <w:r w:rsidR="00104E8B" w:rsidRPr="000C6807">
        <w:rPr>
          <w:lang w:val="en-US"/>
        </w:rPr>
        <w:t>degree</w:t>
      </w:r>
      <w:r w:rsidR="00DE7766">
        <w:rPr>
          <w:lang w:val="en-US"/>
        </w:rPr>
        <w:t xml:space="preserve"> </w:t>
      </w:r>
      <w:r w:rsidR="00104E8B" w:rsidRPr="000C6807">
        <w:rPr>
          <w:lang w:val="en-US"/>
        </w:rPr>
        <w:t>of</w:t>
      </w:r>
      <w:r w:rsidR="00DE7766">
        <w:rPr>
          <w:lang w:val="en-US"/>
        </w:rPr>
        <w:t xml:space="preserve"> </w:t>
      </w:r>
      <w:r w:rsidR="00104E8B" w:rsidRPr="000C6807">
        <w:rPr>
          <w:lang w:val="en-US"/>
        </w:rPr>
        <w:t>freedom</w:t>
      </w:r>
      <w:r w:rsidR="00DE7766">
        <w:rPr>
          <w:lang w:val="en-US"/>
        </w:rPr>
        <w:t xml:space="preserve"> </w:t>
      </w:r>
      <w:r w:rsidR="00104E8B" w:rsidRPr="000C6807">
        <w:rPr>
          <w:lang w:val="en-US"/>
        </w:rPr>
        <w:t>of</w:t>
      </w:r>
      <w:r w:rsidR="00DE7766">
        <w:rPr>
          <w:lang w:val="en-US"/>
        </w:rPr>
        <w:t xml:space="preserve"> </w:t>
      </w:r>
      <w:r w:rsidR="00104E8B" w:rsidRPr="000C6807">
        <w:rPr>
          <w:lang w:val="en-US"/>
        </w:rPr>
        <w:t>1,</w:t>
      </w:r>
      <w:r w:rsidR="00DE7766">
        <w:rPr>
          <w:lang w:val="en-US"/>
        </w:rPr>
        <w:t xml:space="preserve"> </w:t>
      </w:r>
      <w:r w:rsidR="00104E8B" w:rsidRPr="000C6807">
        <w:rPr>
          <w:lang w:val="en-US"/>
        </w:rPr>
        <w:t>this</w:t>
      </w:r>
      <w:r w:rsidR="00DE7766">
        <w:rPr>
          <w:lang w:val="en-US"/>
        </w:rPr>
        <w:t xml:space="preserve"> </w:t>
      </w:r>
      <w:r w:rsidR="00104E8B" w:rsidRPr="000C6807">
        <w:rPr>
          <w:lang w:val="en-US"/>
        </w:rPr>
        <w:t>statistics</w:t>
      </w:r>
      <w:r w:rsidR="00DE7766">
        <w:rPr>
          <w:lang w:val="en-US"/>
        </w:rPr>
        <w:t xml:space="preserve"> </w:t>
      </w:r>
      <w:r w:rsidR="00104E8B" w:rsidRPr="000C6807">
        <w:rPr>
          <w:lang w:val="en-US"/>
        </w:rPr>
        <w:t>asymptotically</w:t>
      </w:r>
      <w:r w:rsidR="00DE7766">
        <w:rPr>
          <w:lang w:val="en-US"/>
        </w:rPr>
        <w:t xml:space="preserve"> </w:t>
      </w:r>
      <w:r w:rsidR="00104E8B" w:rsidRPr="000C6807">
        <w:rPr>
          <w:lang w:val="en-US"/>
        </w:rPr>
        <w:t>conforms</w:t>
      </w:r>
      <w:r w:rsidR="00DE7766">
        <w:rPr>
          <w:lang w:val="en-US"/>
        </w:rPr>
        <w:t xml:space="preserve"> </w:t>
      </w:r>
      <w:r w:rsidR="00104E8B" w:rsidRPr="000C6807">
        <w:rPr>
          <w:lang w:val="en-US"/>
        </w:rPr>
        <w:t>to</w:t>
      </w:r>
      <w:r w:rsidR="00DE7766">
        <w:rPr>
          <w:lang w:val="en-US"/>
        </w:rPr>
        <w:t xml:space="preserve"> </w:t>
      </w:r>
      <w:r w:rsidR="00104E8B" w:rsidRPr="000C6807">
        <w:rPr>
          <w:lang w:val="en-US"/>
        </w:rPr>
        <w:t>the</w:t>
      </w:r>
      <w:r w:rsidR="00DE7766">
        <w:rPr>
          <w:lang w:val="en-US"/>
        </w:rPr>
        <w:t xml:space="preserve"> </w:t>
      </w:r>
      <m:oMath>
        <m:sSup>
          <m:sSupPr>
            <m:ctrlPr>
              <w:rPr>
                <w:rFonts w:ascii="Cambria Math" w:hAnsi="Cambria Math"/>
                <w:i/>
                <w:szCs w:val="24"/>
                <w:lang w:val="en-US"/>
              </w:rPr>
            </m:ctrlPr>
          </m:sSupPr>
          <m:e>
            <m:r>
              <w:rPr>
                <w:rFonts w:ascii="Cambria Math" w:hAnsi="Cambria Math"/>
                <w:szCs w:val="24"/>
                <w:lang w:val="en-US"/>
              </w:rPr>
              <m:t>χ</m:t>
            </m:r>
          </m:e>
          <m:sup>
            <m:r>
              <w:rPr>
                <w:rFonts w:ascii="Cambria Math" w:hAnsi="Cambria Math"/>
                <w:szCs w:val="24"/>
                <w:lang w:val="en-US"/>
              </w:rPr>
              <m:t>2</m:t>
            </m:r>
          </m:sup>
        </m:sSup>
      </m:oMath>
      <w:r w:rsidR="00104E8B" w:rsidRPr="000C6807">
        <w:rPr>
          <w:rFonts w:eastAsiaTheme="minorEastAsia"/>
          <w:szCs w:val="24"/>
          <w:lang w:val="en-US"/>
        </w:rPr>
        <w:t>distribution</w:t>
      </w:r>
      <w:r w:rsidR="00DE7766">
        <w:rPr>
          <w:rFonts w:eastAsiaTheme="minorEastAsia"/>
          <w:szCs w:val="24"/>
          <w:lang w:val="en-US"/>
        </w:rPr>
        <w:t xml:space="preserve"> </w:t>
      </w:r>
      <w:r w:rsidR="00104E8B" w:rsidRPr="000C6807">
        <w:rPr>
          <w:szCs w:val="24"/>
          <w:lang w:val="en-US"/>
        </w:rPr>
        <w:fldChar w:fldCharType="begin" w:fldLock="1"/>
      </w:r>
      <w:r w:rsidR="00F60071">
        <w:rPr>
          <w:szCs w:val="24"/>
          <w:lang w:val="en-US"/>
        </w:rPr>
        <w:instrText>ADDIN CSL_CITATION { "citationItems" : [ { "id" : "ITEM-1", "itemData" : { "DOI" : "10.1016/0166-0462(95)02111-6", "ISBN" : "0166-0462", "ISSN" : "01660462", "abstract" : "In this paper we propose simple diagnostic tests, based on ordinary least-squares (OLS) residuals, for spatial error autocorrelation in the presence of a spatially lagged dependent variable and for spatial lag dependence in the presence of spatial error autocorrelation, applying the modified Lagrange multiplier (LM) test developed by Bera and Yoon (Econometric Theory, 1993, 9, 649-658). Our new tests may be viewed as computationally simple and robust alternatives to some existing procedures in spatial econometrics. We provide empirical illustrations to demonstrate the usefulness of the proposed tests. The finite sample size and power performance of the tests are also investigated through a Monte Carlo study. The results indicate that the adjusted LM tests have good finite sample properties. In addition, they prove to be more suitable for the identification of the source of dependence (lag or error) than their unadjusted counterparts.", "author" : [ { "dropping-particle" : "", "family" : "Anselin", "given" : "Luc", "non-dropping-particle" : "", "parse-names" : false, "suffix" : "" }, { "dropping-particle" : "", "family" : "Bera", "given" : "Anil K.", "non-dropping-particle" : "", "parse-names" : false, "suffix" : "" }, { "dropping-particle" : "", "family" : "Florax", "given" : "Raymond", "non-dropping-particle" : "", "parse-names" : false, "suffix" : "" }, { "dropping-particle" : "", "family" : "Yoon", "given" : "Mann J.", "non-dropping-particle" : "", "parse-names" : false, "suffix" : "" } ], "container-title" : "Regional Science and Urban Economics", "id" : "ITEM-1", "issue" : "1", "issued" : { "date-parts" : [ [ "1996" ] ] }, "page" : "77-104", "title" : "Simple diagnostic tests for spatial dependence", "type" : "article-journal", "volume" : "26" }, "uris" : [ "http://www.mendeley.com/documents/?uuid=eb536fde-a1b9-4185-958b-82c97303daf1" ] } ], "mendeley" : { "formattedCitation" : "(Anselin et al., 1996)", "plainTextFormattedCitation" : "(Anselin et al., 1996)", "previouslyFormattedCitation" : "(Anselin et al., 1996)" }, "properties" : {  }, "schema" : "https://github.com/citation-style-language/schema/raw/master/csl-citation.json" }</w:instrText>
      </w:r>
      <w:r w:rsidR="00104E8B" w:rsidRPr="000C6807">
        <w:rPr>
          <w:szCs w:val="24"/>
          <w:lang w:val="en-US"/>
        </w:rPr>
        <w:fldChar w:fldCharType="separate"/>
      </w:r>
      <w:r w:rsidR="00104E8B" w:rsidRPr="000C6807">
        <w:rPr>
          <w:noProof/>
          <w:szCs w:val="24"/>
          <w:lang w:val="en-US"/>
        </w:rPr>
        <w:t>(Anselin</w:t>
      </w:r>
      <w:r w:rsidR="00DE7766">
        <w:rPr>
          <w:noProof/>
          <w:szCs w:val="24"/>
          <w:lang w:val="en-US"/>
        </w:rPr>
        <w:t xml:space="preserve"> </w:t>
      </w:r>
      <w:r w:rsidR="00104E8B" w:rsidRPr="000C6807">
        <w:rPr>
          <w:noProof/>
          <w:szCs w:val="24"/>
          <w:lang w:val="en-US"/>
        </w:rPr>
        <w:t>et</w:t>
      </w:r>
      <w:r w:rsidR="00DE7766">
        <w:rPr>
          <w:noProof/>
          <w:szCs w:val="24"/>
          <w:lang w:val="en-US"/>
        </w:rPr>
        <w:t xml:space="preserve"> </w:t>
      </w:r>
      <w:r w:rsidR="00104E8B" w:rsidRPr="000C6807">
        <w:rPr>
          <w:noProof/>
          <w:szCs w:val="24"/>
          <w:lang w:val="en-US"/>
        </w:rPr>
        <w:t>al.,</w:t>
      </w:r>
      <w:r w:rsidR="00DE7766">
        <w:rPr>
          <w:noProof/>
          <w:szCs w:val="24"/>
          <w:lang w:val="en-US"/>
        </w:rPr>
        <w:t xml:space="preserve"> </w:t>
      </w:r>
      <w:r w:rsidR="00104E8B" w:rsidRPr="000C6807">
        <w:rPr>
          <w:noProof/>
          <w:szCs w:val="24"/>
          <w:lang w:val="en-US"/>
        </w:rPr>
        <w:t>1996)</w:t>
      </w:r>
      <w:r w:rsidR="00104E8B" w:rsidRPr="000C6807">
        <w:rPr>
          <w:szCs w:val="24"/>
          <w:lang w:val="en-US"/>
        </w:rPr>
        <w:fldChar w:fldCharType="end"/>
      </w:r>
      <w:r w:rsidR="00104E8B" w:rsidRPr="000C6807">
        <w:rPr>
          <w:lang w:val="en-US"/>
        </w:rPr>
        <w:t>.</w:t>
      </w:r>
    </w:p>
    <w:p w14:paraId="48B3F2C8" w14:textId="18F8F209" w:rsidR="00540E0C" w:rsidRDefault="00104E8B" w:rsidP="005706BE">
      <w:pPr>
        <w:spacing w:before="120" w:after="120" w:line="240" w:lineRule="auto"/>
        <w:ind w:firstLine="284"/>
        <w:rPr>
          <w:lang w:val="en-US"/>
        </w:rPr>
      </w:pPr>
      <w:r w:rsidRPr="000C6807">
        <w:rPr>
          <w:lang w:val="en-US"/>
        </w:rPr>
        <w:t>However,</w:t>
      </w:r>
      <w:r w:rsidR="00DE7766">
        <w:rPr>
          <w:lang w:val="en-US"/>
        </w:rPr>
        <w:t xml:space="preserve"> </w:t>
      </w:r>
      <w:r w:rsidR="00776DF0" w:rsidRPr="000C6807">
        <w:rPr>
          <w:lang w:val="en-US"/>
        </w:rPr>
        <w:t>the</w:t>
      </w:r>
      <w:r w:rsidR="00DE7766">
        <w:rPr>
          <w:lang w:val="en-US"/>
        </w:rPr>
        <w:t xml:space="preserve"> </w:t>
      </w:r>
      <w:r w:rsidRPr="000C6807">
        <w:rPr>
          <w:lang w:val="en-US"/>
        </w:rPr>
        <w:t>robust</w:t>
      </w:r>
      <w:r w:rsidR="00DE7766">
        <w:rPr>
          <w:lang w:val="en-US"/>
        </w:rPr>
        <w:t xml:space="preserve"> </w:t>
      </w:r>
      <w:r w:rsidRPr="000C6807">
        <w:rPr>
          <w:lang w:val="en-US"/>
        </w:rPr>
        <w:t>transformations</w:t>
      </w:r>
      <w:r w:rsidR="00DE7766">
        <w:rPr>
          <w:lang w:val="en-US"/>
        </w:rPr>
        <w:t xml:space="preserve"> </w:t>
      </w:r>
      <w:r w:rsidRPr="000C6807">
        <w:rPr>
          <w:lang w:val="en-US"/>
        </w:rPr>
        <w:t>are</w:t>
      </w:r>
      <w:r w:rsidR="00DE7766">
        <w:rPr>
          <w:lang w:val="en-US"/>
        </w:rPr>
        <w:t xml:space="preserve"> </w:t>
      </w:r>
      <w:r w:rsidRPr="000C6807">
        <w:rPr>
          <w:lang w:val="en-US"/>
        </w:rPr>
        <w:t>required</w:t>
      </w:r>
      <w:r w:rsidR="00DE7766">
        <w:rPr>
          <w:lang w:val="en-US"/>
        </w:rPr>
        <w:t xml:space="preserve"> </w:t>
      </w:r>
      <w:r w:rsidRPr="000C6807">
        <w:rPr>
          <w:lang w:val="en-US"/>
        </w:rPr>
        <w:t>when</w:t>
      </w:r>
      <w:r w:rsidR="00DE7766">
        <w:rPr>
          <w:lang w:val="en-US"/>
        </w:rPr>
        <w:t xml:space="preserve"> </w:t>
      </w:r>
      <w:r w:rsidRPr="000C6807">
        <w:rPr>
          <w:lang w:val="en-US"/>
        </w:rPr>
        <w:t>both</w:t>
      </w:r>
      <w:r w:rsidR="00DE7766">
        <w:rPr>
          <w:lang w:val="en-US"/>
        </w:rPr>
        <w:t xml:space="preserve"> </w:t>
      </w:r>
      <w:r w:rsidRPr="000C6807">
        <w:rPr>
          <w:lang w:val="en-US"/>
        </w:rPr>
        <w:t>of</w:t>
      </w:r>
      <w:r w:rsidR="00DE7766">
        <w:rPr>
          <w:lang w:val="en-US"/>
        </w:rPr>
        <w:t xml:space="preserve"> </w:t>
      </w:r>
      <w:r w:rsidRPr="000C6807">
        <w:rPr>
          <w:lang w:val="en-US"/>
        </w:rPr>
        <w:t>these</w:t>
      </w:r>
      <w:r w:rsidR="00DE7766">
        <w:rPr>
          <w:lang w:val="en-US"/>
        </w:rPr>
        <w:t xml:space="preserve"> </w:t>
      </w:r>
      <w:r w:rsidRPr="000C6807">
        <w:rPr>
          <w:lang w:val="en-US"/>
        </w:rPr>
        <w:t>tests</w:t>
      </w:r>
      <w:r w:rsidR="00DE7766">
        <w:rPr>
          <w:lang w:val="en-US"/>
        </w:rPr>
        <w:t xml:space="preserve"> </w:t>
      </w:r>
      <w:r w:rsidR="00540E0C" w:rsidRPr="000C6807">
        <w:rPr>
          <w:lang w:val="en-US"/>
        </w:rPr>
        <w:t>have</w:t>
      </w:r>
      <w:r w:rsidR="00DE7766">
        <w:rPr>
          <w:lang w:val="en-US"/>
        </w:rPr>
        <w:t xml:space="preserve"> </w:t>
      </w:r>
      <w:r w:rsidRPr="000C6807">
        <w:rPr>
          <w:lang w:val="en-US"/>
        </w:rPr>
        <w:t>significant</w:t>
      </w:r>
      <w:r w:rsidR="00DE7766">
        <w:rPr>
          <w:lang w:val="en-US"/>
        </w:rPr>
        <w:t xml:space="preserve"> </w:t>
      </w:r>
      <w:r w:rsidR="00540E0C" w:rsidRPr="000C6807">
        <w:rPr>
          <w:lang w:val="en-US"/>
        </w:rPr>
        <w:t>results</w:t>
      </w:r>
      <w:r w:rsidRPr="000C6807">
        <w:rPr>
          <w:lang w:val="en-US"/>
        </w:rPr>
        <w:t>.</w:t>
      </w:r>
      <w:r w:rsidR="00DE7766">
        <w:rPr>
          <w:lang w:val="en-US"/>
        </w:rPr>
        <w:t xml:space="preserve"> </w:t>
      </w:r>
      <w:r w:rsidRPr="005706BE">
        <w:rPr>
          <w:szCs w:val="24"/>
          <w:lang w:val="en-US"/>
        </w:rPr>
        <w:t>Because</w:t>
      </w:r>
      <w:r w:rsidR="00DE7766">
        <w:rPr>
          <w:lang w:val="en-US"/>
        </w:rPr>
        <w:t xml:space="preserve"> </w:t>
      </w:r>
      <w:r w:rsidRPr="000C6807">
        <w:rPr>
          <w:lang w:val="en-US"/>
        </w:rPr>
        <w:t>these</w:t>
      </w:r>
      <w:r w:rsidR="00DE7766">
        <w:rPr>
          <w:lang w:val="en-US"/>
        </w:rPr>
        <w:t xml:space="preserve"> </w:t>
      </w:r>
      <w:r w:rsidRPr="000C6807">
        <w:rPr>
          <w:lang w:val="en-US"/>
        </w:rPr>
        <w:t>tests</w:t>
      </w:r>
      <w:r w:rsidR="00DE7766">
        <w:rPr>
          <w:lang w:val="en-US"/>
        </w:rPr>
        <w:t xml:space="preserve"> </w:t>
      </w:r>
      <w:r w:rsidR="00540E0C" w:rsidRPr="000C6807">
        <w:rPr>
          <w:lang w:val="en-US"/>
        </w:rPr>
        <w:t>may</w:t>
      </w:r>
      <w:r w:rsidR="00DE7766">
        <w:rPr>
          <w:lang w:val="en-US"/>
        </w:rPr>
        <w:t xml:space="preserve"> </w:t>
      </w:r>
      <w:r w:rsidR="00540E0C" w:rsidRPr="000C6807">
        <w:rPr>
          <w:lang w:val="en-US"/>
        </w:rPr>
        <w:t>result</w:t>
      </w:r>
      <w:r w:rsidR="00DE7766">
        <w:rPr>
          <w:lang w:val="en-US"/>
        </w:rPr>
        <w:t xml:space="preserve"> </w:t>
      </w:r>
      <w:r w:rsidRPr="000C6807">
        <w:rPr>
          <w:lang w:val="en-US"/>
        </w:rPr>
        <w:t>in</w:t>
      </w:r>
      <w:r w:rsidR="00DE7766">
        <w:rPr>
          <w:lang w:val="en-US"/>
        </w:rPr>
        <w:t xml:space="preserve"> </w:t>
      </w:r>
      <w:r w:rsidRPr="000C6807">
        <w:rPr>
          <w:lang w:val="en-US"/>
        </w:rPr>
        <w:t>an</w:t>
      </w:r>
      <w:r w:rsidR="00DE7766">
        <w:rPr>
          <w:lang w:val="en-US"/>
        </w:rPr>
        <w:t xml:space="preserve"> </w:t>
      </w:r>
      <w:r w:rsidRPr="000C6807">
        <w:rPr>
          <w:lang w:val="en-US"/>
        </w:rPr>
        <w:t>inapplicable</w:t>
      </w:r>
      <w:r w:rsidR="00DE7766">
        <w:rPr>
          <w:lang w:val="en-US"/>
        </w:rPr>
        <w:t xml:space="preserve"> </w:t>
      </w:r>
      <w:r w:rsidRPr="000C6807">
        <w:rPr>
          <w:lang w:val="en-US"/>
        </w:rPr>
        <w:t>OLS</w:t>
      </w:r>
      <w:r w:rsidR="00DE7766">
        <w:rPr>
          <w:lang w:val="en-US"/>
        </w:rPr>
        <w:t xml:space="preserve"> </w:t>
      </w:r>
      <w:r w:rsidRPr="000C6807">
        <w:rPr>
          <w:lang w:val="en-US"/>
        </w:rPr>
        <w:t>model</w:t>
      </w:r>
      <w:r w:rsidR="00DE7766">
        <w:rPr>
          <w:lang w:val="en-US"/>
        </w:rPr>
        <w:t xml:space="preserve"> </w:t>
      </w:r>
      <w:r w:rsidRPr="000C6807">
        <w:rPr>
          <w:lang w:val="en-US"/>
        </w:rPr>
        <w:t>in</w:t>
      </w:r>
      <w:r w:rsidR="00DE7766">
        <w:rPr>
          <w:lang w:val="en-US"/>
        </w:rPr>
        <w:t xml:space="preserve"> </w:t>
      </w:r>
      <w:r w:rsidRPr="000C6807">
        <w:rPr>
          <w:lang w:val="en-US"/>
        </w:rPr>
        <w:t>case</w:t>
      </w:r>
      <w:r w:rsidR="00DE7766">
        <w:rPr>
          <w:lang w:val="en-US"/>
        </w:rPr>
        <w:t xml:space="preserve"> </w:t>
      </w:r>
      <w:r w:rsidRPr="000C6807">
        <w:rPr>
          <w:lang w:val="en-US"/>
        </w:rPr>
        <w:t>there</w:t>
      </w:r>
      <w:r w:rsidR="00DE7766">
        <w:rPr>
          <w:lang w:val="en-US"/>
        </w:rPr>
        <w:t xml:space="preserve"> </w:t>
      </w:r>
      <w:r w:rsidRPr="000C6807">
        <w:rPr>
          <w:lang w:val="en-US"/>
        </w:rPr>
        <w:t>are</w:t>
      </w:r>
      <w:r w:rsidR="00DE7766">
        <w:rPr>
          <w:lang w:val="en-US"/>
        </w:rPr>
        <w:t xml:space="preserve"> </w:t>
      </w:r>
      <w:r w:rsidRPr="000C6807">
        <w:rPr>
          <w:lang w:val="en-US"/>
        </w:rPr>
        <w:t>other</w:t>
      </w:r>
      <w:r w:rsidR="00DE7766">
        <w:rPr>
          <w:lang w:val="en-US"/>
        </w:rPr>
        <w:t xml:space="preserve"> </w:t>
      </w:r>
      <w:r w:rsidRPr="000C6807">
        <w:rPr>
          <w:lang w:val="en-US"/>
        </w:rPr>
        <w:t>spatial</w:t>
      </w:r>
      <w:r w:rsidR="00DE7766">
        <w:rPr>
          <w:lang w:val="en-US"/>
        </w:rPr>
        <w:t xml:space="preserve"> </w:t>
      </w:r>
      <w:r w:rsidRPr="000C6807">
        <w:rPr>
          <w:lang w:val="en-US"/>
        </w:rPr>
        <w:t>effects.</w:t>
      </w:r>
      <w:r w:rsidR="00DE7766">
        <w:rPr>
          <w:lang w:val="en-US"/>
        </w:rPr>
        <w:t xml:space="preserve"> </w:t>
      </w:r>
      <w:r w:rsidRPr="000C6807">
        <w:rPr>
          <w:lang w:val="en-US"/>
        </w:rPr>
        <w:t>For</w:t>
      </w:r>
      <w:r w:rsidR="00DE7766">
        <w:rPr>
          <w:lang w:val="en-US"/>
        </w:rPr>
        <w:t xml:space="preserve"> </w:t>
      </w:r>
      <w:r w:rsidRPr="000C6807">
        <w:rPr>
          <w:lang w:val="en-US"/>
        </w:rPr>
        <w:t>example,</w:t>
      </w:r>
      <w:r w:rsidR="00DE7766">
        <w:rPr>
          <w:lang w:val="en-US"/>
        </w:rPr>
        <w:t xml:space="preserve"> </w:t>
      </w:r>
      <w:r w:rsidRPr="000C6807">
        <w:rPr>
          <w:lang w:val="en-US"/>
        </w:rPr>
        <w:t>if</w:t>
      </w:r>
      <w:r w:rsidR="00DE7766">
        <w:rPr>
          <w:lang w:val="en-US"/>
        </w:rPr>
        <w:t xml:space="preserve"> </w:t>
      </w:r>
      <w:r w:rsidRPr="000C6807">
        <w:rPr>
          <w:lang w:val="en-US"/>
        </w:rPr>
        <w:t>the</w:t>
      </w:r>
      <w:r w:rsidR="00DE7766">
        <w:rPr>
          <w:lang w:val="en-US"/>
        </w:rPr>
        <w:t xml:space="preserve"> </w:t>
      </w:r>
      <w:r w:rsidRPr="000C6807">
        <w:rPr>
          <w:lang w:val="en-US"/>
        </w:rPr>
        <w:t>OLS</w:t>
      </w:r>
      <w:r w:rsidR="00DE7766">
        <w:rPr>
          <w:lang w:val="en-US"/>
        </w:rPr>
        <w:t xml:space="preserve"> </w:t>
      </w:r>
      <w:r w:rsidRPr="000C6807">
        <w:rPr>
          <w:lang w:val="en-US"/>
        </w:rPr>
        <w:t>model</w:t>
      </w:r>
      <w:r w:rsidR="00DE7766">
        <w:rPr>
          <w:lang w:val="en-US"/>
        </w:rPr>
        <w:t xml:space="preserve"> </w:t>
      </w:r>
      <w:r w:rsidRPr="000C6807">
        <w:rPr>
          <w:lang w:val="en-US"/>
        </w:rPr>
        <w:t>is</w:t>
      </w:r>
      <w:r w:rsidR="00DE7766">
        <w:rPr>
          <w:lang w:val="en-US"/>
        </w:rPr>
        <w:t xml:space="preserve"> </w:t>
      </w:r>
      <w:r w:rsidR="00540E0C" w:rsidRPr="000C6807">
        <w:rPr>
          <w:lang w:val="en-US"/>
        </w:rPr>
        <w:t>decided</w:t>
      </w:r>
      <w:r w:rsidR="00DE7766">
        <w:rPr>
          <w:lang w:val="en-US"/>
        </w:rPr>
        <w:t xml:space="preserve"> </w:t>
      </w:r>
      <w:r w:rsidR="00540E0C" w:rsidRPr="000C6807">
        <w:rPr>
          <w:lang w:val="en-US"/>
        </w:rPr>
        <w:t>to</w:t>
      </w:r>
      <w:r w:rsidR="00DE7766">
        <w:rPr>
          <w:lang w:val="en-US"/>
        </w:rPr>
        <w:t xml:space="preserve"> </w:t>
      </w:r>
      <w:r w:rsidR="00540E0C" w:rsidRPr="000C6807">
        <w:rPr>
          <w:lang w:val="en-US"/>
        </w:rPr>
        <w:t>be</w:t>
      </w:r>
      <w:r w:rsidR="00DE7766">
        <w:rPr>
          <w:lang w:val="en-US"/>
        </w:rPr>
        <w:t xml:space="preserve"> </w:t>
      </w:r>
      <w:r w:rsidR="00540E0C" w:rsidRPr="000C6807">
        <w:rPr>
          <w:lang w:val="en-US"/>
        </w:rPr>
        <w:t>in</w:t>
      </w:r>
      <w:r w:rsidRPr="000C6807">
        <w:rPr>
          <w:lang w:val="en-US"/>
        </w:rPr>
        <w:t>valid</w:t>
      </w:r>
      <w:r w:rsidR="00DE7766">
        <w:rPr>
          <w:lang w:val="en-US"/>
        </w:rPr>
        <w:t xml:space="preserve"> </w:t>
      </w:r>
      <w:r w:rsidRPr="000C6807">
        <w:rPr>
          <w:lang w:val="en-US"/>
        </w:rPr>
        <w:t>at</w:t>
      </w:r>
      <w:r w:rsidR="00DE7766">
        <w:rPr>
          <w:lang w:val="en-US"/>
        </w:rPr>
        <w:t xml:space="preserve"> </w:t>
      </w:r>
      <w:r w:rsidRPr="000C6807">
        <w:rPr>
          <w:lang w:val="en-US"/>
        </w:rPr>
        <w:t>the</w:t>
      </w:r>
      <w:r w:rsidR="00DE7766">
        <w:rPr>
          <w:lang w:val="en-US"/>
        </w:rPr>
        <w:t xml:space="preserve"> </w:t>
      </w:r>
      <w:r w:rsidRPr="000C6807">
        <w:rPr>
          <w:lang w:val="en-US"/>
        </w:rPr>
        <w:t>end</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test,</w:t>
      </w:r>
      <w:r w:rsidR="00DE7766">
        <w:rPr>
          <w:lang w:val="en-US"/>
        </w:rPr>
        <w:t xml:space="preserve"> </w:t>
      </w:r>
      <w:r w:rsidRPr="000C6807">
        <w:rPr>
          <w:lang w:val="en-US"/>
        </w:rPr>
        <w:t>this</w:t>
      </w:r>
      <w:r w:rsidR="00DE7766">
        <w:rPr>
          <w:lang w:val="en-US"/>
        </w:rPr>
        <w:t xml:space="preserve"> </w:t>
      </w:r>
      <w:r w:rsidR="00540E0C" w:rsidRPr="000C6807">
        <w:rPr>
          <w:lang w:val="en-US"/>
        </w:rPr>
        <w:t>may</w:t>
      </w:r>
      <w:r w:rsidR="00DE7766">
        <w:rPr>
          <w:lang w:val="en-US"/>
        </w:rPr>
        <w:t xml:space="preserve"> </w:t>
      </w:r>
      <w:r w:rsidRPr="000C6807">
        <w:rPr>
          <w:lang w:val="en-US"/>
        </w:rPr>
        <w:t>also</w:t>
      </w:r>
      <w:r w:rsidR="00DE7766">
        <w:rPr>
          <w:lang w:val="en-US"/>
        </w:rPr>
        <w:t xml:space="preserve"> </w:t>
      </w:r>
      <w:r w:rsidRPr="000C6807">
        <w:rPr>
          <w:lang w:val="en-US"/>
        </w:rPr>
        <w:t>occur</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presence</w:t>
      </w:r>
      <w:r w:rsidR="00DE7766">
        <w:rPr>
          <w:lang w:val="en-US"/>
        </w:rPr>
        <w:t xml:space="preserve"> </w:t>
      </w:r>
      <w:r w:rsidRPr="000C6807">
        <w:rPr>
          <w:lang w:val="en-US"/>
        </w:rPr>
        <w:t>of</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autoregressive</w:t>
      </w:r>
      <w:r w:rsidR="00DE7766">
        <w:rPr>
          <w:lang w:val="en-US"/>
        </w:rPr>
        <w:t xml:space="preserve"> </w:t>
      </w:r>
      <w:r w:rsidRPr="000C6807">
        <w:rPr>
          <w:lang w:val="en-US"/>
        </w:rPr>
        <w:t>model.</w:t>
      </w:r>
      <w:r w:rsidR="00DE7766">
        <w:rPr>
          <w:lang w:val="en-US"/>
        </w:rPr>
        <w:t xml:space="preserve"> </w:t>
      </w:r>
      <w:r w:rsidR="00540E0C" w:rsidRPr="000C6807">
        <w:rPr>
          <w:lang w:val="en-US"/>
        </w:rPr>
        <w:t>Similarly,</w:t>
      </w:r>
      <w:r w:rsidR="00DE7766">
        <w:rPr>
          <w:lang w:val="en-US"/>
        </w:rPr>
        <w:t xml:space="preserve"> </w:t>
      </w:r>
      <w:r w:rsidR="00540E0C" w:rsidRPr="000C6807">
        <w:rPr>
          <w:lang w:val="en-US"/>
        </w:rPr>
        <w:t>the</w:t>
      </w:r>
      <w:r w:rsidR="00DE7766">
        <w:rPr>
          <w:lang w:val="en-US"/>
        </w:rPr>
        <w:t xml:space="preserve"> </w:t>
      </w:r>
      <w:r w:rsidR="00540E0C" w:rsidRPr="000C6807">
        <w:rPr>
          <w:lang w:val="en-US"/>
        </w:rPr>
        <w:t>significance</w:t>
      </w:r>
      <w:r w:rsidR="00DE7766">
        <w:rPr>
          <w:lang w:val="en-US"/>
        </w:rPr>
        <w:t xml:space="preserve"> </w:t>
      </w:r>
      <w:r w:rsidR="00540E0C" w:rsidRPr="000C6807">
        <w:rPr>
          <w:lang w:val="en-US"/>
        </w:rPr>
        <w:t>of</w:t>
      </w:r>
      <w:r w:rsidR="00DE7766">
        <w:rPr>
          <w:lang w:val="en-US"/>
        </w:rPr>
        <w:t xml:space="preserve"> </w:t>
      </w:r>
      <w:r w:rsidR="00540E0C" w:rsidRPr="000C6807">
        <w:rPr>
          <w:lang w:val="en-US"/>
        </w:rPr>
        <w:t>the</w:t>
      </w:r>
      <w:r w:rsidR="00DE7766">
        <w:rPr>
          <w:lang w:val="en-US"/>
        </w:rPr>
        <w:t xml:space="preserve"> </w:t>
      </w:r>
      <w:r w:rsidR="00540E0C" w:rsidRPr="000C6807">
        <w:rPr>
          <w:lang w:val="en-US"/>
        </w:rPr>
        <w:t>test</w:t>
      </w:r>
      <w:r w:rsidR="00DE7766">
        <w:rPr>
          <w:lang w:val="en-US"/>
        </w:rPr>
        <w:t xml:space="preserve"> </w:t>
      </w:r>
      <w:r w:rsidR="008F5CF1" w:rsidRPr="000C6807">
        <w:rPr>
          <w:lang w:val="en-US"/>
        </w:rPr>
        <w:t>may</w:t>
      </w:r>
      <w:r w:rsidR="00DE7766">
        <w:rPr>
          <w:lang w:val="en-US"/>
        </w:rPr>
        <w:t xml:space="preserve"> </w:t>
      </w:r>
      <w:r w:rsidR="008F5CF1" w:rsidRPr="000C6807">
        <w:rPr>
          <w:lang w:val="en-US"/>
        </w:rPr>
        <w:t>also</w:t>
      </w:r>
      <w:r w:rsidR="00DE7766">
        <w:rPr>
          <w:lang w:val="en-US"/>
        </w:rPr>
        <w:t xml:space="preserve"> </w:t>
      </w:r>
      <w:r w:rsidR="00540E0C" w:rsidRPr="000C6807">
        <w:rPr>
          <w:lang w:val="en-US"/>
        </w:rPr>
        <w:t>arise</w:t>
      </w:r>
      <w:r w:rsidR="00DE7766">
        <w:rPr>
          <w:lang w:val="en-US"/>
        </w:rPr>
        <w:t xml:space="preserve"> </w:t>
      </w:r>
      <w:r w:rsidR="00540E0C" w:rsidRPr="000C6807">
        <w:rPr>
          <w:lang w:val="en-US"/>
        </w:rPr>
        <w:t>in</w:t>
      </w:r>
      <w:r w:rsidR="00DE7766">
        <w:rPr>
          <w:lang w:val="en-US"/>
        </w:rPr>
        <w:t xml:space="preserve"> </w:t>
      </w:r>
      <w:r w:rsidR="00540E0C" w:rsidRPr="000C6807">
        <w:rPr>
          <w:lang w:val="en-US"/>
        </w:rPr>
        <w:t>the</w:t>
      </w:r>
      <w:r w:rsidR="00DE7766">
        <w:rPr>
          <w:lang w:val="en-US"/>
        </w:rPr>
        <w:t xml:space="preserve"> </w:t>
      </w:r>
      <w:r w:rsidR="00540E0C" w:rsidRPr="000C6807">
        <w:rPr>
          <w:lang w:val="en-US"/>
        </w:rPr>
        <w:t>presence</w:t>
      </w:r>
      <w:r w:rsidR="00DE7766">
        <w:rPr>
          <w:lang w:val="en-US"/>
        </w:rPr>
        <w:t xml:space="preserve"> </w:t>
      </w:r>
      <w:r w:rsidR="00540E0C" w:rsidRPr="000C6807">
        <w:rPr>
          <w:lang w:val="en-US"/>
        </w:rPr>
        <w:t>of</w:t>
      </w:r>
      <w:r w:rsidR="00DE7766">
        <w:rPr>
          <w:lang w:val="en-US"/>
        </w:rPr>
        <w:t xml:space="preserve"> </w:t>
      </w:r>
      <w:r w:rsidR="00540E0C" w:rsidRPr="000C6807">
        <w:rPr>
          <w:lang w:val="en-US"/>
        </w:rPr>
        <w:t>the</w:t>
      </w:r>
      <w:r w:rsidR="00DE7766">
        <w:rPr>
          <w:lang w:val="en-US"/>
        </w:rPr>
        <w:t xml:space="preserve"> </w:t>
      </w:r>
      <w:r w:rsidR="00540E0C" w:rsidRPr="000C6807">
        <w:rPr>
          <w:lang w:val="en-US"/>
        </w:rPr>
        <w:t>spatial</w:t>
      </w:r>
      <w:r w:rsidR="00DE7766">
        <w:rPr>
          <w:lang w:val="en-US"/>
        </w:rPr>
        <w:t xml:space="preserve"> </w:t>
      </w:r>
      <w:r w:rsidR="00540E0C" w:rsidRPr="000C6807">
        <w:rPr>
          <w:lang w:val="en-US"/>
        </w:rPr>
        <w:t>error</w:t>
      </w:r>
      <w:r w:rsidR="00DE7766">
        <w:rPr>
          <w:lang w:val="en-US"/>
        </w:rPr>
        <w:t xml:space="preserve"> </w:t>
      </w:r>
      <w:r w:rsidR="00540E0C" w:rsidRPr="000C6807">
        <w:rPr>
          <w:lang w:val="en-US"/>
        </w:rPr>
        <w:t>model.</w:t>
      </w:r>
      <w:r w:rsidR="00DE7766">
        <w:rPr>
          <w:lang w:val="en-US"/>
        </w:rPr>
        <w:t xml:space="preserve"> </w:t>
      </w:r>
      <w:r w:rsidR="00540E0C" w:rsidRPr="000C6807">
        <w:rPr>
          <w:lang w:val="en-US"/>
        </w:rPr>
        <w:t>Therefore,</w:t>
      </w:r>
      <w:r w:rsidR="00DE7766">
        <w:rPr>
          <w:lang w:val="en-US"/>
        </w:rPr>
        <w:t xml:space="preserve"> </w:t>
      </w:r>
      <w:r w:rsidR="00540E0C" w:rsidRPr="000C6807">
        <w:rPr>
          <w:lang w:val="en-US"/>
        </w:rPr>
        <w:t>it</w:t>
      </w:r>
      <w:r w:rsidR="00DE7766">
        <w:rPr>
          <w:lang w:val="en-US"/>
        </w:rPr>
        <w:t xml:space="preserve"> </w:t>
      </w:r>
      <w:r w:rsidR="00540E0C" w:rsidRPr="000C6807">
        <w:rPr>
          <w:lang w:val="en-US"/>
        </w:rPr>
        <w:t>is</w:t>
      </w:r>
      <w:r w:rsidR="00DE7766">
        <w:rPr>
          <w:lang w:val="en-US"/>
        </w:rPr>
        <w:t xml:space="preserve"> </w:t>
      </w:r>
      <w:r w:rsidR="00540E0C" w:rsidRPr="000C6807">
        <w:rPr>
          <w:lang w:val="en-US"/>
        </w:rPr>
        <w:t>possible</w:t>
      </w:r>
      <w:r w:rsidR="00DE7766">
        <w:rPr>
          <w:lang w:val="en-US"/>
        </w:rPr>
        <w:t xml:space="preserve"> </w:t>
      </w:r>
      <w:r w:rsidR="00540E0C" w:rsidRPr="000C6807">
        <w:rPr>
          <w:lang w:val="en-US"/>
        </w:rPr>
        <w:t>to</w:t>
      </w:r>
      <w:r w:rsidR="00DE7766">
        <w:rPr>
          <w:lang w:val="en-US"/>
        </w:rPr>
        <w:t xml:space="preserve"> </w:t>
      </w:r>
      <w:r w:rsidR="00540E0C" w:rsidRPr="000C6807">
        <w:rPr>
          <w:lang w:val="en-US"/>
        </w:rPr>
        <w:t>determine</w:t>
      </w:r>
      <w:r w:rsidR="00DE7766">
        <w:rPr>
          <w:lang w:val="en-US"/>
        </w:rPr>
        <w:t xml:space="preserve"> </w:t>
      </w:r>
      <w:r w:rsidR="008F5CF1" w:rsidRPr="000C6807">
        <w:rPr>
          <w:lang w:val="en-US"/>
        </w:rPr>
        <w:t>the</w:t>
      </w:r>
      <w:r w:rsidR="00DE7766">
        <w:rPr>
          <w:lang w:val="en-US"/>
        </w:rPr>
        <w:t xml:space="preserve"> </w:t>
      </w:r>
      <w:r w:rsidR="008F5CF1" w:rsidRPr="000C6807">
        <w:rPr>
          <w:lang w:val="en-US"/>
        </w:rPr>
        <w:t>model</w:t>
      </w:r>
      <w:r w:rsidR="00DE7766">
        <w:rPr>
          <w:lang w:val="en-US"/>
        </w:rPr>
        <w:t xml:space="preserve"> </w:t>
      </w:r>
      <w:r w:rsidR="008F5CF1" w:rsidRPr="000C6807">
        <w:rPr>
          <w:lang w:val="en-US"/>
        </w:rPr>
        <w:t>from</w:t>
      </w:r>
      <w:r w:rsidR="00DE7766">
        <w:rPr>
          <w:lang w:val="en-US"/>
        </w:rPr>
        <w:t xml:space="preserve"> </w:t>
      </w:r>
      <w:r w:rsidR="00540E0C" w:rsidRPr="000C6807">
        <w:rPr>
          <w:lang w:val="en-US"/>
        </w:rPr>
        <w:t>which</w:t>
      </w:r>
      <w:r w:rsidR="00DE7766">
        <w:rPr>
          <w:lang w:val="en-US"/>
        </w:rPr>
        <w:t xml:space="preserve"> </w:t>
      </w:r>
      <w:r w:rsidR="00540E0C" w:rsidRPr="000C6807">
        <w:rPr>
          <w:lang w:val="en-US"/>
        </w:rPr>
        <w:t>the</w:t>
      </w:r>
      <w:r w:rsidR="00DE7766">
        <w:rPr>
          <w:lang w:val="en-US"/>
        </w:rPr>
        <w:t xml:space="preserve"> </w:t>
      </w:r>
      <w:r w:rsidR="008F5CF1" w:rsidRPr="000C6807">
        <w:rPr>
          <w:lang w:val="en-US"/>
        </w:rPr>
        <w:t>actual</w:t>
      </w:r>
      <w:r w:rsidR="00DE7766">
        <w:rPr>
          <w:lang w:val="en-US"/>
        </w:rPr>
        <w:t xml:space="preserve"> </w:t>
      </w:r>
      <w:r w:rsidR="00540E0C" w:rsidRPr="000C6807">
        <w:rPr>
          <w:lang w:val="en-US"/>
        </w:rPr>
        <w:t>spatial</w:t>
      </w:r>
      <w:r w:rsidR="00DE7766">
        <w:rPr>
          <w:lang w:val="en-US"/>
        </w:rPr>
        <w:t xml:space="preserve"> </w:t>
      </w:r>
      <w:r w:rsidR="00540E0C" w:rsidRPr="000C6807">
        <w:rPr>
          <w:lang w:val="en-US"/>
        </w:rPr>
        <w:t>effect</w:t>
      </w:r>
      <w:r w:rsidR="00DE7766">
        <w:rPr>
          <w:lang w:val="en-US"/>
        </w:rPr>
        <w:t xml:space="preserve"> </w:t>
      </w:r>
      <w:r w:rsidR="00540E0C" w:rsidRPr="000C6807">
        <w:rPr>
          <w:lang w:val="en-US"/>
        </w:rPr>
        <w:t>originates</w:t>
      </w:r>
      <w:r w:rsidR="00DE7766">
        <w:rPr>
          <w:lang w:val="en-US"/>
        </w:rPr>
        <w:t xml:space="preserve"> </w:t>
      </w:r>
      <w:r w:rsidR="008F5CF1" w:rsidRPr="000C6807">
        <w:rPr>
          <w:lang w:val="en-US"/>
        </w:rPr>
        <w:t>by</w:t>
      </w:r>
      <w:r w:rsidR="00DE7766">
        <w:rPr>
          <w:lang w:val="en-US"/>
        </w:rPr>
        <w:t xml:space="preserve"> </w:t>
      </w:r>
      <w:r w:rsidR="008F5CF1" w:rsidRPr="000C6807">
        <w:rPr>
          <w:lang w:val="en-US"/>
        </w:rPr>
        <w:t>making</w:t>
      </w:r>
      <w:r w:rsidR="00DE7766">
        <w:rPr>
          <w:lang w:val="en-US"/>
        </w:rPr>
        <w:t xml:space="preserve"> </w:t>
      </w:r>
      <w:r w:rsidR="00540E0C" w:rsidRPr="000C6807">
        <w:rPr>
          <w:lang w:val="en-US"/>
        </w:rPr>
        <w:t>robust</w:t>
      </w:r>
      <w:r w:rsidR="00DE7766">
        <w:rPr>
          <w:lang w:val="en-US"/>
        </w:rPr>
        <w:t xml:space="preserve"> </w:t>
      </w:r>
      <w:r w:rsidR="00540E0C" w:rsidRPr="000C6807">
        <w:rPr>
          <w:lang w:val="en-US"/>
        </w:rPr>
        <w:t>transformations</w:t>
      </w:r>
      <w:r w:rsidR="00DE7766">
        <w:rPr>
          <w:lang w:val="en-US"/>
        </w:rPr>
        <w:t xml:space="preserve"> </w:t>
      </w:r>
      <w:r w:rsidR="00540E0C" w:rsidRPr="000C6807">
        <w:rPr>
          <w:lang w:val="en-US"/>
        </w:rPr>
        <w:t>of</w:t>
      </w:r>
      <w:r w:rsidR="00DE7766">
        <w:rPr>
          <w:lang w:val="en-US"/>
        </w:rPr>
        <w:t xml:space="preserve"> </w:t>
      </w:r>
      <w:r w:rsidR="00540E0C" w:rsidRPr="000C6807">
        <w:rPr>
          <w:lang w:val="en-US"/>
        </w:rPr>
        <w:t>the</w:t>
      </w:r>
      <w:r w:rsidR="00DE7766">
        <w:rPr>
          <w:lang w:val="en-US"/>
        </w:rPr>
        <w:t xml:space="preserve"> </w:t>
      </w:r>
      <w:r w:rsidR="008F5CF1" w:rsidRPr="000C6807">
        <w:rPr>
          <w:lang w:val="en-US"/>
        </w:rPr>
        <w:t>L</w:t>
      </w:r>
      <w:r w:rsidR="00540E0C" w:rsidRPr="000C6807">
        <w:rPr>
          <w:lang w:val="en-US"/>
        </w:rPr>
        <w:t>agrange</w:t>
      </w:r>
      <w:r w:rsidR="00DE7766">
        <w:rPr>
          <w:lang w:val="en-US"/>
        </w:rPr>
        <w:t xml:space="preserve"> </w:t>
      </w:r>
      <w:r w:rsidR="008F5CF1" w:rsidRPr="000C6807">
        <w:rPr>
          <w:lang w:val="en-US"/>
        </w:rPr>
        <w:t>M</w:t>
      </w:r>
      <w:r w:rsidR="00540E0C" w:rsidRPr="000C6807">
        <w:rPr>
          <w:lang w:val="en-US"/>
        </w:rPr>
        <w:t>ultiplier</w:t>
      </w:r>
      <w:r w:rsidR="00DE7766">
        <w:rPr>
          <w:lang w:val="en-US"/>
        </w:rPr>
        <w:t xml:space="preserve"> </w:t>
      </w:r>
      <w:r w:rsidR="00540E0C" w:rsidRPr="000C6807">
        <w:rPr>
          <w:lang w:val="en-US"/>
        </w:rPr>
        <w:t>tests</w:t>
      </w:r>
      <w:r w:rsidR="008F5CF1" w:rsidRPr="000C6807">
        <w:rPr>
          <w:lang w:val="en-US"/>
        </w:rPr>
        <w:t>.</w:t>
      </w:r>
      <w:r w:rsidR="00DE7766">
        <w:rPr>
          <w:lang w:val="en-US"/>
        </w:rPr>
        <w:t xml:space="preserve"> </w:t>
      </w:r>
      <w:r w:rsidR="008F5CF1" w:rsidRPr="000C6807">
        <w:rPr>
          <w:lang w:val="en-US"/>
        </w:rPr>
        <w:t>In</w:t>
      </w:r>
      <w:r w:rsidR="00DE7766">
        <w:rPr>
          <w:lang w:val="en-US"/>
        </w:rPr>
        <w:t xml:space="preserve"> </w:t>
      </w:r>
      <w:r w:rsidR="008F5CF1" w:rsidRPr="000C6807">
        <w:rPr>
          <w:lang w:val="en-US"/>
        </w:rPr>
        <w:t>case</w:t>
      </w:r>
      <w:r w:rsidR="00DE7766">
        <w:rPr>
          <w:lang w:val="en-US"/>
        </w:rPr>
        <w:t xml:space="preserve"> </w:t>
      </w:r>
      <w:r w:rsidR="00540E0C" w:rsidRPr="000C6807">
        <w:rPr>
          <w:lang w:val="en-US"/>
        </w:rPr>
        <w:t>both</w:t>
      </w:r>
      <w:r w:rsidR="00DE7766">
        <w:rPr>
          <w:lang w:val="en-US"/>
        </w:rPr>
        <w:t xml:space="preserve"> </w:t>
      </w:r>
      <w:r w:rsidR="00540E0C" w:rsidRPr="000C6807">
        <w:rPr>
          <w:lang w:val="en-US"/>
        </w:rPr>
        <w:t>of</w:t>
      </w:r>
      <w:r w:rsidR="00DE7766">
        <w:rPr>
          <w:lang w:val="en-US"/>
        </w:rPr>
        <w:t xml:space="preserve"> </w:t>
      </w:r>
      <w:r w:rsidR="00540E0C" w:rsidRPr="000C6807">
        <w:rPr>
          <w:lang w:val="en-US"/>
        </w:rPr>
        <w:t>the</w:t>
      </w:r>
      <w:r w:rsidR="00DE7766">
        <w:rPr>
          <w:lang w:val="en-US"/>
        </w:rPr>
        <w:t xml:space="preserve"> </w:t>
      </w:r>
      <w:r w:rsidR="00540E0C" w:rsidRPr="000C6807">
        <w:rPr>
          <w:lang w:val="en-US"/>
        </w:rPr>
        <w:t>tests</w:t>
      </w:r>
      <w:r w:rsidR="00DE7766">
        <w:rPr>
          <w:lang w:val="en-US"/>
        </w:rPr>
        <w:t xml:space="preserve"> </w:t>
      </w:r>
      <w:r w:rsidR="00540E0C" w:rsidRPr="000C6807">
        <w:rPr>
          <w:lang w:val="en-US"/>
        </w:rPr>
        <w:t>are</w:t>
      </w:r>
      <w:r w:rsidR="00DE7766">
        <w:rPr>
          <w:lang w:val="en-US"/>
        </w:rPr>
        <w:t xml:space="preserve"> </w:t>
      </w:r>
      <w:r w:rsidR="008F5CF1" w:rsidRPr="000C6807">
        <w:rPr>
          <w:lang w:val="en-US"/>
        </w:rPr>
        <w:t>significant</w:t>
      </w:r>
      <w:r w:rsidR="00540E0C" w:rsidRPr="000C6807">
        <w:rPr>
          <w:lang w:val="en-US"/>
        </w:rPr>
        <w:t>,</w:t>
      </w:r>
      <w:r w:rsidR="00DE7766">
        <w:rPr>
          <w:lang w:val="en-US"/>
        </w:rPr>
        <w:t xml:space="preserve"> </w:t>
      </w:r>
      <w:r w:rsidR="008F5CF1" w:rsidRPr="000C6807">
        <w:rPr>
          <w:lang w:val="en-US"/>
        </w:rPr>
        <w:t>the</w:t>
      </w:r>
      <w:r w:rsidR="00DE7766">
        <w:rPr>
          <w:lang w:val="en-US"/>
        </w:rPr>
        <w:t xml:space="preserve"> </w:t>
      </w:r>
      <w:r w:rsidR="008F5CF1" w:rsidRPr="000C6807">
        <w:rPr>
          <w:lang w:val="en-US"/>
        </w:rPr>
        <w:t>model</w:t>
      </w:r>
      <w:r w:rsidR="00DE7766">
        <w:rPr>
          <w:lang w:val="en-US"/>
        </w:rPr>
        <w:t xml:space="preserve"> </w:t>
      </w:r>
      <w:r w:rsidR="008F5CF1" w:rsidRPr="000C6807">
        <w:rPr>
          <w:lang w:val="en-US"/>
        </w:rPr>
        <w:t>of</w:t>
      </w:r>
      <w:r w:rsidR="00DE7766">
        <w:rPr>
          <w:lang w:val="en-US"/>
        </w:rPr>
        <w:t xml:space="preserve"> </w:t>
      </w:r>
      <w:r w:rsidR="008F5CF1" w:rsidRPr="000C6807">
        <w:rPr>
          <w:lang w:val="en-US"/>
        </w:rPr>
        <w:t>the</w:t>
      </w:r>
      <w:r w:rsidR="00DE7766">
        <w:rPr>
          <w:lang w:val="en-US"/>
        </w:rPr>
        <w:t xml:space="preserve"> </w:t>
      </w:r>
      <w:r w:rsidR="008F5CF1" w:rsidRPr="000C6807">
        <w:rPr>
          <w:lang w:val="en-US"/>
        </w:rPr>
        <w:t>significant</w:t>
      </w:r>
      <w:r w:rsidR="00DE7766">
        <w:rPr>
          <w:lang w:val="en-US"/>
        </w:rPr>
        <w:t xml:space="preserve"> </w:t>
      </w:r>
      <w:r w:rsidR="00540E0C" w:rsidRPr="000C6807">
        <w:rPr>
          <w:lang w:val="en-US"/>
        </w:rPr>
        <w:t>robust</w:t>
      </w:r>
      <w:r w:rsidR="00DE7766">
        <w:rPr>
          <w:lang w:val="en-US"/>
        </w:rPr>
        <w:t xml:space="preserve"> </w:t>
      </w:r>
      <w:r w:rsidR="00540E0C" w:rsidRPr="000C6807">
        <w:rPr>
          <w:lang w:val="en-US"/>
        </w:rPr>
        <w:t>test</w:t>
      </w:r>
      <w:r w:rsidR="00DE7766">
        <w:rPr>
          <w:lang w:val="en-US"/>
        </w:rPr>
        <w:t xml:space="preserve"> </w:t>
      </w:r>
      <w:r w:rsidR="00540E0C" w:rsidRPr="000C6807">
        <w:rPr>
          <w:lang w:val="en-US"/>
        </w:rPr>
        <w:t>should</w:t>
      </w:r>
      <w:r w:rsidR="00DE7766">
        <w:rPr>
          <w:lang w:val="en-US"/>
        </w:rPr>
        <w:t xml:space="preserve"> </w:t>
      </w:r>
      <w:r w:rsidR="00540E0C" w:rsidRPr="000C6807">
        <w:rPr>
          <w:lang w:val="en-US"/>
        </w:rPr>
        <w:t>be</w:t>
      </w:r>
      <w:r w:rsidR="00DE7766">
        <w:rPr>
          <w:lang w:val="en-US"/>
        </w:rPr>
        <w:t xml:space="preserve"> </w:t>
      </w:r>
      <w:r w:rsidR="008F5CF1" w:rsidRPr="000C6807">
        <w:rPr>
          <w:lang w:val="en-US"/>
        </w:rPr>
        <w:t>predicted</w:t>
      </w:r>
      <w:r w:rsidR="00DE7766">
        <w:rPr>
          <w:lang w:val="en-US"/>
        </w:rPr>
        <w:t xml:space="preserve"> </w:t>
      </w:r>
      <w:r w:rsidR="00540E0C" w:rsidRPr="000C6807">
        <w:rPr>
          <w:lang w:val="en-US"/>
        </w:rPr>
        <w:t>as</w:t>
      </w:r>
      <w:r w:rsidR="00DE7766">
        <w:rPr>
          <w:lang w:val="en-US"/>
        </w:rPr>
        <w:t xml:space="preserve"> </w:t>
      </w:r>
      <w:r w:rsidR="00540E0C" w:rsidRPr="000C6807">
        <w:rPr>
          <w:lang w:val="en-US"/>
        </w:rPr>
        <w:t>an</w:t>
      </w:r>
      <w:r w:rsidR="00DE7766">
        <w:rPr>
          <w:lang w:val="en-US"/>
        </w:rPr>
        <w:t xml:space="preserve"> </w:t>
      </w:r>
      <w:r w:rsidR="00540E0C" w:rsidRPr="000C6807">
        <w:rPr>
          <w:lang w:val="en-US"/>
        </w:rPr>
        <w:t>alternative</w:t>
      </w:r>
      <w:r w:rsidR="00DE7766">
        <w:rPr>
          <w:lang w:val="en-US"/>
        </w:rPr>
        <w:t xml:space="preserve"> </w:t>
      </w:r>
      <w:r w:rsidR="00540E0C" w:rsidRPr="000C6807">
        <w:rPr>
          <w:lang w:val="en-US"/>
        </w:rPr>
        <w:t>to</w:t>
      </w:r>
      <w:r w:rsidR="00DE7766">
        <w:rPr>
          <w:lang w:val="en-US"/>
        </w:rPr>
        <w:t xml:space="preserve"> </w:t>
      </w:r>
      <w:r w:rsidR="00540E0C" w:rsidRPr="000C6807">
        <w:rPr>
          <w:lang w:val="en-US"/>
        </w:rPr>
        <w:t>the</w:t>
      </w:r>
      <w:r w:rsidR="00DE7766">
        <w:rPr>
          <w:lang w:val="en-US"/>
        </w:rPr>
        <w:t xml:space="preserve"> </w:t>
      </w:r>
      <w:r w:rsidR="00540E0C" w:rsidRPr="000C6807">
        <w:rPr>
          <w:lang w:val="en-US"/>
        </w:rPr>
        <w:t>OLS</w:t>
      </w:r>
      <w:r w:rsidR="00DE7766">
        <w:rPr>
          <w:lang w:val="en-US"/>
        </w:rPr>
        <w:t xml:space="preserve"> </w:t>
      </w:r>
      <w:r w:rsidR="00540E0C" w:rsidRPr="000C6807">
        <w:rPr>
          <w:lang w:val="en-US"/>
        </w:rPr>
        <w:t>model</w:t>
      </w:r>
      <w:r w:rsidR="00DE7766">
        <w:rPr>
          <w:lang w:val="en-US"/>
        </w:rPr>
        <w:t xml:space="preserve"> </w:t>
      </w:r>
      <w:r w:rsidR="008F5CF1" w:rsidRPr="000C6807">
        <w:rPr>
          <w:szCs w:val="24"/>
          <w:lang w:val="en-US"/>
        </w:rPr>
        <w:fldChar w:fldCharType="begin" w:fldLock="1"/>
      </w:r>
      <w:r w:rsidR="00F60071">
        <w:rPr>
          <w:szCs w:val="24"/>
          <w:lang w:val="en-US"/>
        </w:rPr>
        <w:instrText>ADDIN CSL_CITATION { "citationItems" : [ { "id" : "ITEM-1", "itemData" : { "DOI" : "10.1016/0166-0462(95)02111-6", "ISBN" : "0166-0462", "ISSN" : "01660462", "abstract" : "In this paper we propose simple diagnostic tests, based on ordinary least-squares (OLS) residuals, for spatial error autocorrelation in the presence of a spatially lagged dependent variable and for spatial lag dependence in the presence of spatial error autocorrelation, applying the modified Lagrange multiplier (LM) test developed by Bera and Yoon (Econometric Theory, 1993, 9, 649-658). Our new tests may be viewed as computationally simple and robust alternatives to some existing procedures in spatial econometrics. We provide empirical illustrations to demonstrate the usefulness of the proposed tests. The finite sample size and power performance of the tests are also investigated through a Monte Carlo study. The results indicate that the adjusted LM tests have good finite sample properties. In addition, they prove to be more suitable for the identification of the source of dependence (lag or error) than their unadjusted counterparts.", "author" : [ { "dropping-particle" : "", "family" : "Anselin", "given" : "Luc", "non-dropping-particle" : "", "parse-names" : false, "suffix" : "" }, { "dropping-particle" : "", "family" : "Bera", "given" : "Anil K.", "non-dropping-particle" : "", "parse-names" : false, "suffix" : "" }, { "dropping-particle" : "", "family" : "Florax", "given" : "Raymond", "non-dropping-particle" : "", "parse-names" : false, "suffix" : "" }, { "dropping-particle" : "", "family" : "Yoon", "given" : "Mann J.", "non-dropping-particle" : "", "parse-names" : false, "suffix" : "" } ], "container-title" : "Regional Science and Urban Economics", "id" : "ITEM-1", "issue" : "1", "issued" : { "date-parts" : [ [ "1996" ] ] }, "page" : "77-104", "title" : "Simple diagnostic tests for spatial dependence", "type" : "article-journal", "volume" : "26" }, "uris" : [ "http://www.mendeley.com/documents/?uuid=eb536fde-a1b9-4185-958b-82c97303daf1" ] } ], "mendeley" : { "formattedCitation" : "(Anselin et al., 1996)", "plainTextFormattedCitation" : "(Anselin et al., 1996)", "previouslyFormattedCitation" : "(Anselin et al., 1996)" }, "properties" : {  }, "schema" : "https://github.com/citation-style-language/schema/raw/master/csl-citation.json" }</w:instrText>
      </w:r>
      <w:r w:rsidR="008F5CF1" w:rsidRPr="000C6807">
        <w:rPr>
          <w:szCs w:val="24"/>
          <w:lang w:val="en-US"/>
        </w:rPr>
        <w:fldChar w:fldCharType="separate"/>
      </w:r>
      <w:r w:rsidR="008F5CF1" w:rsidRPr="000C6807">
        <w:rPr>
          <w:noProof/>
          <w:szCs w:val="24"/>
          <w:lang w:val="en-US"/>
        </w:rPr>
        <w:t>(Anselin</w:t>
      </w:r>
      <w:r w:rsidR="00DE7766">
        <w:rPr>
          <w:noProof/>
          <w:szCs w:val="24"/>
          <w:lang w:val="en-US"/>
        </w:rPr>
        <w:t xml:space="preserve"> </w:t>
      </w:r>
      <w:r w:rsidR="008F5CF1" w:rsidRPr="000C6807">
        <w:rPr>
          <w:noProof/>
          <w:szCs w:val="24"/>
          <w:lang w:val="en-US"/>
        </w:rPr>
        <w:t>et</w:t>
      </w:r>
      <w:r w:rsidR="00DE7766">
        <w:rPr>
          <w:noProof/>
          <w:szCs w:val="24"/>
          <w:lang w:val="en-US"/>
        </w:rPr>
        <w:t xml:space="preserve"> </w:t>
      </w:r>
      <w:r w:rsidR="008F5CF1" w:rsidRPr="000C6807">
        <w:rPr>
          <w:noProof/>
          <w:szCs w:val="24"/>
          <w:lang w:val="en-US"/>
        </w:rPr>
        <w:t>al.,</w:t>
      </w:r>
      <w:r w:rsidR="00DE7766">
        <w:rPr>
          <w:noProof/>
          <w:szCs w:val="24"/>
          <w:lang w:val="en-US"/>
        </w:rPr>
        <w:t xml:space="preserve"> </w:t>
      </w:r>
      <w:r w:rsidR="008F5CF1" w:rsidRPr="000C6807">
        <w:rPr>
          <w:noProof/>
          <w:szCs w:val="24"/>
          <w:lang w:val="en-US"/>
        </w:rPr>
        <w:t>1996)</w:t>
      </w:r>
      <w:r w:rsidR="008F5CF1" w:rsidRPr="000C6807">
        <w:rPr>
          <w:szCs w:val="24"/>
          <w:lang w:val="en-US"/>
        </w:rPr>
        <w:fldChar w:fldCharType="end"/>
      </w:r>
      <w:r w:rsidR="008F5CF1" w:rsidRPr="000C6807">
        <w:rPr>
          <w:szCs w:val="24"/>
          <w:lang w:val="en-US"/>
        </w:rPr>
        <w:t>.</w:t>
      </w:r>
      <w:r w:rsidR="00DE7766">
        <w:rPr>
          <w:szCs w:val="24"/>
          <w:lang w:val="en-US"/>
        </w:rPr>
        <w:t xml:space="preserve"> </w:t>
      </w:r>
      <w:r w:rsidR="008F5CF1" w:rsidRPr="000C6807">
        <w:rPr>
          <w:lang w:val="en-US"/>
        </w:rPr>
        <w:t>In</w:t>
      </w:r>
      <w:r w:rsidR="00DE7766">
        <w:rPr>
          <w:lang w:val="en-US"/>
        </w:rPr>
        <w:t xml:space="preserve"> </w:t>
      </w:r>
      <w:r w:rsidR="00540E0C" w:rsidRPr="000C6807">
        <w:rPr>
          <w:lang w:val="en-US"/>
        </w:rPr>
        <w:t>this</w:t>
      </w:r>
      <w:r w:rsidR="00DE7766">
        <w:rPr>
          <w:lang w:val="en-US"/>
        </w:rPr>
        <w:t xml:space="preserve"> </w:t>
      </w:r>
      <w:r w:rsidR="00540E0C" w:rsidRPr="000C6807">
        <w:rPr>
          <w:lang w:val="en-US"/>
        </w:rPr>
        <w:t>study</w:t>
      </w:r>
      <w:r w:rsidR="008F5CF1" w:rsidRPr="000C6807">
        <w:rPr>
          <w:lang w:val="en-US"/>
        </w:rPr>
        <w:t>,</w:t>
      </w:r>
      <w:r w:rsidR="00DE7766">
        <w:rPr>
          <w:lang w:val="en-US"/>
        </w:rPr>
        <w:t xml:space="preserve"> </w:t>
      </w:r>
      <w:r w:rsidR="008F5CF1" w:rsidRPr="000C6807">
        <w:rPr>
          <w:lang w:val="en-US"/>
        </w:rPr>
        <w:t>which</w:t>
      </w:r>
      <w:r w:rsidR="00DE7766">
        <w:rPr>
          <w:lang w:val="en-US"/>
        </w:rPr>
        <w:t xml:space="preserve"> </w:t>
      </w:r>
      <w:r w:rsidR="008F5CF1" w:rsidRPr="000C6807">
        <w:rPr>
          <w:lang w:val="en-US"/>
        </w:rPr>
        <w:t>is</w:t>
      </w:r>
      <w:r w:rsidR="00DE7766">
        <w:rPr>
          <w:lang w:val="en-US"/>
        </w:rPr>
        <w:t xml:space="preserve"> </w:t>
      </w:r>
      <w:r w:rsidR="008F5CF1" w:rsidRPr="000C6807">
        <w:rPr>
          <w:lang w:val="en-US"/>
        </w:rPr>
        <w:t>about</w:t>
      </w:r>
      <w:r w:rsidR="00DE7766">
        <w:rPr>
          <w:lang w:val="en-US"/>
        </w:rPr>
        <w:t xml:space="preserve"> </w:t>
      </w:r>
      <w:r w:rsidR="008F5CF1" w:rsidRPr="000C6807">
        <w:rPr>
          <w:lang w:val="en-US"/>
        </w:rPr>
        <w:t>the</w:t>
      </w:r>
      <w:r w:rsidR="00DE7766">
        <w:rPr>
          <w:lang w:val="en-US"/>
        </w:rPr>
        <w:t xml:space="preserve"> </w:t>
      </w:r>
      <w:r w:rsidR="008F5CF1" w:rsidRPr="000C6807">
        <w:rPr>
          <w:lang w:val="en-US"/>
        </w:rPr>
        <w:t>determination</w:t>
      </w:r>
      <w:r w:rsidR="00DE7766">
        <w:rPr>
          <w:lang w:val="en-US"/>
        </w:rPr>
        <w:t xml:space="preserve"> </w:t>
      </w:r>
      <w:r w:rsidR="008F5CF1" w:rsidRPr="000C6807">
        <w:rPr>
          <w:lang w:val="en-US"/>
        </w:rPr>
        <w:t>of</w:t>
      </w:r>
      <w:r w:rsidR="00DE7766">
        <w:rPr>
          <w:lang w:val="en-US"/>
        </w:rPr>
        <w:t xml:space="preserve"> </w:t>
      </w:r>
      <w:r w:rsidR="008F5CF1" w:rsidRPr="000C6807">
        <w:rPr>
          <w:lang w:val="en-US"/>
        </w:rPr>
        <w:t>the</w:t>
      </w:r>
      <w:r w:rsidR="00DE7766">
        <w:rPr>
          <w:lang w:val="en-US"/>
        </w:rPr>
        <w:t xml:space="preserve"> </w:t>
      </w:r>
      <w:r w:rsidR="008F5CF1" w:rsidRPr="000C6807">
        <w:rPr>
          <w:lang w:val="en-US"/>
        </w:rPr>
        <w:t>factors</w:t>
      </w:r>
      <w:r w:rsidR="00DE7766">
        <w:rPr>
          <w:lang w:val="en-US"/>
        </w:rPr>
        <w:t xml:space="preserve"> </w:t>
      </w:r>
      <w:r w:rsidR="008F5CF1" w:rsidRPr="000C6807">
        <w:rPr>
          <w:lang w:val="en-US"/>
        </w:rPr>
        <w:t>having</w:t>
      </w:r>
      <w:r w:rsidR="00DE7766">
        <w:rPr>
          <w:lang w:val="en-US"/>
        </w:rPr>
        <w:t xml:space="preserve"> </w:t>
      </w:r>
      <w:r w:rsidR="009E0AA2" w:rsidRPr="000C6807">
        <w:rPr>
          <w:lang w:val="en-US"/>
        </w:rPr>
        <w:t>an</w:t>
      </w:r>
      <w:r w:rsidR="00DE7766">
        <w:rPr>
          <w:lang w:val="en-US"/>
        </w:rPr>
        <w:t xml:space="preserve"> </w:t>
      </w:r>
      <w:r w:rsidR="008F5CF1" w:rsidRPr="000C6807">
        <w:rPr>
          <w:lang w:val="en-US"/>
        </w:rPr>
        <w:t>impact</w:t>
      </w:r>
      <w:r w:rsidR="00DE7766">
        <w:rPr>
          <w:lang w:val="en-US"/>
        </w:rPr>
        <w:t xml:space="preserve"> </w:t>
      </w:r>
      <w:r w:rsidR="008F5CF1" w:rsidRPr="000C6807">
        <w:rPr>
          <w:lang w:val="en-US"/>
        </w:rPr>
        <w:t>on</w:t>
      </w:r>
      <w:r w:rsidR="00DE7766">
        <w:rPr>
          <w:lang w:val="en-US"/>
        </w:rPr>
        <w:t xml:space="preserve"> </w:t>
      </w:r>
      <w:r w:rsidR="008F5CF1" w:rsidRPr="000C6807">
        <w:rPr>
          <w:lang w:val="en-US"/>
        </w:rPr>
        <w:t>room</w:t>
      </w:r>
      <w:r w:rsidR="00DE7766">
        <w:rPr>
          <w:lang w:val="en-US"/>
        </w:rPr>
        <w:t xml:space="preserve"> </w:t>
      </w:r>
      <w:r w:rsidR="008F5CF1" w:rsidRPr="000C6807">
        <w:rPr>
          <w:lang w:val="en-US"/>
        </w:rPr>
        <w:t>rates</w:t>
      </w:r>
      <w:r w:rsidR="00DE7766">
        <w:rPr>
          <w:lang w:val="en-US"/>
        </w:rPr>
        <w:t xml:space="preserve"> </w:t>
      </w:r>
      <w:r w:rsidR="008F5CF1" w:rsidRPr="000C6807">
        <w:rPr>
          <w:lang w:val="en-US"/>
        </w:rPr>
        <w:t>of</w:t>
      </w:r>
      <w:r w:rsidR="00DE7766">
        <w:rPr>
          <w:lang w:val="en-US"/>
        </w:rPr>
        <w:t xml:space="preserve"> </w:t>
      </w:r>
      <w:r w:rsidR="008F5CF1" w:rsidRPr="000C6807">
        <w:rPr>
          <w:lang w:val="en-US"/>
        </w:rPr>
        <w:t>the</w:t>
      </w:r>
      <w:r w:rsidR="00DE7766">
        <w:rPr>
          <w:lang w:val="en-US"/>
        </w:rPr>
        <w:t xml:space="preserve"> </w:t>
      </w:r>
      <w:r w:rsidR="008F5CF1" w:rsidRPr="000C6807">
        <w:rPr>
          <w:lang w:val="en-US"/>
        </w:rPr>
        <w:t>accommodation</w:t>
      </w:r>
      <w:r w:rsidR="00DE7766">
        <w:rPr>
          <w:lang w:val="en-US"/>
        </w:rPr>
        <w:t xml:space="preserve"> </w:t>
      </w:r>
      <w:r w:rsidR="008F5CF1" w:rsidRPr="000C6807">
        <w:rPr>
          <w:lang w:val="en-US"/>
        </w:rPr>
        <w:t>facilities,</w:t>
      </w:r>
      <w:r w:rsidR="00DE7766">
        <w:rPr>
          <w:lang w:val="en-US"/>
        </w:rPr>
        <w:t xml:space="preserve"> </w:t>
      </w:r>
      <w:r w:rsidR="00540E0C" w:rsidRPr="000C6807">
        <w:rPr>
          <w:lang w:val="en-US"/>
        </w:rPr>
        <w:t>the</w:t>
      </w:r>
      <w:r w:rsidR="00DE7766">
        <w:rPr>
          <w:lang w:val="en-US"/>
        </w:rPr>
        <w:t xml:space="preserve"> </w:t>
      </w:r>
      <w:r w:rsidR="008F5CF1" w:rsidRPr="000C6807">
        <w:rPr>
          <w:lang w:val="en-US"/>
        </w:rPr>
        <w:t>impact</w:t>
      </w:r>
      <w:r w:rsidR="007D3C09" w:rsidRPr="000C6807">
        <w:rPr>
          <w:lang w:val="en-US"/>
        </w:rPr>
        <w:t>s</w:t>
      </w:r>
      <w:r w:rsidR="00DE7766">
        <w:rPr>
          <w:lang w:val="en-US"/>
        </w:rPr>
        <w:t xml:space="preserve"> </w:t>
      </w:r>
      <w:r w:rsidR="00540E0C" w:rsidRPr="000C6807">
        <w:rPr>
          <w:lang w:val="en-US"/>
        </w:rPr>
        <w:t>of</w:t>
      </w:r>
      <w:r w:rsidR="00DE7766">
        <w:rPr>
          <w:lang w:val="en-US"/>
        </w:rPr>
        <w:t xml:space="preserve"> </w:t>
      </w:r>
      <w:r w:rsidR="00540E0C" w:rsidRPr="000C6807">
        <w:rPr>
          <w:lang w:val="en-US"/>
        </w:rPr>
        <w:t>the</w:t>
      </w:r>
      <w:r w:rsidR="00DE7766">
        <w:rPr>
          <w:lang w:val="en-US"/>
        </w:rPr>
        <w:t xml:space="preserve"> </w:t>
      </w:r>
      <w:r w:rsidR="007D3C09" w:rsidRPr="000C6807">
        <w:rPr>
          <w:lang w:val="en-US"/>
        </w:rPr>
        <w:t>locations</w:t>
      </w:r>
      <w:r w:rsidR="00DE7766">
        <w:rPr>
          <w:lang w:val="en-US"/>
        </w:rPr>
        <w:t xml:space="preserve"> </w:t>
      </w:r>
      <w:r w:rsidR="008F5CF1" w:rsidRPr="000C6807">
        <w:rPr>
          <w:lang w:val="en-US"/>
        </w:rPr>
        <w:t>of</w:t>
      </w:r>
      <w:r w:rsidR="00DE7766">
        <w:rPr>
          <w:lang w:val="en-US"/>
        </w:rPr>
        <w:t xml:space="preserve"> </w:t>
      </w:r>
      <w:r w:rsidR="008F5CF1" w:rsidRPr="000C6807">
        <w:rPr>
          <w:lang w:val="en-US"/>
        </w:rPr>
        <w:t>the</w:t>
      </w:r>
      <w:r w:rsidR="00DE7766">
        <w:rPr>
          <w:lang w:val="en-US"/>
        </w:rPr>
        <w:t xml:space="preserve"> </w:t>
      </w:r>
      <w:r w:rsidR="008F5CF1" w:rsidRPr="000C6807">
        <w:rPr>
          <w:lang w:val="en-US"/>
        </w:rPr>
        <w:t>facilit</w:t>
      </w:r>
      <w:r w:rsidR="007D3C09" w:rsidRPr="000C6807">
        <w:rPr>
          <w:lang w:val="en-US"/>
        </w:rPr>
        <w:t>ies</w:t>
      </w:r>
      <w:r w:rsidR="00DE7766">
        <w:rPr>
          <w:lang w:val="en-US"/>
        </w:rPr>
        <w:t xml:space="preserve"> </w:t>
      </w:r>
      <w:r w:rsidR="00540E0C" w:rsidRPr="000C6807">
        <w:rPr>
          <w:lang w:val="en-US"/>
        </w:rPr>
        <w:t>on</w:t>
      </w:r>
      <w:r w:rsidR="00DE7766">
        <w:rPr>
          <w:lang w:val="en-US"/>
        </w:rPr>
        <w:t xml:space="preserve"> </w:t>
      </w:r>
      <w:r w:rsidR="00540E0C" w:rsidRPr="000C6807">
        <w:rPr>
          <w:lang w:val="en-US"/>
        </w:rPr>
        <w:t>the</w:t>
      </w:r>
      <w:r w:rsidR="00DE7766">
        <w:rPr>
          <w:lang w:val="en-US"/>
        </w:rPr>
        <w:t xml:space="preserve"> </w:t>
      </w:r>
      <w:r w:rsidR="00540E0C" w:rsidRPr="000C6807">
        <w:rPr>
          <w:lang w:val="en-US"/>
        </w:rPr>
        <w:t>room</w:t>
      </w:r>
      <w:r w:rsidR="00DE7766">
        <w:rPr>
          <w:lang w:val="en-US"/>
        </w:rPr>
        <w:t xml:space="preserve"> </w:t>
      </w:r>
      <w:r w:rsidR="008F5CF1" w:rsidRPr="000C6807">
        <w:rPr>
          <w:lang w:val="en-US"/>
        </w:rPr>
        <w:t>rates</w:t>
      </w:r>
      <w:r w:rsidR="00DE7766">
        <w:rPr>
          <w:lang w:val="en-US"/>
        </w:rPr>
        <w:t xml:space="preserve"> </w:t>
      </w:r>
      <w:r w:rsidR="007D3C09" w:rsidRPr="000C6807">
        <w:rPr>
          <w:lang w:val="en-US"/>
        </w:rPr>
        <w:t>are</w:t>
      </w:r>
      <w:r w:rsidR="00DE7766">
        <w:rPr>
          <w:lang w:val="en-US"/>
        </w:rPr>
        <w:t xml:space="preserve"> </w:t>
      </w:r>
      <w:r w:rsidR="007D3C09" w:rsidRPr="000C6807">
        <w:rPr>
          <w:lang w:val="en-US"/>
        </w:rPr>
        <w:t>examined</w:t>
      </w:r>
      <w:r w:rsidR="00540E0C" w:rsidRPr="000C6807">
        <w:rPr>
          <w:lang w:val="en-US"/>
        </w:rPr>
        <w:t>.</w:t>
      </w:r>
      <w:r w:rsidR="00DE7766">
        <w:rPr>
          <w:lang w:val="en-US"/>
        </w:rPr>
        <w:t xml:space="preserve"> </w:t>
      </w:r>
      <w:r w:rsidR="007D3C09" w:rsidRPr="000C6807">
        <w:rPr>
          <w:lang w:val="en-US"/>
        </w:rPr>
        <w:t>Therefore</w:t>
      </w:r>
      <w:r w:rsidR="00540E0C" w:rsidRPr="000C6807">
        <w:rPr>
          <w:lang w:val="en-US"/>
        </w:rPr>
        <w:t>,</w:t>
      </w:r>
      <w:r w:rsidR="00DE7766">
        <w:rPr>
          <w:lang w:val="en-US"/>
        </w:rPr>
        <w:t xml:space="preserve"> </w:t>
      </w:r>
      <w:r w:rsidR="007D3C09" w:rsidRPr="000C6807">
        <w:rPr>
          <w:lang w:val="en-US"/>
        </w:rPr>
        <w:t>the</w:t>
      </w:r>
      <w:r w:rsidR="00DE7766">
        <w:rPr>
          <w:lang w:val="en-US"/>
        </w:rPr>
        <w:t xml:space="preserve"> </w:t>
      </w:r>
      <w:r w:rsidR="00477E5B" w:rsidRPr="000C6807">
        <w:rPr>
          <w:szCs w:val="24"/>
          <w:lang w:val="en-US"/>
        </w:rPr>
        <w:t>exploratory</w:t>
      </w:r>
      <w:r w:rsidR="00DE7766">
        <w:rPr>
          <w:szCs w:val="24"/>
          <w:lang w:val="en-US"/>
        </w:rPr>
        <w:t xml:space="preserve"> </w:t>
      </w:r>
      <w:r w:rsidR="00477E5B" w:rsidRPr="000C6807">
        <w:rPr>
          <w:szCs w:val="24"/>
          <w:lang w:val="en-US"/>
        </w:rPr>
        <w:t>spatial</w:t>
      </w:r>
      <w:r w:rsidR="00DE7766">
        <w:rPr>
          <w:szCs w:val="24"/>
          <w:lang w:val="en-US"/>
        </w:rPr>
        <w:t xml:space="preserve"> </w:t>
      </w:r>
      <w:r w:rsidR="00477E5B" w:rsidRPr="000C6807">
        <w:rPr>
          <w:szCs w:val="24"/>
          <w:lang w:val="en-US"/>
        </w:rPr>
        <w:t>data</w:t>
      </w:r>
      <w:r w:rsidR="00DE7766">
        <w:rPr>
          <w:szCs w:val="24"/>
          <w:lang w:val="en-US"/>
        </w:rPr>
        <w:t xml:space="preserve"> </w:t>
      </w:r>
      <w:r w:rsidR="00477E5B" w:rsidRPr="000C6807">
        <w:rPr>
          <w:szCs w:val="24"/>
          <w:lang w:val="en-US"/>
        </w:rPr>
        <w:t>analysis</w:t>
      </w:r>
      <w:r w:rsidR="00DE7766">
        <w:rPr>
          <w:szCs w:val="24"/>
          <w:lang w:val="en-US"/>
        </w:rPr>
        <w:t xml:space="preserve"> </w:t>
      </w:r>
      <w:r w:rsidR="00540E0C" w:rsidRPr="000C6807">
        <w:rPr>
          <w:lang w:val="en-US"/>
        </w:rPr>
        <w:t>is</w:t>
      </w:r>
      <w:r w:rsidR="00DE7766">
        <w:rPr>
          <w:lang w:val="en-US"/>
        </w:rPr>
        <w:t xml:space="preserve"> </w:t>
      </w:r>
      <w:r w:rsidR="00540E0C" w:rsidRPr="000C6807">
        <w:rPr>
          <w:lang w:val="en-US"/>
        </w:rPr>
        <w:t>the</w:t>
      </w:r>
      <w:r w:rsidR="00DE7766">
        <w:rPr>
          <w:lang w:val="en-US"/>
        </w:rPr>
        <w:t xml:space="preserve"> </w:t>
      </w:r>
      <w:r w:rsidR="00540E0C" w:rsidRPr="000C6807">
        <w:rPr>
          <w:lang w:val="en-US"/>
        </w:rPr>
        <w:t>most</w:t>
      </w:r>
      <w:r w:rsidR="00DE7766">
        <w:rPr>
          <w:lang w:val="en-US"/>
        </w:rPr>
        <w:t xml:space="preserve"> </w:t>
      </w:r>
      <w:r w:rsidR="00540E0C" w:rsidRPr="000C6807">
        <w:rPr>
          <w:lang w:val="en-US"/>
        </w:rPr>
        <w:t>appropriate</w:t>
      </w:r>
      <w:r w:rsidR="00DE7766">
        <w:rPr>
          <w:lang w:val="en-US"/>
        </w:rPr>
        <w:t xml:space="preserve"> </w:t>
      </w:r>
      <w:r w:rsidR="00540E0C" w:rsidRPr="000C6807">
        <w:rPr>
          <w:lang w:val="en-US"/>
        </w:rPr>
        <w:t>method</w:t>
      </w:r>
      <w:r w:rsidR="00DE7766">
        <w:rPr>
          <w:lang w:val="en-US"/>
        </w:rPr>
        <w:t xml:space="preserve"> </w:t>
      </w:r>
      <w:r w:rsidR="00540E0C" w:rsidRPr="000C6807">
        <w:rPr>
          <w:lang w:val="en-US"/>
        </w:rPr>
        <w:t>for</w:t>
      </w:r>
      <w:r w:rsidR="00DE7766">
        <w:rPr>
          <w:lang w:val="en-US"/>
        </w:rPr>
        <w:t xml:space="preserve"> </w:t>
      </w:r>
      <w:r w:rsidR="00540E0C" w:rsidRPr="000C6807">
        <w:rPr>
          <w:lang w:val="en-US"/>
        </w:rPr>
        <w:t>solving</w:t>
      </w:r>
      <w:r w:rsidR="00DE7766">
        <w:rPr>
          <w:lang w:val="en-US"/>
        </w:rPr>
        <w:t xml:space="preserve"> </w:t>
      </w:r>
      <w:r w:rsidR="00540E0C" w:rsidRPr="000C6807">
        <w:rPr>
          <w:lang w:val="en-US"/>
        </w:rPr>
        <w:t>the</w:t>
      </w:r>
      <w:r w:rsidR="00DE7766">
        <w:rPr>
          <w:lang w:val="en-US"/>
        </w:rPr>
        <w:t xml:space="preserve"> </w:t>
      </w:r>
      <w:r w:rsidR="00540E0C" w:rsidRPr="000C6807">
        <w:rPr>
          <w:lang w:val="en-US"/>
        </w:rPr>
        <w:t>problem</w:t>
      </w:r>
      <w:r w:rsidR="00DE7766">
        <w:rPr>
          <w:lang w:val="en-US"/>
        </w:rPr>
        <w:t xml:space="preserve"> </w:t>
      </w:r>
      <w:r w:rsidR="00540E0C" w:rsidRPr="000C6807">
        <w:rPr>
          <w:lang w:val="en-US"/>
        </w:rPr>
        <w:t>of</w:t>
      </w:r>
      <w:r w:rsidR="00DE7766">
        <w:rPr>
          <w:lang w:val="en-US"/>
        </w:rPr>
        <w:t xml:space="preserve"> </w:t>
      </w:r>
      <w:r w:rsidR="007D3C09" w:rsidRPr="000C6807">
        <w:rPr>
          <w:lang w:val="en-US"/>
        </w:rPr>
        <w:t>the</w:t>
      </w:r>
      <w:r w:rsidR="00DE7766">
        <w:rPr>
          <w:lang w:val="en-US"/>
        </w:rPr>
        <w:t xml:space="preserve"> </w:t>
      </w:r>
      <w:r w:rsidR="007D3C09" w:rsidRPr="000C6807">
        <w:rPr>
          <w:lang w:val="en-US"/>
        </w:rPr>
        <w:t>study</w:t>
      </w:r>
      <w:r w:rsidR="00540E0C" w:rsidRPr="000C6807">
        <w:rPr>
          <w:lang w:val="en-US"/>
        </w:rPr>
        <w:t>.</w:t>
      </w:r>
    </w:p>
    <w:p w14:paraId="6AF87220" w14:textId="79820B2D" w:rsidR="007D3C09" w:rsidRPr="000C6807" w:rsidRDefault="007D3C09" w:rsidP="005706BE">
      <w:pPr>
        <w:pStyle w:val="ListeParagraf"/>
        <w:numPr>
          <w:ilvl w:val="0"/>
          <w:numId w:val="2"/>
        </w:numPr>
        <w:spacing w:before="120" w:after="120" w:line="240" w:lineRule="auto"/>
        <w:ind w:left="426"/>
        <w:rPr>
          <w:b/>
          <w:szCs w:val="24"/>
          <w:lang w:val="en-US"/>
        </w:rPr>
      </w:pPr>
      <w:r w:rsidRPr="000C6807">
        <w:rPr>
          <w:b/>
          <w:szCs w:val="24"/>
          <w:lang w:val="en-US"/>
        </w:rPr>
        <w:t>Estimation</w:t>
      </w:r>
      <w:r w:rsidR="00DE7766">
        <w:rPr>
          <w:b/>
          <w:szCs w:val="24"/>
          <w:lang w:val="en-US"/>
        </w:rPr>
        <w:t xml:space="preserve"> </w:t>
      </w:r>
      <w:r w:rsidRPr="000C6807">
        <w:rPr>
          <w:b/>
          <w:szCs w:val="24"/>
          <w:lang w:val="en-US"/>
        </w:rPr>
        <w:t>Results</w:t>
      </w:r>
    </w:p>
    <w:p w14:paraId="1F7873A0" w14:textId="6F056FCD" w:rsidR="007D3C09" w:rsidRDefault="007D3C09" w:rsidP="000E15F2">
      <w:pPr>
        <w:spacing w:before="120" w:after="120" w:line="240" w:lineRule="auto"/>
        <w:ind w:firstLine="0"/>
        <w:rPr>
          <w:i/>
          <w:lang w:val="en-US"/>
        </w:rPr>
      </w:pPr>
      <w:r w:rsidRPr="005706BE">
        <w:rPr>
          <w:i/>
          <w:lang w:val="en-US"/>
        </w:rPr>
        <w:t>4.1.</w:t>
      </w:r>
      <w:r w:rsidR="00DE7766">
        <w:rPr>
          <w:i/>
          <w:lang w:val="en-US"/>
        </w:rPr>
        <w:t xml:space="preserve"> </w:t>
      </w:r>
      <w:r w:rsidRPr="005706BE">
        <w:rPr>
          <w:i/>
          <w:lang w:val="en-US"/>
        </w:rPr>
        <w:t>The</w:t>
      </w:r>
      <w:r w:rsidR="00DE7766">
        <w:rPr>
          <w:i/>
          <w:lang w:val="en-US"/>
        </w:rPr>
        <w:t xml:space="preserve"> </w:t>
      </w:r>
      <w:r w:rsidRPr="005706BE">
        <w:rPr>
          <w:i/>
          <w:lang w:val="en-US"/>
        </w:rPr>
        <w:t>Results</w:t>
      </w:r>
      <w:r w:rsidR="00DE7766">
        <w:rPr>
          <w:i/>
          <w:lang w:val="en-US"/>
        </w:rPr>
        <w:t xml:space="preserve"> </w:t>
      </w:r>
      <w:r w:rsidRPr="005706BE">
        <w:rPr>
          <w:i/>
          <w:lang w:val="en-US"/>
        </w:rPr>
        <w:t>of</w:t>
      </w:r>
      <w:r w:rsidR="00DE7766">
        <w:rPr>
          <w:i/>
          <w:lang w:val="en-US"/>
        </w:rPr>
        <w:t xml:space="preserve"> </w:t>
      </w:r>
      <w:r w:rsidRPr="005706BE">
        <w:rPr>
          <w:i/>
          <w:lang w:val="en-US"/>
        </w:rPr>
        <w:t>E</w:t>
      </w:r>
      <w:r w:rsidR="00477E5B" w:rsidRPr="005706BE">
        <w:rPr>
          <w:i/>
          <w:lang w:val="en-US"/>
        </w:rPr>
        <w:t>xploratory</w:t>
      </w:r>
      <w:r w:rsidR="00DE7766">
        <w:rPr>
          <w:i/>
          <w:lang w:val="en-US"/>
        </w:rPr>
        <w:t xml:space="preserve"> </w:t>
      </w:r>
      <w:r w:rsidRPr="005706BE">
        <w:rPr>
          <w:i/>
          <w:lang w:val="en-US"/>
        </w:rPr>
        <w:t>Spatial</w:t>
      </w:r>
      <w:r w:rsidR="00DE7766">
        <w:rPr>
          <w:i/>
          <w:lang w:val="en-US"/>
        </w:rPr>
        <w:t xml:space="preserve"> </w:t>
      </w:r>
      <w:r w:rsidRPr="005706BE">
        <w:rPr>
          <w:i/>
          <w:lang w:val="en-US"/>
        </w:rPr>
        <w:t>Data</w:t>
      </w:r>
      <w:r w:rsidR="00DE7766">
        <w:rPr>
          <w:i/>
          <w:lang w:val="en-US"/>
        </w:rPr>
        <w:t xml:space="preserve"> </w:t>
      </w:r>
      <w:r w:rsidRPr="005706BE">
        <w:rPr>
          <w:i/>
          <w:lang w:val="en-US"/>
        </w:rPr>
        <w:t>Analysis</w:t>
      </w:r>
    </w:p>
    <w:p w14:paraId="443F75E0" w14:textId="18E33D6C" w:rsidR="007D3C09" w:rsidRDefault="00477E5B" w:rsidP="005706BE">
      <w:pPr>
        <w:spacing w:before="120" w:after="120" w:line="240" w:lineRule="auto"/>
        <w:ind w:firstLine="284"/>
        <w:rPr>
          <w:lang w:val="en-US"/>
        </w:rPr>
      </w:pPr>
      <w:r w:rsidRPr="000C6807">
        <w:rPr>
          <w:lang w:val="en-US"/>
        </w:rPr>
        <w:t>Whether</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distribution</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shows</w:t>
      </w:r>
      <w:r w:rsidR="00DE7766">
        <w:rPr>
          <w:lang w:val="en-US"/>
        </w:rPr>
        <w:t xml:space="preserve"> </w:t>
      </w:r>
      <w:r w:rsidRPr="000C6807">
        <w:rPr>
          <w:lang w:val="en-US"/>
        </w:rPr>
        <w:t>a</w:t>
      </w:r>
      <w:r w:rsidR="00DE7766">
        <w:rPr>
          <w:lang w:val="en-US"/>
        </w:rPr>
        <w:t xml:space="preserve"> </w:t>
      </w:r>
      <w:r w:rsidRPr="000C6807">
        <w:rPr>
          <w:lang w:val="en-US"/>
        </w:rPr>
        <w:t>clustering</w:t>
      </w:r>
      <w:r w:rsidR="00DE7766">
        <w:rPr>
          <w:lang w:val="en-US"/>
        </w:rPr>
        <w:t xml:space="preserve"> </w:t>
      </w:r>
      <w:r w:rsidRPr="000C6807">
        <w:rPr>
          <w:lang w:val="en-US"/>
        </w:rPr>
        <w:t>or</w:t>
      </w:r>
      <w:r w:rsidR="00DE7766">
        <w:rPr>
          <w:lang w:val="en-US"/>
        </w:rPr>
        <w:t xml:space="preserve"> </w:t>
      </w:r>
      <w:r w:rsidRPr="000C6807">
        <w:rPr>
          <w:lang w:val="en-US"/>
        </w:rPr>
        <w:t>not</w:t>
      </w:r>
      <w:r w:rsidR="00DE7766">
        <w:rPr>
          <w:lang w:val="en-US"/>
        </w:rPr>
        <w:t xml:space="preserve"> </w:t>
      </w:r>
      <w:r w:rsidRPr="000C6807">
        <w:rPr>
          <w:lang w:val="en-US"/>
        </w:rPr>
        <w:t>was</w:t>
      </w:r>
      <w:r w:rsidR="00DE7766">
        <w:rPr>
          <w:lang w:val="en-US"/>
        </w:rPr>
        <w:t xml:space="preserve"> </w:t>
      </w:r>
      <w:r w:rsidRPr="000C6807">
        <w:rPr>
          <w:lang w:val="en-US"/>
        </w:rPr>
        <w:t>examined</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map</w:t>
      </w:r>
      <w:r w:rsidR="00DE7766">
        <w:rPr>
          <w:lang w:val="en-US"/>
        </w:rPr>
        <w:t xml:space="preserve"> </w:t>
      </w:r>
      <w:r w:rsidRPr="000C6807">
        <w:rPr>
          <w:lang w:val="en-US"/>
        </w:rPr>
        <w:t>at</w:t>
      </w:r>
      <w:r w:rsidR="00DE7766">
        <w:rPr>
          <w:lang w:val="en-US"/>
        </w:rPr>
        <w:t xml:space="preserve"> </w:t>
      </w:r>
      <w:r w:rsidRPr="000C6807">
        <w:rPr>
          <w:lang w:val="en-US"/>
        </w:rPr>
        <w:t>first</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exploratory</w:t>
      </w:r>
      <w:r w:rsidR="00DE7766">
        <w:rPr>
          <w:lang w:val="en-US"/>
        </w:rPr>
        <w:t xml:space="preserve"> </w:t>
      </w:r>
      <w:r w:rsidRPr="000C6807">
        <w:rPr>
          <w:lang w:val="en-US"/>
        </w:rPr>
        <w:t>spatial</w:t>
      </w:r>
      <w:r w:rsidR="00DE7766">
        <w:rPr>
          <w:lang w:val="en-US"/>
        </w:rPr>
        <w:t xml:space="preserve"> </w:t>
      </w:r>
      <w:r w:rsidRPr="000C6807">
        <w:rPr>
          <w:lang w:val="en-US"/>
        </w:rPr>
        <w:t>data</w:t>
      </w:r>
      <w:r w:rsidR="00DE7766">
        <w:rPr>
          <w:lang w:val="en-US"/>
        </w:rPr>
        <w:t xml:space="preserve"> </w:t>
      </w:r>
      <w:r w:rsidRPr="000C6807">
        <w:rPr>
          <w:lang w:val="en-US"/>
        </w:rPr>
        <w:t>analysis.</w:t>
      </w:r>
      <w:r w:rsidR="00DE7766">
        <w:rPr>
          <w:lang w:val="en-US"/>
        </w:rPr>
        <w:t xml:space="preserve"> </w:t>
      </w:r>
      <w:r w:rsidRPr="000C6807">
        <w:rPr>
          <w:lang w:val="en-US"/>
        </w:rPr>
        <w:t>Examining</w:t>
      </w:r>
      <w:r w:rsidR="00DE7766">
        <w:rPr>
          <w:lang w:val="en-US"/>
        </w:rPr>
        <w:t xml:space="preserve"> </w:t>
      </w:r>
      <w:r w:rsidRPr="000C6807">
        <w:rPr>
          <w:lang w:val="en-US"/>
        </w:rPr>
        <w:t>the</w:t>
      </w:r>
      <w:r w:rsidR="00DE7766">
        <w:rPr>
          <w:lang w:val="en-US"/>
        </w:rPr>
        <w:t xml:space="preserve"> </w:t>
      </w:r>
      <w:r w:rsidRPr="000C6807">
        <w:rPr>
          <w:lang w:val="en-US"/>
        </w:rPr>
        <w:t>map</w:t>
      </w:r>
      <w:r w:rsidR="00DE7766">
        <w:rPr>
          <w:lang w:val="en-US"/>
        </w:rPr>
        <w:t xml:space="preserve"> </w:t>
      </w:r>
      <w:r w:rsidRPr="000C6807">
        <w:rPr>
          <w:lang w:val="en-US"/>
        </w:rPr>
        <w:t>in</w:t>
      </w:r>
      <w:r w:rsidR="00DE7766">
        <w:rPr>
          <w:lang w:val="en-US"/>
        </w:rPr>
        <w:t xml:space="preserve"> </w:t>
      </w:r>
      <w:r w:rsidRPr="000C6807">
        <w:rPr>
          <w:lang w:val="en-US"/>
        </w:rPr>
        <w:t>Figure</w:t>
      </w:r>
      <w:r w:rsidR="00DE7766">
        <w:rPr>
          <w:lang w:val="en-US"/>
        </w:rPr>
        <w:t xml:space="preserve"> </w:t>
      </w:r>
      <w:r w:rsidR="00102EAA">
        <w:rPr>
          <w:lang w:val="en-US"/>
        </w:rPr>
        <w:t>2</w:t>
      </w:r>
      <w:r w:rsidRPr="000C6807">
        <w:rPr>
          <w:lang w:val="en-US"/>
        </w:rPr>
        <w:t>,</w:t>
      </w:r>
      <w:r w:rsidR="00DE7766">
        <w:rPr>
          <w:lang w:val="en-US"/>
        </w:rPr>
        <w:t xml:space="preserve"> </w:t>
      </w:r>
      <w:r w:rsidRPr="000C6807">
        <w:rPr>
          <w:lang w:val="en-US"/>
        </w:rPr>
        <w:t>it</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Pr="000C6807">
        <w:rPr>
          <w:lang w:val="en-US"/>
        </w:rPr>
        <w:t>found</w:t>
      </w:r>
      <w:r w:rsidR="00DE7766">
        <w:rPr>
          <w:lang w:val="en-US"/>
        </w:rPr>
        <w:t xml:space="preserve"> </w:t>
      </w:r>
      <w:r w:rsidRPr="000C6807">
        <w:rPr>
          <w:lang w:val="en-US"/>
        </w:rPr>
        <w:t>that</w:t>
      </w:r>
      <w:r w:rsidR="00DE7766">
        <w:rPr>
          <w:lang w:val="en-US"/>
        </w:rPr>
        <w:t xml:space="preserve"> </w:t>
      </w:r>
      <w:r w:rsidR="00776DF0"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facilities</w:t>
      </w:r>
      <w:r w:rsidR="00DE7766">
        <w:rPr>
          <w:lang w:val="en-US"/>
        </w:rPr>
        <w:t xml:space="preserve"> </w:t>
      </w:r>
      <w:r w:rsidRPr="000C6807">
        <w:rPr>
          <w:lang w:val="en-US"/>
        </w:rPr>
        <w:t>located</w:t>
      </w:r>
      <w:r w:rsidR="00DE7766">
        <w:rPr>
          <w:lang w:val="en-US"/>
        </w:rPr>
        <w:t xml:space="preserve"> </w:t>
      </w:r>
      <w:r w:rsidRPr="000C6807">
        <w:rPr>
          <w:lang w:val="en-US"/>
        </w:rPr>
        <w:t>in</w:t>
      </w:r>
      <w:r w:rsidR="00DE7766">
        <w:rPr>
          <w:lang w:val="en-US"/>
        </w:rPr>
        <w:t xml:space="preserve"> </w:t>
      </w:r>
      <w:r w:rsidRPr="000C6807">
        <w:rPr>
          <w:lang w:val="en-US"/>
        </w:rPr>
        <w:lastRenderedPageBreak/>
        <w:t>close</w:t>
      </w:r>
      <w:r w:rsidR="00DE7766">
        <w:rPr>
          <w:lang w:val="en-US"/>
        </w:rPr>
        <w:t xml:space="preserve"> </w:t>
      </w:r>
      <w:r w:rsidRPr="000C6807">
        <w:rPr>
          <w:lang w:val="en-US"/>
        </w:rPr>
        <w:t>proximity</w:t>
      </w:r>
      <w:r w:rsidR="00DE7766">
        <w:rPr>
          <w:lang w:val="en-US"/>
        </w:rPr>
        <w:t xml:space="preserve"> </w:t>
      </w:r>
      <w:r w:rsidRPr="000C6807">
        <w:rPr>
          <w:lang w:val="en-US"/>
        </w:rPr>
        <w:t>to</w:t>
      </w:r>
      <w:r w:rsidR="00DE7766">
        <w:rPr>
          <w:lang w:val="en-US"/>
        </w:rPr>
        <w:t xml:space="preserve"> </w:t>
      </w:r>
      <w:r w:rsidRPr="000C6807">
        <w:rPr>
          <w:lang w:val="en-US"/>
        </w:rPr>
        <w:t>each</w:t>
      </w:r>
      <w:r w:rsidR="00DE7766">
        <w:rPr>
          <w:lang w:val="en-US"/>
        </w:rPr>
        <w:t xml:space="preserve"> </w:t>
      </w:r>
      <w:r w:rsidRPr="000C6807">
        <w:rPr>
          <w:lang w:val="en-US"/>
        </w:rPr>
        <w:t>other</w:t>
      </w:r>
      <w:r w:rsidR="00DE7766">
        <w:rPr>
          <w:lang w:val="en-US"/>
        </w:rPr>
        <w:t xml:space="preserve"> </w:t>
      </w:r>
      <w:r w:rsidRPr="000C6807">
        <w:rPr>
          <w:lang w:val="en-US"/>
        </w:rPr>
        <w:t>show</w:t>
      </w:r>
      <w:r w:rsidR="00DE7766">
        <w:rPr>
          <w:lang w:val="en-US"/>
        </w:rPr>
        <w:t xml:space="preserve"> </w:t>
      </w:r>
      <w:r w:rsidRPr="000C6807">
        <w:rPr>
          <w:lang w:val="en-US"/>
        </w:rPr>
        <w:t>clustering.</w:t>
      </w:r>
      <w:r w:rsidR="00DE7766">
        <w:rPr>
          <w:lang w:val="en-US"/>
        </w:rPr>
        <w:t xml:space="preserve"> </w:t>
      </w:r>
      <w:r w:rsidRPr="000C6807">
        <w:rPr>
          <w:lang w:val="en-US"/>
        </w:rPr>
        <w:t>The</w:t>
      </w:r>
      <w:r w:rsidR="00DE7766">
        <w:rPr>
          <w:lang w:val="en-US"/>
        </w:rPr>
        <w:t xml:space="preserve"> </w:t>
      </w:r>
      <w:r w:rsidRPr="000C6807">
        <w:rPr>
          <w:lang w:val="en-US"/>
        </w:rPr>
        <w:t>regions</w:t>
      </w:r>
      <w:r w:rsidR="00DE7766">
        <w:rPr>
          <w:lang w:val="en-US"/>
        </w:rPr>
        <w:t xml:space="preserve"> </w:t>
      </w:r>
      <w:r w:rsidRPr="000C6807">
        <w:rPr>
          <w:lang w:val="en-US"/>
        </w:rPr>
        <w:t>where</w:t>
      </w:r>
      <w:r w:rsidR="00DE7766">
        <w:rPr>
          <w:lang w:val="en-US"/>
        </w:rPr>
        <w:t xml:space="preserve"> </w:t>
      </w:r>
      <w:r w:rsidRPr="000C6807">
        <w:rPr>
          <w:lang w:val="en-US"/>
        </w:rPr>
        <w:t>the</w:t>
      </w:r>
      <w:r w:rsidR="00DE7766">
        <w:rPr>
          <w:lang w:val="en-US"/>
        </w:rPr>
        <w:t xml:space="preserve"> </w:t>
      </w:r>
      <w:r w:rsidRPr="000C6807">
        <w:rPr>
          <w:lang w:val="en-US"/>
        </w:rPr>
        <w:t>rates</w:t>
      </w:r>
      <w:r w:rsidR="00DE7766">
        <w:rPr>
          <w:lang w:val="en-US"/>
        </w:rPr>
        <w:t xml:space="preserve"> </w:t>
      </w:r>
      <w:r w:rsidRPr="000C6807">
        <w:rPr>
          <w:lang w:val="en-US"/>
        </w:rPr>
        <w:t>are</w:t>
      </w:r>
      <w:r w:rsidR="00DE7766">
        <w:rPr>
          <w:lang w:val="en-US"/>
        </w:rPr>
        <w:t xml:space="preserve"> </w:t>
      </w:r>
      <w:r w:rsidRPr="000C6807">
        <w:rPr>
          <w:lang w:val="en-US"/>
        </w:rPr>
        <w:t>similar</w:t>
      </w:r>
      <w:r w:rsidR="00DE7766">
        <w:rPr>
          <w:lang w:val="en-US"/>
        </w:rPr>
        <w:t xml:space="preserve"> </w:t>
      </w:r>
      <w:r w:rsidRPr="000C6807">
        <w:rPr>
          <w:lang w:val="en-US"/>
        </w:rPr>
        <w:t>have</w:t>
      </w:r>
      <w:r w:rsidR="00DE7766">
        <w:rPr>
          <w:lang w:val="en-US"/>
        </w:rPr>
        <w:t xml:space="preserve"> </w:t>
      </w:r>
      <w:r w:rsidRPr="000C6807">
        <w:rPr>
          <w:lang w:val="en-US"/>
        </w:rPr>
        <w:t>the</w:t>
      </w:r>
      <w:r w:rsidR="00DE7766">
        <w:rPr>
          <w:lang w:val="en-US"/>
        </w:rPr>
        <w:t xml:space="preserve"> </w:t>
      </w:r>
      <w:r w:rsidRPr="000C6807">
        <w:rPr>
          <w:lang w:val="en-US"/>
        </w:rPr>
        <w:t>same</w:t>
      </w:r>
      <w:r w:rsidR="00DE7766">
        <w:rPr>
          <w:lang w:val="en-US"/>
        </w:rPr>
        <w:t xml:space="preserve"> </w:t>
      </w:r>
      <w:r w:rsidRPr="000C6807">
        <w:rPr>
          <w:lang w:val="en-US"/>
        </w:rPr>
        <w:t>color.</w:t>
      </w:r>
      <w:r w:rsidR="00DE7766">
        <w:rPr>
          <w:lang w:val="en-US"/>
        </w:rPr>
        <w:t xml:space="preserve"> </w:t>
      </w:r>
      <w:r w:rsidRPr="000C6807">
        <w:rPr>
          <w:lang w:val="en-US"/>
        </w:rPr>
        <w:t>The</w:t>
      </w:r>
      <w:r w:rsidR="00DE7766">
        <w:rPr>
          <w:lang w:val="en-US"/>
        </w:rPr>
        <w:t xml:space="preserve"> </w:t>
      </w:r>
      <w:r w:rsidRPr="000C6807">
        <w:rPr>
          <w:lang w:val="en-US"/>
        </w:rPr>
        <w:t>darkest</w:t>
      </w:r>
      <w:r w:rsidR="00DE7766">
        <w:rPr>
          <w:lang w:val="en-US"/>
        </w:rPr>
        <w:t xml:space="preserve"> </w:t>
      </w:r>
      <w:r w:rsidRPr="000C6807">
        <w:rPr>
          <w:lang w:val="en-US"/>
        </w:rPr>
        <w:t>color</w:t>
      </w:r>
      <w:r w:rsidR="00DE7766">
        <w:rPr>
          <w:lang w:val="en-US"/>
        </w:rPr>
        <w:t xml:space="preserve"> </w:t>
      </w:r>
      <w:r w:rsidRPr="000C6807">
        <w:rPr>
          <w:lang w:val="en-US"/>
        </w:rPr>
        <w:t>seen</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map</w:t>
      </w:r>
      <w:r w:rsidR="00DE7766">
        <w:rPr>
          <w:lang w:val="en-US"/>
        </w:rPr>
        <w:t xml:space="preserve"> </w:t>
      </w:r>
      <w:r w:rsidRPr="000C6807">
        <w:rPr>
          <w:lang w:val="en-US"/>
        </w:rPr>
        <w:t>shows</w:t>
      </w:r>
      <w:r w:rsidR="00DE7766">
        <w:rPr>
          <w:lang w:val="en-US"/>
        </w:rPr>
        <w:t xml:space="preserve"> </w:t>
      </w:r>
      <w:r w:rsidRPr="000C6807">
        <w:rPr>
          <w:lang w:val="en-US"/>
        </w:rPr>
        <w:t>the</w:t>
      </w:r>
      <w:r w:rsidR="00DE7766">
        <w:rPr>
          <w:lang w:val="en-US"/>
        </w:rPr>
        <w:t xml:space="preserve"> </w:t>
      </w:r>
      <w:r w:rsidRPr="000C6807">
        <w:rPr>
          <w:lang w:val="en-US"/>
        </w:rPr>
        <w:t>regions</w:t>
      </w:r>
      <w:r w:rsidR="00DE7766">
        <w:rPr>
          <w:lang w:val="en-US"/>
        </w:rPr>
        <w:t xml:space="preserve"> </w:t>
      </w:r>
      <w:r w:rsidRPr="000C6807">
        <w:rPr>
          <w:lang w:val="en-US"/>
        </w:rPr>
        <w:t>with</w:t>
      </w:r>
      <w:r w:rsidR="00DE7766">
        <w:rPr>
          <w:lang w:val="en-US"/>
        </w:rPr>
        <w:t xml:space="preserve"> </w:t>
      </w:r>
      <w:r w:rsidRPr="000C6807">
        <w:rPr>
          <w:lang w:val="en-US"/>
        </w:rPr>
        <w:t>the</w:t>
      </w:r>
      <w:r w:rsidR="00DE7766">
        <w:rPr>
          <w:lang w:val="en-US"/>
        </w:rPr>
        <w:t xml:space="preserve"> </w:t>
      </w:r>
      <w:r w:rsidRPr="000C6807">
        <w:rPr>
          <w:lang w:val="en-US"/>
        </w:rPr>
        <w:t>highest</w:t>
      </w:r>
      <w:r w:rsidR="00DE7766">
        <w:rPr>
          <w:lang w:val="en-US"/>
        </w:rPr>
        <w:t xml:space="preserve"> </w:t>
      </w:r>
      <w:r w:rsidRPr="000C6807">
        <w:rPr>
          <w:lang w:val="en-US"/>
        </w:rPr>
        <w:t>prices.</w:t>
      </w:r>
      <w:r w:rsidR="00DE7766">
        <w:rPr>
          <w:lang w:val="en-US"/>
        </w:rPr>
        <w:t xml:space="preserve"> </w:t>
      </w:r>
      <w:r w:rsidRPr="000C6807">
        <w:rPr>
          <w:lang w:val="en-US"/>
        </w:rPr>
        <w:t>For</w:t>
      </w:r>
      <w:r w:rsidR="00DE7766">
        <w:rPr>
          <w:lang w:val="en-US"/>
        </w:rPr>
        <w:t xml:space="preserve"> </w:t>
      </w:r>
      <w:r w:rsidRPr="000C6807">
        <w:rPr>
          <w:lang w:val="en-US"/>
        </w:rPr>
        <w:t>example,</w:t>
      </w:r>
      <w:r w:rsidR="00DE7766">
        <w:rPr>
          <w:lang w:val="en-US"/>
        </w:rPr>
        <w:t xml:space="preserve"> </w:t>
      </w:r>
      <w:r w:rsidRPr="000C6807">
        <w:rPr>
          <w:lang w:val="en-US"/>
        </w:rPr>
        <w:t>"Antalya</w:t>
      </w:r>
      <w:r w:rsidR="00DE7766">
        <w:rPr>
          <w:lang w:val="en-US"/>
        </w:rPr>
        <w:t xml:space="preserve"> </w:t>
      </w:r>
      <w:r w:rsidRPr="000C6807">
        <w:rPr>
          <w:lang w:val="en-US"/>
        </w:rPr>
        <w:t>and</w:t>
      </w:r>
      <w:r w:rsidR="00DE7766">
        <w:rPr>
          <w:lang w:val="en-US"/>
        </w:rPr>
        <w:t xml:space="preserve"> </w:t>
      </w:r>
      <w:proofErr w:type="spellStart"/>
      <w:r w:rsidRPr="000C6807">
        <w:rPr>
          <w:lang w:val="en-US"/>
        </w:rPr>
        <w:t>Belek</w:t>
      </w:r>
      <w:proofErr w:type="spellEnd"/>
      <w:r w:rsidRPr="000C6807">
        <w:rPr>
          <w:lang w:val="en-US"/>
        </w:rPr>
        <w:t>",</w:t>
      </w:r>
      <w:r w:rsidR="00DE7766">
        <w:rPr>
          <w:lang w:val="en-US"/>
        </w:rPr>
        <w:t xml:space="preserve"> </w:t>
      </w:r>
      <w:r w:rsidRPr="000C6807">
        <w:rPr>
          <w:lang w:val="en-US"/>
        </w:rPr>
        <w:t>"</w:t>
      </w:r>
      <w:proofErr w:type="spellStart"/>
      <w:r w:rsidRPr="000C6807">
        <w:rPr>
          <w:lang w:val="en-US"/>
        </w:rPr>
        <w:t>Kemer</w:t>
      </w:r>
      <w:proofErr w:type="spellEnd"/>
      <w:r w:rsidR="00DE7766">
        <w:rPr>
          <w:lang w:val="en-US"/>
        </w:rPr>
        <w:t xml:space="preserve"> </w:t>
      </w:r>
      <w:r w:rsidRPr="000C6807">
        <w:rPr>
          <w:lang w:val="en-US"/>
        </w:rPr>
        <w:t>and</w:t>
      </w:r>
      <w:r w:rsidR="00DE7766">
        <w:rPr>
          <w:lang w:val="en-US"/>
        </w:rPr>
        <w:t xml:space="preserve"> </w:t>
      </w:r>
      <w:proofErr w:type="spellStart"/>
      <w:r w:rsidRPr="000C6807">
        <w:rPr>
          <w:lang w:val="en-US"/>
        </w:rPr>
        <w:t>Göynük</w:t>
      </w:r>
      <w:proofErr w:type="spellEnd"/>
      <w:r w:rsidRPr="000C6807">
        <w:rPr>
          <w:lang w:val="en-US"/>
        </w:rPr>
        <w:t>",</w:t>
      </w:r>
      <w:r w:rsidR="00DE7766">
        <w:rPr>
          <w:lang w:val="en-US"/>
        </w:rPr>
        <w:t xml:space="preserve"> </w:t>
      </w:r>
      <w:r w:rsidRPr="000C6807">
        <w:rPr>
          <w:lang w:val="en-US"/>
        </w:rPr>
        <w:t>and</w:t>
      </w:r>
      <w:r w:rsidR="00DE7766">
        <w:rPr>
          <w:lang w:val="en-US"/>
        </w:rPr>
        <w:t xml:space="preserve"> </w:t>
      </w:r>
      <w:r w:rsidRPr="000C6807">
        <w:rPr>
          <w:lang w:val="en-US"/>
        </w:rPr>
        <w:t>"Adrasan,</w:t>
      </w:r>
      <w:r w:rsidR="00DE7766">
        <w:rPr>
          <w:lang w:val="en-US"/>
        </w:rPr>
        <w:t xml:space="preserve"> </w:t>
      </w:r>
      <w:proofErr w:type="spellStart"/>
      <w:r w:rsidRPr="000C6807">
        <w:rPr>
          <w:lang w:val="en-US"/>
        </w:rPr>
        <w:t>Çıralı</w:t>
      </w:r>
      <w:proofErr w:type="spellEnd"/>
      <w:r w:rsidRPr="000C6807">
        <w:rPr>
          <w:lang w:val="en-US"/>
        </w:rPr>
        <w:t>,</w:t>
      </w:r>
      <w:r w:rsidR="00DE7766">
        <w:rPr>
          <w:lang w:val="en-US"/>
        </w:rPr>
        <w:t xml:space="preserve"> </w:t>
      </w:r>
      <w:proofErr w:type="spellStart"/>
      <w:r w:rsidRPr="000C6807">
        <w:rPr>
          <w:lang w:val="en-US"/>
        </w:rPr>
        <w:t>Tekirova</w:t>
      </w:r>
      <w:proofErr w:type="spellEnd"/>
      <w:r w:rsidRPr="000C6807">
        <w:rPr>
          <w:lang w:val="en-US"/>
        </w:rPr>
        <w:t>,</w:t>
      </w:r>
      <w:r w:rsidR="00DE7766">
        <w:rPr>
          <w:lang w:val="en-US"/>
        </w:rPr>
        <w:t xml:space="preserve"> </w:t>
      </w:r>
      <w:r w:rsidRPr="000C6807">
        <w:rPr>
          <w:lang w:val="en-US"/>
        </w:rPr>
        <w:t>and</w:t>
      </w:r>
      <w:r w:rsidR="00DE7766">
        <w:rPr>
          <w:lang w:val="en-US"/>
        </w:rPr>
        <w:t xml:space="preserve"> </w:t>
      </w:r>
      <w:proofErr w:type="spellStart"/>
      <w:r w:rsidRPr="000C6807">
        <w:rPr>
          <w:lang w:val="en-US"/>
        </w:rPr>
        <w:t>Ol</w:t>
      </w:r>
      <w:r w:rsidR="00F47EBB" w:rsidRPr="000C6807">
        <w:rPr>
          <w:lang w:val="en-US"/>
        </w:rPr>
        <w:t>i</w:t>
      </w:r>
      <w:r w:rsidRPr="000C6807">
        <w:rPr>
          <w:lang w:val="en-US"/>
        </w:rPr>
        <w:t>mpos</w:t>
      </w:r>
      <w:proofErr w:type="spellEnd"/>
      <w:r w:rsidRPr="000C6807">
        <w:rPr>
          <w:lang w:val="en-US"/>
        </w:rPr>
        <w:t>"</w:t>
      </w:r>
      <w:r w:rsidR="00DE7766">
        <w:rPr>
          <w:lang w:val="en-US"/>
        </w:rPr>
        <w:t xml:space="preserve"> </w:t>
      </w:r>
      <w:r w:rsidRPr="000C6807">
        <w:rPr>
          <w:lang w:val="en-US"/>
        </w:rPr>
        <w:t>regions</w:t>
      </w:r>
      <w:r w:rsidR="00DE7766">
        <w:rPr>
          <w:lang w:val="en-US"/>
        </w:rPr>
        <w:t xml:space="preserve"> </w:t>
      </w:r>
      <w:r w:rsidR="0093192B" w:rsidRPr="000C6807">
        <w:rPr>
          <w:lang w:val="en-US"/>
        </w:rPr>
        <w:t>show</w:t>
      </w:r>
      <w:r w:rsidR="00DE7766">
        <w:rPr>
          <w:lang w:val="en-US"/>
        </w:rPr>
        <w:t xml:space="preserve"> </w:t>
      </w:r>
      <w:r w:rsidRPr="000C6807">
        <w:rPr>
          <w:lang w:val="en-US"/>
        </w:rPr>
        <w:t>cluster</w:t>
      </w:r>
      <w:r w:rsidR="0093192B" w:rsidRPr="000C6807">
        <w:rPr>
          <w:lang w:val="en-US"/>
        </w:rPr>
        <w:t>ing</w:t>
      </w:r>
      <w:r w:rsidR="00DE7766">
        <w:rPr>
          <w:lang w:val="en-US"/>
        </w:rPr>
        <w:t xml:space="preserve"> </w:t>
      </w:r>
      <w:r w:rsidRPr="000C6807">
        <w:rPr>
          <w:lang w:val="en-US"/>
        </w:rPr>
        <w:t>in</w:t>
      </w:r>
      <w:r w:rsidR="00DE7766">
        <w:rPr>
          <w:lang w:val="en-US"/>
        </w:rPr>
        <w:t xml:space="preserve"> </w:t>
      </w:r>
      <w:r w:rsidRPr="000C6807">
        <w:rPr>
          <w:lang w:val="en-US"/>
        </w:rPr>
        <w:t>terms</w:t>
      </w:r>
      <w:r w:rsidR="00DE7766">
        <w:rPr>
          <w:lang w:val="en-US"/>
        </w:rPr>
        <w:t xml:space="preserve"> </w:t>
      </w:r>
      <w:r w:rsidRPr="000C6807">
        <w:rPr>
          <w:lang w:val="en-US"/>
        </w:rPr>
        <w:t>of</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T</w:t>
      </w:r>
      <w:r w:rsidR="0093192B" w:rsidRPr="000C6807">
        <w:rPr>
          <w:lang w:val="en-US"/>
        </w:rPr>
        <w:t>he</w:t>
      </w:r>
      <w:r w:rsidR="00DE7766">
        <w:rPr>
          <w:lang w:val="en-US"/>
        </w:rPr>
        <w:t xml:space="preserve"> </w:t>
      </w:r>
      <w:r w:rsidR="0093192B" w:rsidRPr="000C6807">
        <w:rPr>
          <w:lang w:val="en-US"/>
        </w:rPr>
        <w:t>facilities</w:t>
      </w:r>
      <w:r w:rsidR="00DE7766">
        <w:rPr>
          <w:lang w:val="en-US"/>
        </w:rPr>
        <w:t xml:space="preserve"> </w:t>
      </w:r>
      <w:r w:rsidR="0093192B" w:rsidRPr="000C6807">
        <w:rPr>
          <w:lang w:val="en-US"/>
        </w:rPr>
        <w:t>with</w:t>
      </w:r>
      <w:r w:rsidR="00DE7766">
        <w:rPr>
          <w:lang w:val="en-US"/>
        </w:rPr>
        <w:t xml:space="preserve"> </w:t>
      </w:r>
      <w:r w:rsidR="0093192B" w:rsidRPr="000C6807">
        <w:rPr>
          <w:lang w:val="en-US"/>
        </w:rPr>
        <w:t>t</w:t>
      </w:r>
      <w:r w:rsidRPr="000C6807">
        <w:rPr>
          <w:lang w:val="en-US"/>
        </w:rPr>
        <w:t>he</w:t>
      </w:r>
      <w:r w:rsidR="00DE7766">
        <w:rPr>
          <w:lang w:val="en-US"/>
        </w:rPr>
        <w:t xml:space="preserve"> </w:t>
      </w:r>
      <w:r w:rsidRPr="000C6807">
        <w:rPr>
          <w:lang w:val="en-US"/>
        </w:rPr>
        <w:t>highest</w:t>
      </w:r>
      <w:r w:rsidR="00DE7766">
        <w:rPr>
          <w:lang w:val="en-US"/>
        </w:rPr>
        <w:t xml:space="preserve"> </w:t>
      </w:r>
      <w:r w:rsidRPr="000C6807">
        <w:rPr>
          <w:lang w:val="en-US"/>
        </w:rPr>
        <w:t>room</w:t>
      </w:r>
      <w:r w:rsidR="00DE7766">
        <w:rPr>
          <w:lang w:val="en-US"/>
        </w:rPr>
        <w:t xml:space="preserve"> </w:t>
      </w:r>
      <w:r w:rsidR="0093192B" w:rsidRPr="000C6807">
        <w:rPr>
          <w:lang w:val="en-US"/>
        </w:rPr>
        <w:t>rates</w:t>
      </w:r>
      <w:r w:rsidR="00DE7766">
        <w:rPr>
          <w:lang w:val="en-US"/>
        </w:rPr>
        <w:t xml:space="preserve"> </w:t>
      </w:r>
      <w:r w:rsidR="0093192B" w:rsidRPr="000C6807">
        <w:rPr>
          <w:lang w:val="en-US"/>
        </w:rPr>
        <w:t>are</w:t>
      </w:r>
      <w:r w:rsidR="00DE7766">
        <w:rPr>
          <w:lang w:val="en-US"/>
        </w:rPr>
        <w:t xml:space="preserve"> </w:t>
      </w:r>
      <w:r w:rsidR="0093192B" w:rsidRPr="000C6807">
        <w:rPr>
          <w:lang w:val="en-US"/>
        </w:rPr>
        <w:t>in</w:t>
      </w:r>
      <w:r w:rsidR="00DE7766">
        <w:rPr>
          <w:lang w:val="en-US"/>
        </w:rPr>
        <w:t xml:space="preserve"> </w:t>
      </w:r>
      <w:r w:rsidR="0093192B" w:rsidRPr="000C6807">
        <w:rPr>
          <w:lang w:val="en-US"/>
        </w:rPr>
        <w:t>the</w:t>
      </w:r>
      <w:r w:rsidR="00DE7766">
        <w:rPr>
          <w:lang w:val="en-US"/>
        </w:rPr>
        <w:t xml:space="preserve"> </w:t>
      </w:r>
      <w:r w:rsidRPr="000C6807">
        <w:rPr>
          <w:lang w:val="en-US"/>
        </w:rPr>
        <w:t>Antalya,</w:t>
      </w:r>
      <w:r w:rsidR="00DE7766">
        <w:rPr>
          <w:lang w:val="en-US"/>
        </w:rPr>
        <w:t xml:space="preserve"> </w:t>
      </w:r>
      <w:proofErr w:type="spellStart"/>
      <w:r w:rsidRPr="000C6807">
        <w:rPr>
          <w:lang w:val="en-US"/>
        </w:rPr>
        <w:t>Belek</w:t>
      </w:r>
      <w:proofErr w:type="spellEnd"/>
      <w:r w:rsidR="0093192B" w:rsidRPr="000C6807">
        <w:rPr>
          <w:lang w:val="en-US"/>
        </w:rPr>
        <w:t>,</w:t>
      </w:r>
      <w:r w:rsidR="00DE7766">
        <w:rPr>
          <w:lang w:val="en-US"/>
        </w:rPr>
        <w:t xml:space="preserve"> </w:t>
      </w:r>
      <w:r w:rsidRPr="000C6807">
        <w:rPr>
          <w:lang w:val="en-US"/>
        </w:rPr>
        <w:t>and</w:t>
      </w:r>
      <w:r w:rsidR="00DE7766">
        <w:rPr>
          <w:lang w:val="en-US"/>
        </w:rPr>
        <w:t xml:space="preserve"> </w:t>
      </w:r>
      <w:proofErr w:type="spellStart"/>
      <w:r w:rsidRPr="000C6807">
        <w:rPr>
          <w:lang w:val="en-US"/>
        </w:rPr>
        <w:t>Mahmutlar</w:t>
      </w:r>
      <w:proofErr w:type="spellEnd"/>
      <w:r w:rsidR="00DE7766">
        <w:rPr>
          <w:lang w:val="en-US"/>
        </w:rPr>
        <w:t xml:space="preserve"> </w:t>
      </w:r>
      <w:r w:rsidR="0093192B" w:rsidRPr="000C6807">
        <w:rPr>
          <w:lang w:val="en-US"/>
        </w:rPr>
        <w:t>regions</w:t>
      </w:r>
      <w:r w:rsidRPr="000C6807">
        <w:rPr>
          <w:lang w:val="en-US"/>
        </w:rPr>
        <w:t>.</w:t>
      </w:r>
    </w:p>
    <w:p w14:paraId="7E3296AD" w14:textId="77777777" w:rsidR="00102EAA" w:rsidRDefault="00102EAA" w:rsidP="005706BE">
      <w:pPr>
        <w:spacing w:before="120" w:after="120" w:line="240" w:lineRule="auto"/>
        <w:ind w:firstLine="284"/>
        <w:rPr>
          <w:lang w:val="en-US"/>
        </w:rPr>
      </w:pPr>
    </w:p>
    <w:p w14:paraId="6238D501" w14:textId="24510C0A" w:rsidR="00102EAA" w:rsidRDefault="00102EAA" w:rsidP="005706BE">
      <w:pPr>
        <w:spacing w:before="120" w:after="120" w:line="240" w:lineRule="auto"/>
        <w:ind w:firstLine="284"/>
        <w:rPr>
          <w:lang w:val="en-US"/>
        </w:rPr>
      </w:pPr>
      <w:r w:rsidRPr="00FF3F27">
        <w:rPr>
          <w:noProof/>
          <w:lang w:val="en-US"/>
        </w:rPr>
        <w:drawing>
          <wp:inline distT="0" distB="0" distL="0" distR="0" wp14:anchorId="73A03B25" wp14:editId="6509F1CD">
            <wp:extent cx="2886710" cy="996315"/>
            <wp:effectExtent l="0" t="0" r="8890" b="0"/>
            <wp:docPr id="15" name="Resim 15" descr="C:\Users\admin\AppData\Local\Microsoft\Windows\INetCache\Content.Word\roomrateyogunluk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AppData\Local\Microsoft\Windows\INetCache\Content.Word\roomrateyogunluk2.tiff"/>
                    <pic:cNvPicPr>
                      <a:picLocks noChangeAspect="1" noChangeArrowheads="1"/>
                    </pic:cNvPicPr>
                  </pic:nvPicPr>
                  <pic:blipFill>
                    <a:blip r:embed="rId8" cstate="print">
                      <a:extLst>
                        <a:ext uri="{28A0092B-C50C-407E-A947-70E740481C1C}">
                          <a14:useLocalDpi xmlns:a14="http://schemas.microsoft.com/office/drawing/2010/main" val="0"/>
                        </a:ext>
                      </a:extLst>
                    </a:blip>
                    <a:srcRect l="7091" t="27345" b="27179"/>
                    <a:stretch>
                      <a:fillRect/>
                    </a:stretch>
                  </pic:blipFill>
                  <pic:spPr bwMode="auto">
                    <a:xfrm>
                      <a:off x="0" y="0"/>
                      <a:ext cx="2886710" cy="996315"/>
                    </a:xfrm>
                    <a:prstGeom prst="rect">
                      <a:avLst/>
                    </a:prstGeom>
                    <a:noFill/>
                    <a:ln>
                      <a:noFill/>
                    </a:ln>
                  </pic:spPr>
                </pic:pic>
              </a:graphicData>
            </a:graphic>
          </wp:inline>
        </w:drawing>
      </w:r>
      <w:r w:rsidRPr="00FF3F27">
        <w:rPr>
          <w:noProof/>
          <w:lang w:val="en-US"/>
        </w:rPr>
        <w:drawing>
          <wp:inline distT="0" distB="0" distL="0" distR="0" wp14:anchorId="5447ACEE" wp14:editId="5CC2035F">
            <wp:extent cx="2886710" cy="1003300"/>
            <wp:effectExtent l="0" t="0" r="8890" b="6350"/>
            <wp:docPr id="17" name="Resim 17" descr="C:\Users\admin\AppData\Local\Microsoft\Windows\INetCache\Content.Word\roomratelisa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AppData\Local\Microsoft\Windows\INetCache\Content.Word\roomratelisa2.tiff"/>
                    <pic:cNvPicPr>
                      <a:picLocks noChangeAspect="1" noChangeArrowheads="1"/>
                    </pic:cNvPicPr>
                  </pic:nvPicPr>
                  <pic:blipFill>
                    <a:blip r:embed="rId9" cstate="print">
                      <a:extLst>
                        <a:ext uri="{28A0092B-C50C-407E-A947-70E740481C1C}">
                          <a14:useLocalDpi xmlns:a14="http://schemas.microsoft.com/office/drawing/2010/main" val="0"/>
                        </a:ext>
                      </a:extLst>
                    </a:blip>
                    <a:srcRect l="9839" t="30252" b="25418"/>
                    <a:stretch>
                      <a:fillRect/>
                    </a:stretch>
                  </pic:blipFill>
                  <pic:spPr bwMode="auto">
                    <a:xfrm>
                      <a:off x="0" y="0"/>
                      <a:ext cx="2886710" cy="1003300"/>
                    </a:xfrm>
                    <a:prstGeom prst="rect">
                      <a:avLst/>
                    </a:prstGeom>
                    <a:noFill/>
                    <a:ln>
                      <a:noFill/>
                    </a:ln>
                  </pic:spPr>
                </pic:pic>
              </a:graphicData>
            </a:graphic>
          </wp:inline>
        </w:drawing>
      </w:r>
    </w:p>
    <w:p w14:paraId="10BAF892" w14:textId="7D6C67E9" w:rsidR="007D3C09" w:rsidRDefault="00580003" w:rsidP="0063559F">
      <w:pPr>
        <w:spacing w:before="120" w:after="120" w:line="240" w:lineRule="auto"/>
        <w:ind w:firstLine="0"/>
        <w:rPr>
          <w:lang w:val="en-US"/>
        </w:rPr>
      </w:pPr>
      <w:r w:rsidRPr="000C6807">
        <w:rPr>
          <w:b/>
          <w:lang w:val="en-US"/>
        </w:rPr>
        <w:t>Figure</w:t>
      </w:r>
      <w:r w:rsidR="00DE7766">
        <w:rPr>
          <w:b/>
          <w:lang w:val="en-US"/>
        </w:rPr>
        <w:t xml:space="preserve"> </w:t>
      </w:r>
      <w:r w:rsidRPr="000C6807">
        <w:rPr>
          <w:b/>
          <w:lang w:val="en-US"/>
        </w:rPr>
        <w:t>2</w:t>
      </w:r>
      <w:r w:rsidR="00253A14" w:rsidRPr="000C6807">
        <w:rPr>
          <w:b/>
          <w:lang w:val="en-US"/>
        </w:rPr>
        <w:t>:</w:t>
      </w:r>
      <w:r w:rsidR="00DE7766">
        <w:rPr>
          <w:b/>
          <w:lang w:val="en-US"/>
        </w:rPr>
        <w:t xml:space="preserve"> </w:t>
      </w:r>
      <w:r w:rsidR="000E575D" w:rsidRPr="005706BE">
        <w:rPr>
          <w:lang w:val="en-US"/>
        </w:rPr>
        <w:t>Spatial</w:t>
      </w:r>
      <w:r w:rsidR="00DE7766">
        <w:rPr>
          <w:lang w:val="en-US"/>
        </w:rPr>
        <w:t xml:space="preserve"> </w:t>
      </w:r>
      <w:r w:rsidR="000E575D" w:rsidRPr="005706BE">
        <w:rPr>
          <w:lang w:val="en-US"/>
        </w:rPr>
        <w:t>Distribution</w:t>
      </w:r>
      <w:r w:rsidR="00DE7766">
        <w:rPr>
          <w:lang w:val="en-US"/>
        </w:rPr>
        <w:t xml:space="preserve"> </w:t>
      </w:r>
      <w:r w:rsidR="000E575D" w:rsidRPr="005706BE">
        <w:rPr>
          <w:lang w:val="en-US"/>
        </w:rPr>
        <w:t>of</w:t>
      </w:r>
      <w:r w:rsidR="00DE7766">
        <w:rPr>
          <w:lang w:val="en-US"/>
        </w:rPr>
        <w:t xml:space="preserve"> </w:t>
      </w:r>
      <w:r w:rsidR="000E575D" w:rsidRPr="005706BE">
        <w:rPr>
          <w:lang w:val="en-US"/>
        </w:rPr>
        <w:t>the</w:t>
      </w:r>
      <w:r w:rsidR="00DE7766">
        <w:rPr>
          <w:lang w:val="en-US"/>
        </w:rPr>
        <w:t xml:space="preserve"> </w:t>
      </w:r>
      <w:r w:rsidR="000E575D" w:rsidRPr="005706BE">
        <w:rPr>
          <w:lang w:val="en-US"/>
        </w:rPr>
        <w:t>Room</w:t>
      </w:r>
      <w:r w:rsidR="00DE7766">
        <w:rPr>
          <w:lang w:val="en-US"/>
        </w:rPr>
        <w:t xml:space="preserve"> </w:t>
      </w:r>
      <w:r w:rsidR="000E575D" w:rsidRPr="005706BE">
        <w:rPr>
          <w:lang w:val="en-US"/>
        </w:rPr>
        <w:t>Rates</w:t>
      </w:r>
      <w:r w:rsidR="00DE7766">
        <w:rPr>
          <w:lang w:val="en-US"/>
        </w:rPr>
        <w:t xml:space="preserve"> </w:t>
      </w:r>
      <w:r w:rsidR="000E575D" w:rsidRPr="005706BE">
        <w:rPr>
          <w:lang w:val="en-US"/>
        </w:rPr>
        <w:t>and</w:t>
      </w:r>
      <w:r w:rsidR="00DE7766">
        <w:rPr>
          <w:lang w:val="en-US"/>
        </w:rPr>
        <w:t xml:space="preserve"> </w:t>
      </w:r>
      <w:r w:rsidR="000E575D" w:rsidRPr="005706BE">
        <w:rPr>
          <w:lang w:val="en-US"/>
        </w:rPr>
        <w:t>the</w:t>
      </w:r>
      <w:r w:rsidR="00DE7766">
        <w:rPr>
          <w:lang w:val="en-US"/>
        </w:rPr>
        <w:t xml:space="preserve"> </w:t>
      </w:r>
      <w:r w:rsidR="000E575D" w:rsidRPr="005706BE">
        <w:rPr>
          <w:lang w:val="en-US"/>
        </w:rPr>
        <w:t>LISA</w:t>
      </w:r>
      <w:r w:rsidR="00DE7766">
        <w:rPr>
          <w:lang w:val="en-US"/>
        </w:rPr>
        <w:t xml:space="preserve"> </w:t>
      </w:r>
      <w:r w:rsidR="000E575D" w:rsidRPr="005706BE">
        <w:rPr>
          <w:lang w:val="en-US"/>
        </w:rPr>
        <w:t>Analysis</w:t>
      </w:r>
      <w:r w:rsidR="00DE7766">
        <w:rPr>
          <w:lang w:val="en-US"/>
        </w:rPr>
        <w:t xml:space="preserve"> </w:t>
      </w:r>
      <w:r w:rsidR="000E575D" w:rsidRPr="005706BE">
        <w:rPr>
          <w:lang w:val="en-US"/>
        </w:rPr>
        <w:t>Map</w:t>
      </w:r>
      <w:r w:rsidR="00DE7766">
        <w:rPr>
          <w:lang w:val="en-US"/>
        </w:rPr>
        <w:t xml:space="preserve"> </w:t>
      </w:r>
      <w:r w:rsidR="000E575D" w:rsidRPr="005706BE">
        <w:rPr>
          <w:lang w:val="en-US"/>
        </w:rPr>
        <w:t>of</w:t>
      </w:r>
      <w:r w:rsidR="00DE7766">
        <w:rPr>
          <w:lang w:val="en-US"/>
        </w:rPr>
        <w:t xml:space="preserve"> </w:t>
      </w:r>
      <w:r w:rsidR="000E575D" w:rsidRPr="005706BE">
        <w:rPr>
          <w:lang w:val="en-US"/>
        </w:rPr>
        <w:t>the</w:t>
      </w:r>
      <w:r w:rsidR="00DE7766">
        <w:rPr>
          <w:lang w:val="en-US"/>
        </w:rPr>
        <w:t xml:space="preserve"> </w:t>
      </w:r>
      <w:r w:rsidR="000E575D" w:rsidRPr="005706BE">
        <w:rPr>
          <w:lang w:val="en-US"/>
        </w:rPr>
        <w:t>Accommodation</w:t>
      </w:r>
      <w:r w:rsidR="00DE7766">
        <w:rPr>
          <w:lang w:val="en-US"/>
        </w:rPr>
        <w:t xml:space="preserve"> </w:t>
      </w:r>
      <w:r w:rsidR="000E575D" w:rsidRPr="005706BE">
        <w:rPr>
          <w:lang w:val="en-US"/>
        </w:rPr>
        <w:t>Facilities</w:t>
      </w:r>
      <w:r w:rsidR="00DE7766">
        <w:rPr>
          <w:lang w:val="en-US"/>
        </w:rPr>
        <w:t xml:space="preserve"> </w:t>
      </w:r>
      <w:r w:rsidR="000E575D" w:rsidRPr="005706BE">
        <w:rPr>
          <w:lang w:val="en-US"/>
        </w:rPr>
        <w:t>in</w:t>
      </w:r>
      <w:r w:rsidR="00DE7766">
        <w:rPr>
          <w:lang w:val="en-US"/>
        </w:rPr>
        <w:t xml:space="preserve"> </w:t>
      </w:r>
      <w:r w:rsidR="000E575D" w:rsidRPr="005706BE">
        <w:rPr>
          <w:lang w:val="en-US"/>
        </w:rPr>
        <w:t>Antalya</w:t>
      </w:r>
    </w:p>
    <w:p w14:paraId="48B2A375" w14:textId="77777777" w:rsidR="0004414D" w:rsidRPr="000C6807" w:rsidRDefault="0004414D" w:rsidP="0063559F">
      <w:pPr>
        <w:spacing w:before="120" w:after="120" w:line="240" w:lineRule="auto"/>
        <w:ind w:firstLine="0"/>
        <w:rPr>
          <w:b/>
          <w:lang w:val="en-US"/>
        </w:rPr>
      </w:pPr>
    </w:p>
    <w:p w14:paraId="527FD66D" w14:textId="37EE3471" w:rsidR="000E575D" w:rsidRDefault="000E575D" w:rsidP="005706BE">
      <w:pPr>
        <w:spacing w:before="120" w:after="120" w:line="240" w:lineRule="auto"/>
        <w:ind w:firstLine="284"/>
        <w:rPr>
          <w:lang w:val="en-US"/>
        </w:rPr>
      </w:pPr>
      <w:r w:rsidRPr="000C6807">
        <w:rPr>
          <w:lang w:val="en-US"/>
        </w:rPr>
        <w:t>Although</w:t>
      </w:r>
      <w:r w:rsidR="00DE7766">
        <w:rPr>
          <w:lang w:val="en-US"/>
        </w:rPr>
        <w:t xml:space="preserve"> </w:t>
      </w:r>
      <w:r w:rsidR="00F47EBB" w:rsidRPr="000C6807">
        <w:rPr>
          <w:lang w:val="en-US"/>
        </w:rPr>
        <w:t>it</w:t>
      </w:r>
      <w:r w:rsidR="00DE7766">
        <w:rPr>
          <w:lang w:val="en-US"/>
        </w:rPr>
        <w:t xml:space="preserve"> </w:t>
      </w:r>
      <w:r w:rsidRPr="000C6807">
        <w:rPr>
          <w:lang w:val="en-US"/>
        </w:rPr>
        <w:t>points</w:t>
      </w:r>
      <w:r w:rsidR="00DE7766">
        <w:rPr>
          <w:lang w:val="en-US"/>
        </w:rPr>
        <w:t xml:space="preserve"> </w:t>
      </w:r>
      <w:r w:rsidRPr="000C6807">
        <w:rPr>
          <w:lang w:val="en-US"/>
        </w:rPr>
        <w:t>out</w:t>
      </w:r>
      <w:r w:rsidR="00DE7766">
        <w:rPr>
          <w:lang w:val="en-US"/>
        </w:rPr>
        <w:t xml:space="preserve"> </w:t>
      </w:r>
      <w:r w:rsidRPr="000C6807">
        <w:rPr>
          <w:lang w:val="en-US"/>
        </w:rPr>
        <w:t>the</w:t>
      </w:r>
      <w:r w:rsidR="00DE7766">
        <w:rPr>
          <w:lang w:val="en-US"/>
        </w:rPr>
        <w:t xml:space="preserve"> </w:t>
      </w:r>
      <w:r w:rsidRPr="000C6807">
        <w:rPr>
          <w:lang w:val="en-US"/>
        </w:rPr>
        <w:t>existence</w:t>
      </w:r>
      <w:r w:rsidR="00DE7766">
        <w:rPr>
          <w:lang w:val="en-US"/>
        </w:rPr>
        <w:t xml:space="preserve"> </w:t>
      </w:r>
      <w:r w:rsidRPr="000C6807">
        <w:rPr>
          <w:lang w:val="en-US"/>
        </w:rPr>
        <w:t>of</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relationship,</w:t>
      </w:r>
      <w:r w:rsidR="00DE7766">
        <w:rPr>
          <w:lang w:val="en-US"/>
        </w:rPr>
        <w:t xml:space="preserve"> </w:t>
      </w:r>
      <w:r w:rsidRPr="000C6807">
        <w:rPr>
          <w:lang w:val="en-US"/>
        </w:rPr>
        <w:t>Moran-I</w:t>
      </w:r>
      <w:r w:rsidR="00DE7766">
        <w:rPr>
          <w:lang w:val="en-US"/>
        </w:rPr>
        <w:t xml:space="preserve"> </w:t>
      </w:r>
      <w:r w:rsidRPr="000C6807">
        <w:rPr>
          <w:lang w:val="en-US"/>
        </w:rPr>
        <w:t>scatter</w:t>
      </w:r>
      <w:r w:rsidR="00DE7766">
        <w:rPr>
          <w:lang w:val="en-US"/>
        </w:rPr>
        <w:t xml:space="preserve"> </w:t>
      </w:r>
      <w:r w:rsidRPr="000C6807">
        <w:rPr>
          <w:lang w:val="en-US"/>
        </w:rPr>
        <w:t>diagram</w:t>
      </w:r>
      <w:r w:rsidR="00DE7766">
        <w:rPr>
          <w:lang w:val="en-US"/>
        </w:rPr>
        <w:t xml:space="preserve"> </w:t>
      </w:r>
      <w:r w:rsidRPr="000C6807">
        <w:rPr>
          <w:lang w:val="en-US"/>
        </w:rPr>
        <w:t>developed</w:t>
      </w:r>
      <w:r w:rsidR="00DE7766">
        <w:rPr>
          <w:lang w:val="en-US"/>
        </w:rPr>
        <w:t xml:space="preserve"> </w:t>
      </w:r>
      <w:r w:rsidRPr="000C6807">
        <w:rPr>
          <w:lang w:val="en-US"/>
        </w:rPr>
        <w:t>by</w:t>
      </w:r>
      <w:r w:rsidR="00DE7766">
        <w:rPr>
          <w:lang w:val="en-US"/>
        </w:rPr>
        <w:t xml:space="preserve"> </w:t>
      </w:r>
      <w:r w:rsidRPr="000C6807">
        <w:rPr>
          <w:lang w:val="en-US"/>
        </w:rPr>
        <w:t>Moran</w:t>
      </w:r>
      <w:r w:rsidR="00DE7766">
        <w:rPr>
          <w:lang w:val="en-US"/>
        </w:rPr>
        <w:t xml:space="preserve"> </w:t>
      </w:r>
      <w:r w:rsidRPr="000C6807">
        <w:rPr>
          <w:lang w:val="en-US"/>
        </w:rPr>
        <w:t>was</w:t>
      </w:r>
      <w:r w:rsidR="00DE7766">
        <w:rPr>
          <w:lang w:val="en-US"/>
        </w:rPr>
        <w:t xml:space="preserve"> </w:t>
      </w:r>
      <w:r w:rsidRPr="000C6807">
        <w:rPr>
          <w:lang w:val="en-US"/>
        </w:rPr>
        <w:t>examined</w:t>
      </w:r>
      <w:r w:rsidR="00DE7766">
        <w:rPr>
          <w:lang w:val="en-US"/>
        </w:rPr>
        <w:t xml:space="preserve"> </w:t>
      </w:r>
      <w:r w:rsidRPr="000C6807">
        <w:rPr>
          <w:lang w:val="en-US"/>
        </w:rPr>
        <w:t>to</w:t>
      </w:r>
      <w:r w:rsidR="00DE7766">
        <w:rPr>
          <w:lang w:val="en-US"/>
        </w:rPr>
        <w:t xml:space="preserve"> </w:t>
      </w:r>
      <w:r w:rsidRPr="000C6807">
        <w:rPr>
          <w:lang w:val="en-US"/>
        </w:rPr>
        <w:t>state</w:t>
      </w:r>
      <w:r w:rsidR="00DE7766">
        <w:rPr>
          <w:lang w:val="en-US"/>
        </w:rPr>
        <w:t xml:space="preserve"> </w:t>
      </w:r>
      <w:r w:rsidRPr="000C6807">
        <w:rPr>
          <w:lang w:val="en-US"/>
        </w:rPr>
        <w:t>the</w:t>
      </w:r>
      <w:r w:rsidR="00DE7766">
        <w:rPr>
          <w:lang w:val="en-US"/>
        </w:rPr>
        <w:t xml:space="preserve"> </w:t>
      </w:r>
      <w:r w:rsidRPr="000C6807">
        <w:rPr>
          <w:lang w:val="en-US"/>
        </w:rPr>
        <w:t>existence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relationship</w:t>
      </w:r>
      <w:r w:rsidR="00DE7766">
        <w:rPr>
          <w:lang w:val="en-US"/>
        </w:rPr>
        <w:t xml:space="preserve"> </w:t>
      </w:r>
      <w:r w:rsidRPr="000C6807">
        <w:rPr>
          <w:lang w:val="en-US"/>
        </w:rPr>
        <w:t>certainly.</w:t>
      </w:r>
      <w:r w:rsidR="00DE7766">
        <w:rPr>
          <w:lang w:val="en-US"/>
        </w:rPr>
        <w:t xml:space="preserve"> </w:t>
      </w:r>
      <w:r w:rsidRPr="000C6807">
        <w:rPr>
          <w:lang w:val="en-US"/>
        </w:rPr>
        <w:t>As</w:t>
      </w:r>
      <w:r w:rsidR="00DE7766">
        <w:rPr>
          <w:lang w:val="en-US"/>
        </w:rPr>
        <w:t xml:space="preserve"> </w:t>
      </w:r>
      <w:r w:rsidRPr="000C6807">
        <w:rPr>
          <w:lang w:val="en-US"/>
        </w:rPr>
        <w:t>a</w:t>
      </w:r>
      <w:r w:rsidR="00DE7766">
        <w:rPr>
          <w:lang w:val="en-US"/>
        </w:rPr>
        <w:t xml:space="preserve"> </w:t>
      </w:r>
      <w:r w:rsidRPr="000C6807">
        <w:rPr>
          <w:lang w:val="en-US"/>
        </w:rPr>
        <w:t>result,</w:t>
      </w:r>
      <w:r w:rsidR="00DE7766">
        <w:rPr>
          <w:lang w:val="en-US"/>
        </w:rPr>
        <w:t xml:space="preserve"> </w:t>
      </w:r>
      <w:r w:rsidRPr="000C6807">
        <w:rPr>
          <w:lang w:val="en-US"/>
        </w:rPr>
        <w:t>a</w:t>
      </w:r>
      <w:r w:rsidR="00DE7766">
        <w:rPr>
          <w:lang w:val="en-US"/>
        </w:rPr>
        <w:t xml:space="preserve"> </w:t>
      </w:r>
      <w:r w:rsidRPr="000C6807">
        <w:rPr>
          <w:lang w:val="en-US"/>
        </w:rPr>
        <w:t>positive</w:t>
      </w:r>
      <w:r w:rsidR="00DE7766">
        <w:rPr>
          <w:lang w:val="en-US"/>
        </w:rPr>
        <w:t xml:space="preserve"> </w:t>
      </w:r>
      <w:r w:rsidRPr="000C6807">
        <w:rPr>
          <w:lang w:val="en-US"/>
        </w:rPr>
        <w:t>autocorrelation</w:t>
      </w:r>
      <w:r w:rsidR="00DE7766">
        <w:rPr>
          <w:lang w:val="en-US"/>
        </w:rPr>
        <w:t xml:space="preserve"> </w:t>
      </w:r>
      <w:r w:rsidRPr="000C6807">
        <w:rPr>
          <w:lang w:val="en-US"/>
        </w:rPr>
        <w:t>between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and</w:t>
      </w:r>
      <w:r w:rsidR="00DE7766">
        <w:rPr>
          <w:lang w:val="en-US"/>
        </w:rPr>
        <w:t xml:space="preserve"> </w:t>
      </w:r>
      <w:r w:rsidR="00804692" w:rsidRPr="000C6807">
        <w:rPr>
          <w:lang w:val="en-US"/>
        </w:rPr>
        <w:t>those</w:t>
      </w:r>
      <w:r w:rsidR="00DE7766">
        <w:rPr>
          <w:lang w:val="en-US"/>
        </w:rPr>
        <w:t xml:space="preserve"> </w:t>
      </w:r>
      <w:r w:rsidR="00804692" w:rsidRPr="000C6807">
        <w:rPr>
          <w:lang w:val="en-US"/>
        </w:rPr>
        <w:t>of</w:t>
      </w:r>
      <w:r w:rsidR="00DE7766">
        <w:rPr>
          <w:lang w:val="en-US"/>
        </w:rPr>
        <w:t xml:space="preserve"> </w:t>
      </w:r>
      <w:r w:rsidRPr="000C6807">
        <w:rPr>
          <w:lang w:val="en-US"/>
        </w:rPr>
        <w:t>their</w:t>
      </w:r>
      <w:r w:rsidR="00DE7766">
        <w:rPr>
          <w:lang w:val="en-US"/>
        </w:rPr>
        <w:t xml:space="preserve"> </w:t>
      </w:r>
      <w:r w:rsidRPr="000C6807">
        <w:rPr>
          <w:lang w:val="en-US"/>
        </w:rPr>
        <w:t>neighbors</w:t>
      </w:r>
      <w:r w:rsidR="00DE7766">
        <w:rPr>
          <w:lang w:val="en-US"/>
        </w:rPr>
        <w:t xml:space="preserve"> </w:t>
      </w:r>
      <w:r w:rsidR="00F47EBB" w:rsidRPr="000C6807">
        <w:rPr>
          <w:lang w:val="en-US"/>
        </w:rPr>
        <w:t>have</w:t>
      </w:r>
      <w:r w:rsidR="00DE7766">
        <w:rPr>
          <w:lang w:val="en-US"/>
        </w:rPr>
        <w:t xml:space="preserve"> </w:t>
      </w:r>
      <w:r w:rsidR="00F47EBB" w:rsidRPr="000C6807">
        <w:rPr>
          <w:lang w:val="en-US"/>
        </w:rPr>
        <w:t>been</w:t>
      </w:r>
      <w:r w:rsidR="00DE7766">
        <w:rPr>
          <w:lang w:val="en-US"/>
        </w:rPr>
        <w:t xml:space="preserve"> </w:t>
      </w:r>
      <w:r w:rsidR="00F47EBB" w:rsidRPr="000C6807">
        <w:rPr>
          <w:lang w:val="en-US"/>
        </w:rPr>
        <w:t>determined</w:t>
      </w:r>
      <w:r w:rsidR="00F34948">
        <w:rPr>
          <w:lang w:val="en-US"/>
        </w:rPr>
        <w:t xml:space="preserve"> (Figure 3)</w:t>
      </w:r>
      <w:r w:rsidRPr="000C6807">
        <w:rPr>
          <w:lang w:val="en-US"/>
        </w:rPr>
        <w:t>.</w:t>
      </w:r>
    </w:p>
    <w:p w14:paraId="06DD8F14" w14:textId="7CC69E65" w:rsidR="00F34948" w:rsidRDefault="00F34948" w:rsidP="005706BE">
      <w:pPr>
        <w:spacing w:before="120" w:after="120" w:line="240" w:lineRule="auto"/>
        <w:ind w:firstLine="284"/>
        <w:rPr>
          <w:lang w:val="en-US"/>
        </w:rPr>
      </w:pPr>
      <w:r>
        <w:rPr>
          <w:b/>
          <w:noProof/>
          <w:lang w:val="en-US"/>
        </w:rPr>
        <w:drawing>
          <wp:inline distT="0" distB="0" distL="0" distR="0" wp14:anchorId="6AB7885E" wp14:editId="1DF76BC5">
            <wp:extent cx="2238070" cy="2374711"/>
            <wp:effectExtent l="19050" t="19050" r="10160" b="26035"/>
            <wp:docPr id="20" name="Resim 20" descr="C:\Users\admin\AppData\Local\Microsoft\Windows\INetCache\Content.Word\27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7 B.TİF"/>
                    <pic:cNvPicPr>
                      <a:picLocks noChangeAspect="1" noChangeArrowheads="1"/>
                    </pic:cNvPicPr>
                  </pic:nvPicPr>
                  <pic:blipFill>
                    <a:blip r:embed="rId10" cstate="print">
                      <a:extLst>
                        <a:ext uri="{28A0092B-C50C-407E-A947-70E740481C1C}">
                          <a14:useLocalDpi xmlns:a14="http://schemas.microsoft.com/office/drawing/2010/main" val="0"/>
                        </a:ext>
                      </a:extLst>
                    </a:blip>
                    <a:srcRect l="25705" r="27431" b="2483"/>
                    <a:stretch>
                      <a:fillRect/>
                    </a:stretch>
                  </pic:blipFill>
                  <pic:spPr bwMode="auto">
                    <a:xfrm>
                      <a:off x="0" y="0"/>
                      <a:ext cx="2238249" cy="2374901"/>
                    </a:xfrm>
                    <a:prstGeom prst="rect">
                      <a:avLst/>
                    </a:prstGeom>
                    <a:noFill/>
                    <a:ln>
                      <a:solidFill>
                        <a:schemeClr val="tx1"/>
                      </a:solidFill>
                    </a:ln>
                  </pic:spPr>
                </pic:pic>
              </a:graphicData>
            </a:graphic>
          </wp:inline>
        </w:drawing>
      </w:r>
    </w:p>
    <w:p w14:paraId="6F537067" w14:textId="29748744" w:rsidR="00804692" w:rsidRDefault="00580003" w:rsidP="00804692">
      <w:pPr>
        <w:spacing w:before="120" w:after="120" w:line="240" w:lineRule="auto"/>
        <w:ind w:firstLine="0"/>
        <w:rPr>
          <w:lang w:val="en-US"/>
        </w:rPr>
      </w:pPr>
      <w:r w:rsidRPr="000C6807">
        <w:rPr>
          <w:b/>
          <w:lang w:val="en-US"/>
        </w:rPr>
        <w:t>Figure</w:t>
      </w:r>
      <w:r w:rsidR="00DE7766">
        <w:rPr>
          <w:b/>
          <w:lang w:val="en-US"/>
        </w:rPr>
        <w:t xml:space="preserve"> </w:t>
      </w:r>
      <w:r w:rsidRPr="000C6807">
        <w:rPr>
          <w:b/>
          <w:lang w:val="en-US"/>
        </w:rPr>
        <w:t>3</w:t>
      </w:r>
      <w:r w:rsidR="00253A14" w:rsidRPr="000C6807">
        <w:rPr>
          <w:b/>
          <w:lang w:val="en-US"/>
        </w:rPr>
        <w:t>:</w:t>
      </w:r>
      <w:r w:rsidR="00DE7766">
        <w:rPr>
          <w:b/>
          <w:lang w:val="en-US"/>
        </w:rPr>
        <w:t xml:space="preserve"> </w:t>
      </w:r>
      <w:r w:rsidR="00804692" w:rsidRPr="000E15F2">
        <w:rPr>
          <w:lang w:val="en-US"/>
        </w:rPr>
        <w:t>Moran</w:t>
      </w:r>
      <w:r w:rsidR="00DE7766">
        <w:rPr>
          <w:lang w:val="en-US"/>
        </w:rPr>
        <w:t xml:space="preserve"> </w:t>
      </w:r>
      <w:r w:rsidR="00804692" w:rsidRPr="000E15F2">
        <w:rPr>
          <w:lang w:val="en-US"/>
        </w:rPr>
        <w:t>Scatter</w:t>
      </w:r>
      <w:r w:rsidR="00DE7766">
        <w:rPr>
          <w:lang w:val="en-US"/>
        </w:rPr>
        <w:t xml:space="preserve"> </w:t>
      </w:r>
      <w:r w:rsidR="00804692" w:rsidRPr="000E15F2">
        <w:rPr>
          <w:lang w:val="en-US"/>
        </w:rPr>
        <w:t>Diagram</w:t>
      </w:r>
      <w:r w:rsidR="00DE7766">
        <w:rPr>
          <w:lang w:val="en-US"/>
        </w:rPr>
        <w:t xml:space="preserve"> </w:t>
      </w:r>
      <w:r w:rsidR="00804692" w:rsidRPr="000E15F2">
        <w:rPr>
          <w:lang w:val="en-US"/>
        </w:rPr>
        <w:t>of</w:t>
      </w:r>
      <w:r w:rsidR="00DE7766">
        <w:rPr>
          <w:lang w:val="en-US"/>
        </w:rPr>
        <w:t xml:space="preserve"> </w:t>
      </w:r>
      <w:r w:rsidR="00804692" w:rsidRPr="000E15F2">
        <w:rPr>
          <w:lang w:val="en-US"/>
        </w:rPr>
        <w:t>the</w:t>
      </w:r>
      <w:r w:rsidR="00DE7766">
        <w:rPr>
          <w:lang w:val="en-US"/>
        </w:rPr>
        <w:t xml:space="preserve"> </w:t>
      </w:r>
      <w:r w:rsidR="00804692" w:rsidRPr="000E15F2">
        <w:rPr>
          <w:lang w:val="en-US"/>
        </w:rPr>
        <w:t>Room</w:t>
      </w:r>
      <w:r w:rsidR="00DE7766">
        <w:rPr>
          <w:lang w:val="en-US"/>
        </w:rPr>
        <w:t xml:space="preserve"> </w:t>
      </w:r>
      <w:r w:rsidR="00804692" w:rsidRPr="000E15F2">
        <w:rPr>
          <w:lang w:val="en-US"/>
        </w:rPr>
        <w:t>Rates</w:t>
      </w:r>
      <w:r w:rsidR="00DE7766">
        <w:rPr>
          <w:lang w:val="en-US"/>
        </w:rPr>
        <w:t xml:space="preserve"> </w:t>
      </w:r>
      <w:r w:rsidR="00804692" w:rsidRPr="000E15F2">
        <w:rPr>
          <w:lang w:val="en-US"/>
        </w:rPr>
        <w:t>of</w:t>
      </w:r>
      <w:r w:rsidR="00DE7766">
        <w:rPr>
          <w:lang w:val="en-US"/>
        </w:rPr>
        <w:t xml:space="preserve"> </w:t>
      </w:r>
      <w:r w:rsidR="00804692" w:rsidRPr="000E15F2">
        <w:rPr>
          <w:lang w:val="en-US"/>
        </w:rPr>
        <w:t>the</w:t>
      </w:r>
      <w:r w:rsidR="00DE7766">
        <w:rPr>
          <w:lang w:val="en-US"/>
        </w:rPr>
        <w:t xml:space="preserve"> </w:t>
      </w:r>
      <w:r w:rsidR="00804692" w:rsidRPr="000E15F2">
        <w:rPr>
          <w:lang w:val="en-US"/>
        </w:rPr>
        <w:t>Accommodation</w:t>
      </w:r>
      <w:r w:rsidR="00DE7766">
        <w:rPr>
          <w:lang w:val="en-US"/>
        </w:rPr>
        <w:t xml:space="preserve"> </w:t>
      </w:r>
      <w:r w:rsidR="00804692" w:rsidRPr="000E15F2">
        <w:rPr>
          <w:lang w:val="en-US"/>
        </w:rPr>
        <w:t>Facilities</w:t>
      </w:r>
      <w:r w:rsidR="00DE7766">
        <w:rPr>
          <w:lang w:val="en-US"/>
        </w:rPr>
        <w:t xml:space="preserve"> </w:t>
      </w:r>
      <w:r w:rsidR="00804692" w:rsidRPr="000E15F2">
        <w:rPr>
          <w:lang w:val="en-US"/>
        </w:rPr>
        <w:t>in</w:t>
      </w:r>
      <w:r w:rsidR="00DE7766">
        <w:rPr>
          <w:lang w:val="en-US"/>
        </w:rPr>
        <w:t xml:space="preserve"> </w:t>
      </w:r>
      <w:r w:rsidR="00804692" w:rsidRPr="000E15F2">
        <w:rPr>
          <w:lang w:val="en-US"/>
        </w:rPr>
        <w:t>Antalya</w:t>
      </w:r>
    </w:p>
    <w:p w14:paraId="486361F4" w14:textId="42371331" w:rsidR="00804692" w:rsidRPr="000C6807" w:rsidRDefault="007C22AE" w:rsidP="005706BE">
      <w:pPr>
        <w:spacing w:before="120" w:after="120" w:line="240" w:lineRule="auto"/>
        <w:ind w:firstLine="284"/>
        <w:rPr>
          <w:lang w:val="en-US"/>
        </w:rPr>
      </w:pPr>
      <w:r w:rsidRPr="000C6807">
        <w:rPr>
          <w:lang w:val="en-US"/>
        </w:rPr>
        <w:t>At</w:t>
      </w:r>
      <w:r w:rsidR="00DE7766">
        <w:rPr>
          <w:lang w:val="en-US"/>
        </w:rPr>
        <w:t xml:space="preserve"> </w:t>
      </w:r>
      <w:r w:rsidRPr="000C6807">
        <w:rPr>
          <w:lang w:val="en-US"/>
        </w:rPr>
        <w:t>the</w:t>
      </w:r>
      <w:r w:rsidR="00DE7766">
        <w:rPr>
          <w:lang w:val="en-US"/>
        </w:rPr>
        <w:t xml:space="preserve"> </w:t>
      </w:r>
      <w:r w:rsidRPr="000C6807">
        <w:rPr>
          <w:lang w:val="en-US"/>
        </w:rPr>
        <w:t>end</w:t>
      </w:r>
      <w:r w:rsidR="00DE7766">
        <w:rPr>
          <w:lang w:val="en-US"/>
        </w:rPr>
        <w:t xml:space="preserve"> </w:t>
      </w:r>
      <w:r w:rsidRPr="000C6807">
        <w:rPr>
          <w:lang w:val="en-US"/>
        </w:rPr>
        <w:t>of</w:t>
      </w:r>
      <w:r w:rsidR="00DE7766">
        <w:rPr>
          <w:lang w:val="en-US"/>
        </w:rPr>
        <w:t xml:space="preserve"> </w:t>
      </w:r>
      <w:r w:rsidRPr="000C6807">
        <w:rPr>
          <w:lang w:val="en-US"/>
        </w:rPr>
        <w:t>these</w:t>
      </w:r>
      <w:r w:rsidR="00DE7766">
        <w:rPr>
          <w:lang w:val="en-US"/>
        </w:rPr>
        <w:t xml:space="preserve"> </w:t>
      </w:r>
      <w:r w:rsidRPr="000C6807">
        <w:rPr>
          <w:lang w:val="en-US"/>
        </w:rPr>
        <w:t>examinations,</w:t>
      </w:r>
      <w:r w:rsidR="00DE7766">
        <w:rPr>
          <w:lang w:val="en-US"/>
        </w:rPr>
        <w:t xml:space="preserve"> </w:t>
      </w:r>
      <w:r w:rsidRPr="000C6807">
        <w:rPr>
          <w:lang w:val="en-US"/>
        </w:rPr>
        <w:t>it</w:t>
      </w:r>
      <w:r w:rsidR="00DE7766">
        <w:rPr>
          <w:lang w:val="en-US"/>
        </w:rPr>
        <w:t xml:space="preserve"> </w:t>
      </w:r>
      <w:r w:rsidRPr="000C6807">
        <w:rPr>
          <w:lang w:val="en-US"/>
        </w:rPr>
        <w:t>was</w:t>
      </w:r>
      <w:r w:rsidR="00DE7766">
        <w:rPr>
          <w:lang w:val="en-US"/>
        </w:rPr>
        <w:t xml:space="preserve"> </w:t>
      </w:r>
      <w:r w:rsidRPr="000C6807">
        <w:rPr>
          <w:lang w:val="en-US"/>
        </w:rPr>
        <w:t>determined</w:t>
      </w:r>
      <w:r w:rsidR="00DE7766">
        <w:rPr>
          <w:lang w:val="en-US"/>
        </w:rPr>
        <w:t xml:space="preserve"> </w:t>
      </w:r>
      <w:r w:rsidRPr="000C6807">
        <w:rPr>
          <w:lang w:val="en-US"/>
        </w:rPr>
        <w:t>that</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rela</w:t>
      </w:r>
      <w:r w:rsidR="00AA2A69" w:rsidRPr="000C6807">
        <w:rPr>
          <w:lang w:val="en-US"/>
        </w:rPr>
        <w:t>tionship</w:t>
      </w:r>
      <w:r w:rsidR="00DE7766">
        <w:rPr>
          <w:lang w:val="en-US"/>
        </w:rPr>
        <w:t xml:space="preserve"> </w:t>
      </w:r>
      <w:r w:rsidR="00AA2A69" w:rsidRPr="000C6807">
        <w:rPr>
          <w:lang w:val="en-US"/>
        </w:rPr>
        <w:t>between</w:t>
      </w:r>
      <w:r w:rsidR="00DE7766">
        <w:rPr>
          <w:lang w:val="en-US"/>
        </w:rPr>
        <w:t xml:space="preserve"> </w:t>
      </w:r>
      <w:r w:rsidR="00AA2A69" w:rsidRPr="000C6807">
        <w:rPr>
          <w:lang w:val="en-US"/>
        </w:rPr>
        <w:t>the</w:t>
      </w:r>
      <w:r w:rsidR="00DE7766">
        <w:rPr>
          <w:lang w:val="en-US"/>
        </w:rPr>
        <w:t xml:space="preserve"> </w:t>
      </w:r>
      <w:r w:rsidR="00AA2A69" w:rsidRPr="000C6807">
        <w:rPr>
          <w:lang w:val="en-US"/>
        </w:rPr>
        <w:t>room</w:t>
      </w:r>
      <w:r w:rsidR="00DE7766">
        <w:rPr>
          <w:lang w:val="en-US"/>
        </w:rPr>
        <w:t xml:space="preserve"> </w:t>
      </w:r>
      <w:r w:rsidR="00AA2A69"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Antalya</w:t>
      </w:r>
      <w:r w:rsidR="00DE7766">
        <w:rPr>
          <w:lang w:val="en-US"/>
        </w:rPr>
        <w:t xml:space="preserve"> </w:t>
      </w:r>
      <w:r w:rsidRPr="000C6807">
        <w:rPr>
          <w:lang w:val="en-US"/>
        </w:rPr>
        <w:t>region.</w:t>
      </w:r>
    </w:p>
    <w:p w14:paraId="0B3C5D44" w14:textId="44402A24" w:rsidR="00832783" w:rsidRDefault="006E408E" w:rsidP="005706BE">
      <w:pPr>
        <w:spacing w:before="120" w:after="120" w:line="240" w:lineRule="auto"/>
        <w:ind w:firstLine="284"/>
        <w:rPr>
          <w:lang w:val="en-US"/>
        </w:rPr>
      </w:pPr>
      <w:r w:rsidRPr="000C6807">
        <w:rPr>
          <w:lang w:val="en-US"/>
        </w:rPr>
        <w:t>Considering</w:t>
      </w:r>
      <w:r w:rsidR="00DE7766">
        <w:rPr>
          <w:lang w:val="en-US"/>
        </w:rPr>
        <w:t xml:space="preserve"> </w:t>
      </w:r>
      <w:r w:rsidR="007C22AE" w:rsidRPr="000C6807">
        <w:rPr>
          <w:lang w:val="en-US"/>
        </w:rPr>
        <w:t>the</w:t>
      </w:r>
      <w:r w:rsidR="00DE7766">
        <w:rPr>
          <w:lang w:val="en-US"/>
        </w:rPr>
        <w:t xml:space="preserve"> </w:t>
      </w:r>
      <w:r w:rsidR="007C22AE" w:rsidRPr="000C6807">
        <w:rPr>
          <w:lang w:val="en-US"/>
        </w:rPr>
        <w:t>results</w:t>
      </w:r>
      <w:r w:rsidR="00DE7766">
        <w:rPr>
          <w:lang w:val="en-US"/>
        </w:rPr>
        <w:t xml:space="preserve"> </w:t>
      </w:r>
      <w:r w:rsidR="007C22AE" w:rsidRPr="000C6807">
        <w:rPr>
          <w:lang w:val="en-US"/>
        </w:rPr>
        <w:t>of</w:t>
      </w:r>
      <w:r w:rsidR="00DE7766">
        <w:rPr>
          <w:lang w:val="en-US"/>
        </w:rPr>
        <w:t xml:space="preserve"> </w:t>
      </w:r>
      <w:r w:rsidR="007C22AE" w:rsidRPr="000C6807">
        <w:rPr>
          <w:lang w:val="en-US"/>
        </w:rPr>
        <w:t>the</w:t>
      </w:r>
      <w:r w:rsidR="00DE7766">
        <w:rPr>
          <w:lang w:val="en-US"/>
        </w:rPr>
        <w:t xml:space="preserve"> </w:t>
      </w:r>
      <w:r w:rsidR="007C22AE" w:rsidRPr="000C6807">
        <w:rPr>
          <w:lang w:val="en-US"/>
        </w:rPr>
        <w:t>LISA</w:t>
      </w:r>
      <w:r w:rsidR="00DE7766">
        <w:rPr>
          <w:lang w:val="en-US"/>
        </w:rPr>
        <w:t xml:space="preserve"> </w:t>
      </w:r>
      <w:r w:rsidR="007C22AE" w:rsidRPr="000C6807">
        <w:rPr>
          <w:lang w:val="en-US"/>
        </w:rPr>
        <w:t>clustering</w:t>
      </w:r>
      <w:r w:rsidR="00DE7766">
        <w:rPr>
          <w:lang w:val="en-US"/>
        </w:rPr>
        <w:t xml:space="preserve"> </w:t>
      </w:r>
      <w:r w:rsidR="007C22AE" w:rsidRPr="000C6807">
        <w:rPr>
          <w:lang w:val="en-US"/>
        </w:rPr>
        <w:t>map</w:t>
      </w:r>
      <w:r w:rsidR="00DE7766">
        <w:rPr>
          <w:lang w:val="en-US"/>
        </w:rPr>
        <w:t xml:space="preserve"> </w:t>
      </w:r>
      <w:r w:rsidR="007C22AE" w:rsidRPr="000C6807">
        <w:rPr>
          <w:lang w:val="en-US"/>
        </w:rPr>
        <w:t>in</w:t>
      </w:r>
      <w:r w:rsidR="00DE7766">
        <w:rPr>
          <w:lang w:val="en-US"/>
        </w:rPr>
        <w:t xml:space="preserve"> </w:t>
      </w:r>
      <w:r w:rsidR="007C22AE" w:rsidRPr="000C6807">
        <w:rPr>
          <w:lang w:val="en-US"/>
        </w:rPr>
        <w:t>Figure</w:t>
      </w:r>
      <w:r w:rsidR="00DE7766">
        <w:rPr>
          <w:lang w:val="en-US"/>
        </w:rPr>
        <w:t xml:space="preserve"> </w:t>
      </w:r>
      <w:r w:rsidR="007C22AE" w:rsidRPr="000C6807">
        <w:rPr>
          <w:lang w:val="en-US"/>
        </w:rPr>
        <w:t>1</w:t>
      </w:r>
      <w:r w:rsidR="00DE7766">
        <w:rPr>
          <w:lang w:val="en-US"/>
        </w:rPr>
        <w:t xml:space="preserve"> </w:t>
      </w:r>
      <w:r w:rsidR="007C22AE" w:rsidRPr="000C6807">
        <w:rPr>
          <w:lang w:val="en-US"/>
        </w:rPr>
        <w:t>in</w:t>
      </w:r>
      <w:r w:rsidR="00DE7766">
        <w:rPr>
          <w:lang w:val="en-US"/>
        </w:rPr>
        <w:t xml:space="preserve"> </w:t>
      </w:r>
      <w:r w:rsidR="007C22AE" w:rsidRPr="000C6807">
        <w:rPr>
          <w:lang w:val="en-US"/>
        </w:rPr>
        <w:t>terms</w:t>
      </w:r>
      <w:r w:rsidR="00DE7766">
        <w:rPr>
          <w:lang w:val="en-US"/>
        </w:rPr>
        <w:t xml:space="preserve"> </w:t>
      </w:r>
      <w:r w:rsidR="007C22AE"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007C22AE" w:rsidRPr="000C6807">
        <w:rPr>
          <w:lang w:val="en-US"/>
        </w:rPr>
        <w:t>it</w:t>
      </w:r>
      <w:r w:rsidR="00DE7766">
        <w:rPr>
          <w:lang w:val="en-US"/>
        </w:rPr>
        <w:t xml:space="preserve"> </w:t>
      </w:r>
      <w:r w:rsidR="007C22AE" w:rsidRPr="000C6807">
        <w:rPr>
          <w:lang w:val="en-US"/>
        </w:rPr>
        <w:t>seems</w:t>
      </w:r>
      <w:r w:rsidR="00DE7766">
        <w:rPr>
          <w:lang w:val="en-US"/>
        </w:rPr>
        <w:t xml:space="preserve"> </w:t>
      </w:r>
      <w:r w:rsidR="007C22AE" w:rsidRPr="000C6807">
        <w:rPr>
          <w:lang w:val="en-US"/>
        </w:rPr>
        <w:t>that</w:t>
      </w:r>
      <w:r w:rsidR="00DE7766">
        <w:rPr>
          <w:lang w:val="en-US"/>
        </w:rPr>
        <w:t xml:space="preserve"> </w:t>
      </w:r>
      <w:r w:rsidR="007C22AE" w:rsidRPr="000C6807">
        <w:rPr>
          <w:lang w:val="en-US"/>
        </w:rPr>
        <w:t>there</w:t>
      </w:r>
      <w:r w:rsidR="00DE7766">
        <w:rPr>
          <w:lang w:val="en-US"/>
        </w:rPr>
        <w:t xml:space="preserve"> </w:t>
      </w:r>
      <w:r w:rsidR="007C22AE" w:rsidRPr="000C6807">
        <w:rPr>
          <w:lang w:val="en-US"/>
        </w:rPr>
        <w:t>is</w:t>
      </w:r>
      <w:r w:rsidR="00DE7766">
        <w:rPr>
          <w:lang w:val="en-US"/>
        </w:rPr>
        <w:t xml:space="preserve"> </w:t>
      </w:r>
      <w:r w:rsidR="007C22AE" w:rsidRPr="000C6807">
        <w:rPr>
          <w:lang w:val="en-US"/>
        </w:rPr>
        <w:t>significant</w:t>
      </w:r>
      <w:r w:rsidR="00DE7766">
        <w:rPr>
          <w:lang w:val="en-US"/>
        </w:rPr>
        <w:t xml:space="preserve"> </w:t>
      </w:r>
      <w:r w:rsidR="007C22AE" w:rsidRPr="000C6807">
        <w:rPr>
          <w:lang w:val="en-US"/>
        </w:rPr>
        <w:t>spatial</w:t>
      </w:r>
      <w:r w:rsidR="00DE7766">
        <w:rPr>
          <w:lang w:val="en-US"/>
        </w:rPr>
        <w:t xml:space="preserve"> </w:t>
      </w:r>
      <w:r w:rsidR="007C22AE" w:rsidRPr="000C6807">
        <w:rPr>
          <w:lang w:val="en-US"/>
        </w:rPr>
        <w:t>clustering</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007C22AE" w:rsidRPr="000C6807">
        <w:rPr>
          <w:lang w:val="en-US"/>
        </w:rPr>
        <w:t>neighboring</w:t>
      </w:r>
      <w:r w:rsidR="00DE7766">
        <w:rPr>
          <w:lang w:val="en-US"/>
        </w:rPr>
        <w:t xml:space="preserve"> </w:t>
      </w:r>
      <w:r w:rsidR="007C22AE" w:rsidRPr="000C6807">
        <w:rPr>
          <w:lang w:val="en-US"/>
        </w:rPr>
        <w:t>locations.</w:t>
      </w:r>
      <w:r w:rsidR="00DE7766">
        <w:rPr>
          <w:lang w:val="en-US"/>
        </w:rPr>
        <w:t xml:space="preserve"> </w:t>
      </w:r>
      <w:r w:rsidRPr="000C6807">
        <w:rPr>
          <w:lang w:val="en-US"/>
        </w:rPr>
        <w:t>I</w:t>
      </w:r>
      <w:r w:rsidR="007C22AE" w:rsidRPr="000C6807">
        <w:rPr>
          <w:lang w:val="en-US"/>
        </w:rPr>
        <w:t>t</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007C22AE" w:rsidRPr="000C6807">
        <w:rPr>
          <w:lang w:val="en-US"/>
        </w:rPr>
        <w:t>found</w:t>
      </w:r>
      <w:r w:rsidR="00DE7766">
        <w:rPr>
          <w:lang w:val="en-US"/>
        </w:rPr>
        <w:t xml:space="preserve"> </w:t>
      </w:r>
      <w:r w:rsidR="007C22AE" w:rsidRPr="000C6807">
        <w:rPr>
          <w:lang w:val="en-US"/>
        </w:rPr>
        <w:t>that</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a</w:t>
      </w:r>
      <w:r w:rsidR="00DE7766">
        <w:rPr>
          <w:lang w:val="en-US"/>
        </w:rPr>
        <w:t xml:space="preserve"> </w:t>
      </w:r>
      <w:r w:rsidRPr="000C6807">
        <w:rPr>
          <w:lang w:val="en-US"/>
        </w:rPr>
        <w:t>positive</w:t>
      </w:r>
      <w:r w:rsidR="00DE7766">
        <w:rPr>
          <w:lang w:val="en-US"/>
        </w:rPr>
        <w:t xml:space="preserve"> </w:t>
      </w:r>
      <w:r w:rsidRPr="000C6807">
        <w:rPr>
          <w:lang w:val="en-US"/>
        </w:rPr>
        <w:t>spatial</w:t>
      </w:r>
      <w:r w:rsidR="00DE7766">
        <w:rPr>
          <w:lang w:val="en-US"/>
        </w:rPr>
        <w:t xml:space="preserve"> </w:t>
      </w:r>
      <w:r w:rsidRPr="000C6807">
        <w:rPr>
          <w:lang w:val="en-US"/>
        </w:rPr>
        <w:t>relationship</w:t>
      </w:r>
      <w:r w:rsidR="00DE7766">
        <w:rPr>
          <w:lang w:val="en-US"/>
        </w:rPr>
        <w:t xml:space="preserve"> </w:t>
      </w:r>
      <w:r w:rsidRPr="000C6807">
        <w:rPr>
          <w:lang w:val="en-US"/>
        </w:rPr>
        <w:t>between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7C22AE" w:rsidRPr="000C6807">
        <w:rPr>
          <w:lang w:val="en-US"/>
        </w:rPr>
        <w:t>161</w:t>
      </w:r>
      <w:r w:rsidR="00DE7766">
        <w:rPr>
          <w:lang w:val="en-US"/>
        </w:rPr>
        <w:t xml:space="preserve"> </w:t>
      </w:r>
      <w:r w:rsidR="007C22AE"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red</w:t>
      </w:r>
      <w:r w:rsidR="00DE7766">
        <w:rPr>
          <w:lang w:val="en-US"/>
        </w:rPr>
        <w:t xml:space="preserve"> </w:t>
      </w:r>
      <w:r w:rsidRPr="000C6807">
        <w:rPr>
          <w:lang w:val="en-US"/>
        </w:rPr>
        <w:t>regions</w:t>
      </w:r>
      <w:r w:rsidR="00DE7766">
        <w:rPr>
          <w:lang w:val="en-US"/>
        </w:rPr>
        <w:t xml:space="preserve"> </w:t>
      </w:r>
      <w:r w:rsidRPr="000C6807">
        <w:rPr>
          <w:lang w:val="en-US"/>
        </w:rPr>
        <w:t>(</w:t>
      </w:r>
      <w:proofErr w:type="spellStart"/>
      <w:r w:rsidRPr="000C6807">
        <w:rPr>
          <w:szCs w:val="24"/>
          <w:lang w:val="en-US"/>
        </w:rPr>
        <w:t>Patara</w:t>
      </w:r>
      <w:proofErr w:type="spellEnd"/>
      <w:r w:rsidRPr="000C6807">
        <w:rPr>
          <w:szCs w:val="24"/>
          <w:lang w:val="en-US"/>
        </w:rPr>
        <w:t>,</w:t>
      </w:r>
      <w:r w:rsidR="00DE7766">
        <w:rPr>
          <w:szCs w:val="24"/>
          <w:lang w:val="en-US"/>
        </w:rPr>
        <w:t xml:space="preserve"> </w:t>
      </w:r>
      <w:proofErr w:type="spellStart"/>
      <w:r w:rsidRPr="000C6807">
        <w:rPr>
          <w:szCs w:val="24"/>
          <w:lang w:val="en-US"/>
        </w:rPr>
        <w:t>Finike</w:t>
      </w:r>
      <w:proofErr w:type="spellEnd"/>
      <w:r w:rsidRPr="000C6807">
        <w:rPr>
          <w:szCs w:val="24"/>
          <w:lang w:val="en-US"/>
        </w:rPr>
        <w:t>,</w:t>
      </w:r>
      <w:r w:rsidR="00DE7766">
        <w:rPr>
          <w:szCs w:val="24"/>
          <w:lang w:val="en-US"/>
        </w:rPr>
        <w:t xml:space="preserve"> </w:t>
      </w:r>
      <w:proofErr w:type="spellStart"/>
      <w:r w:rsidRPr="000C6807">
        <w:rPr>
          <w:szCs w:val="24"/>
          <w:lang w:val="en-US"/>
        </w:rPr>
        <w:t>Olimpos</w:t>
      </w:r>
      <w:proofErr w:type="spellEnd"/>
      <w:r w:rsidRPr="000C6807">
        <w:rPr>
          <w:szCs w:val="24"/>
          <w:lang w:val="en-US"/>
        </w:rPr>
        <w:t>,</w:t>
      </w:r>
      <w:r w:rsidR="00DE7766">
        <w:rPr>
          <w:szCs w:val="24"/>
          <w:lang w:val="en-US"/>
        </w:rPr>
        <w:t xml:space="preserve"> </w:t>
      </w:r>
      <w:proofErr w:type="spellStart"/>
      <w:proofErr w:type="gramStart"/>
      <w:r w:rsidRPr="000C6807">
        <w:rPr>
          <w:szCs w:val="24"/>
          <w:lang w:val="en-US"/>
        </w:rPr>
        <w:t>Alanya</w:t>
      </w:r>
      <w:proofErr w:type="spellEnd"/>
      <w:proofErr w:type="gramEnd"/>
      <w:r w:rsidRPr="000C6807">
        <w:rPr>
          <w:lang w:val="en-US"/>
        </w:rPr>
        <w:t>)</w:t>
      </w:r>
      <w:r w:rsidR="00DE7766">
        <w:rPr>
          <w:lang w:val="en-US"/>
        </w:rPr>
        <w:t xml:space="preserve"> </w:t>
      </w:r>
      <w:r w:rsidR="007C22AE" w:rsidRPr="000C6807">
        <w:rPr>
          <w:lang w:val="en-US"/>
        </w:rPr>
        <w:t>and</w:t>
      </w:r>
      <w:r w:rsidR="00DE7766">
        <w:rPr>
          <w:lang w:val="en-US"/>
        </w:rPr>
        <w:t xml:space="preserve"> </w:t>
      </w:r>
      <w:r w:rsidRPr="000C6807">
        <w:rPr>
          <w:lang w:val="en-US"/>
        </w:rPr>
        <w:t>they</w:t>
      </w:r>
      <w:r w:rsidR="00DE7766">
        <w:rPr>
          <w:lang w:val="en-US"/>
        </w:rPr>
        <w:t xml:space="preserve"> </w:t>
      </w:r>
      <w:r w:rsidR="007C22AE" w:rsidRPr="000C6807">
        <w:rPr>
          <w:lang w:val="en-US"/>
        </w:rPr>
        <w:t>affect</w:t>
      </w:r>
      <w:r w:rsidR="00DE7766">
        <w:rPr>
          <w:lang w:val="en-US"/>
        </w:rPr>
        <w:t xml:space="preserve"> </w:t>
      </w:r>
      <w:r w:rsidR="007C22AE" w:rsidRPr="000C6807">
        <w:rPr>
          <w:lang w:val="en-US"/>
        </w:rPr>
        <w:t>each</w:t>
      </w:r>
      <w:r w:rsidR="00DE7766">
        <w:rPr>
          <w:lang w:val="en-US"/>
        </w:rPr>
        <w:t xml:space="preserve"> </w:t>
      </w:r>
      <w:r w:rsidR="007C22AE" w:rsidRPr="000C6807">
        <w:rPr>
          <w:lang w:val="en-US"/>
        </w:rPr>
        <w:t>other</w:t>
      </w:r>
      <w:r w:rsidR="00DE7766">
        <w:rPr>
          <w:lang w:val="en-US"/>
        </w:rPr>
        <w:t xml:space="preserve"> </w:t>
      </w:r>
      <w:r w:rsidR="007C22AE" w:rsidRPr="000C6807">
        <w:rPr>
          <w:lang w:val="en-US"/>
        </w:rPr>
        <w:t>positively.</w:t>
      </w:r>
      <w:r w:rsidR="00DE7766">
        <w:rPr>
          <w:lang w:val="en-US"/>
        </w:rPr>
        <w:t xml:space="preserve"> </w:t>
      </w:r>
      <w:r w:rsidR="00832783" w:rsidRPr="000C6807">
        <w:rPr>
          <w:lang w:val="en-US"/>
        </w:rPr>
        <w:t>A</w:t>
      </w:r>
      <w:r w:rsidR="00DE7766">
        <w:rPr>
          <w:lang w:val="en-US"/>
        </w:rPr>
        <w:t xml:space="preserve"> </w:t>
      </w:r>
      <w:r w:rsidRPr="000C6807">
        <w:rPr>
          <w:lang w:val="en-US"/>
        </w:rPr>
        <w:t>positive</w:t>
      </w:r>
      <w:r w:rsidR="00DE7766">
        <w:rPr>
          <w:lang w:val="en-US"/>
        </w:rPr>
        <w:t xml:space="preserve"> </w:t>
      </w:r>
      <w:r w:rsidRPr="000C6807">
        <w:rPr>
          <w:lang w:val="en-US"/>
        </w:rPr>
        <w:t>autocorrelation</w:t>
      </w:r>
      <w:r w:rsidR="00DE7766">
        <w:rPr>
          <w:lang w:val="en-US"/>
        </w:rPr>
        <w:t xml:space="preserve"> </w:t>
      </w:r>
      <w:r w:rsidR="00832783" w:rsidRPr="000C6807">
        <w:rPr>
          <w:lang w:val="en-US"/>
        </w:rPr>
        <w:t>has</w:t>
      </w:r>
      <w:r w:rsidR="00DE7766">
        <w:rPr>
          <w:lang w:val="en-US"/>
        </w:rPr>
        <w:t xml:space="preserve"> </w:t>
      </w:r>
      <w:r w:rsidR="00832783" w:rsidRPr="000C6807">
        <w:rPr>
          <w:lang w:val="en-US"/>
        </w:rPr>
        <w:t>been</w:t>
      </w:r>
      <w:r w:rsidR="00DE7766">
        <w:rPr>
          <w:lang w:val="en-US"/>
        </w:rPr>
        <w:t xml:space="preserve"> </w:t>
      </w:r>
      <w:r w:rsidR="00832783" w:rsidRPr="000C6807">
        <w:rPr>
          <w:lang w:val="en-US"/>
        </w:rPr>
        <w:t>seen</w:t>
      </w:r>
      <w:r w:rsidR="00DE7766">
        <w:rPr>
          <w:lang w:val="en-US"/>
        </w:rPr>
        <w:t xml:space="preserve"> </w:t>
      </w:r>
      <w:r w:rsidRPr="000C6807">
        <w:rPr>
          <w:lang w:val="en-US"/>
        </w:rPr>
        <w:t>between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832783" w:rsidRPr="000C6807">
        <w:rPr>
          <w:szCs w:val="24"/>
          <w:lang w:val="en-US"/>
        </w:rPr>
        <w:t>48</w:t>
      </w:r>
      <w:r w:rsidR="00DE7766">
        <w:rPr>
          <w:lang w:val="en-US"/>
        </w:rPr>
        <w:t xml:space="preserve"> </w:t>
      </w:r>
      <w:r w:rsidR="00832783" w:rsidRPr="000C6807">
        <w:rPr>
          <w:lang w:val="en-US"/>
        </w:rPr>
        <w:t>accommodation</w:t>
      </w:r>
      <w:r w:rsidR="00DE7766">
        <w:rPr>
          <w:lang w:val="en-US"/>
        </w:rPr>
        <w:t xml:space="preserve"> </w:t>
      </w:r>
      <w:r w:rsidR="00832783" w:rsidRPr="000C6807">
        <w:rPr>
          <w:lang w:val="en-US"/>
        </w:rPr>
        <w:t>facilities</w:t>
      </w:r>
      <w:r w:rsidR="00DE7766">
        <w:rPr>
          <w:lang w:val="en-US"/>
        </w:rPr>
        <w:t xml:space="preserve"> </w:t>
      </w:r>
      <w:r w:rsidR="00832783" w:rsidRPr="000C6807">
        <w:rPr>
          <w:lang w:val="en-US"/>
        </w:rPr>
        <w:t>in</w:t>
      </w:r>
      <w:r w:rsidR="00DE7766">
        <w:rPr>
          <w:lang w:val="en-US"/>
        </w:rPr>
        <w:t xml:space="preserve"> </w:t>
      </w:r>
      <w:r w:rsidR="00832783" w:rsidRPr="000C6807">
        <w:rPr>
          <w:lang w:val="en-US"/>
        </w:rPr>
        <w:t>the</w:t>
      </w:r>
      <w:r w:rsidR="00DE7766">
        <w:rPr>
          <w:lang w:val="en-US"/>
        </w:rPr>
        <w:t xml:space="preserve"> </w:t>
      </w:r>
      <w:r w:rsidR="007C22AE" w:rsidRPr="000C6807">
        <w:rPr>
          <w:lang w:val="en-US"/>
        </w:rPr>
        <w:t>blue</w:t>
      </w:r>
      <w:r w:rsidR="00DE7766">
        <w:rPr>
          <w:lang w:val="en-US"/>
        </w:rPr>
        <w:t xml:space="preserve"> </w:t>
      </w:r>
      <w:r w:rsidR="007C22AE" w:rsidRPr="000C6807">
        <w:rPr>
          <w:lang w:val="en-US"/>
        </w:rPr>
        <w:t>regions</w:t>
      </w:r>
      <w:r w:rsidR="00DE7766">
        <w:rPr>
          <w:lang w:val="en-US"/>
        </w:rPr>
        <w:t xml:space="preserve"> </w:t>
      </w:r>
      <w:r w:rsidR="007C22AE" w:rsidRPr="000C6807">
        <w:rPr>
          <w:lang w:val="en-US"/>
        </w:rPr>
        <w:t>(</w:t>
      </w:r>
      <w:proofErr w:type="spellStart"/>
      <w:r w:rsidR="007C22AE" w:rsidRPr="000C6807">
        <w:rPr>
          <w:lang w:val="en-US"/>
        </w:rPr>
        <w:t>Kalkan</w:t>
      </w:r>
      <w:proofErr w:type="spellEnd"/>
      <w:r w:rsidR="007C22AE" w:rsidRPr="000C6807">
        <w:rPr>
          <w:lang w:val="en-US"/>
        </w:rPr>
        <w:t>,</w:t>
      </w:r>
      <w:r w:rsidR="00DE7766">
        <w:rPr>
          <w:lang w:val="en-US"/>
        </w:rPr>
        <w:t xml:space="preserve"> </w:t>
      </w:r>
      <w:proofErr w:type="spellStart"/>
      <w:r w:rsidR="007C22AE" w:rsidRPr="000C6807">
        <w:rPr>
          <w:lang w:val="en-US"/>
        </w:rPr>
        <w:t>Kaş</w:t>
      </w:r>
      <w:proofErr w:type="spellEnd"/>
      <w:r w:rsidR="007C22AE" w:rsidRPr="000C6807">
        <w:rPr>
          <w:lang w:val="en-US"/>
        </w:rPr>
        <w:t>,</w:t>
      </w:r>
      <w:r w:rsidR="00DE7766">
        <w:rPr>
          <w:lang w:val="en-US"/>
        </w:rPr>
        <w:t xml:space="preserve"> </w:t>
      </w:r>
      <w:proofErr w:type="spellStart"/>
      <w:r w:rsidR="007C22AE" w:rsidRPr="000C6807">
        <w:rPr>
          <w:lang w:val="en-US"/>
        </w:rPr>
        <w:t>Tekirova</w:t>
      </w:r>
      <w:proofErr w:type="spellEnd"/>
      <w:r w:rsidR="007C22AE" w:rsidRPr="000C6807">
        <w:rPr>
          <w:lang w:val="en-US"/>
        </w:rPr>
        <w:t>,</w:t>
      </w:r>
      <w:r w:rsidR="00DE7766">
        <w:rPr>
          <w:lang w:val="en-US"/>
        </w:rPr>
        <w:t xml:space="preserve"> </w:t>
      </w:r>
      <w:proofErr w:type="spellStart"/>
      <w:r w:rsidR="007C22AE" w:rsidRPr="000C6807">
        <w:rPr>
          <w:lang w:val="en-US"/>
        </w:rPr>
        <w:t>Göynük</w:t>
      </w:r>
      <w:proofErr w:type="spellEnd"/>
      <w:r w:rsidR="007C22AE" w:rsidRPr="000C6807">
        <w:rPr>
          <w:lang w:val="en-US"/>
        </w:rPr>
        <w:t>,</w:t>
      </w:r>
      <w:r w:rsidR="00DE7766">
        <w:rPr>
          <w:lang w:val="en-US"/>
        </w:rPr>
        <w:t xml:space="preserve"> </w:t>
      </w:r>
      <w:proofErr w:type="spellStart"/>
      <w:r w:rsidR="007C22AE" w:rsidRPr="000C6807">
        <w:rPr>
          <w:lang w:val="en-US"/>
        </w:rPr>
        <w:t>Beldibi</w:t>
      </w:r>
      <w:proofErr w:type="spellEnd"/>
      <w:r w:rsidR="007C22AE" w:rsidRPr="000C6807">
        <w:rPr>
          <w:lang w:val="en-US"/>
        </w:rPr>
        <w:t>,</w:t>
      </w:r>
      <w:r w:rsidR="00DE7766">
        <w:rPr>
          <w:lang w:val="en-US"/>
        </w:rPr>
        <w:t xml:space="preserve"> </w:t>
      </w:r>
      <w:proofErr w:type="spellStart"/>
      <w:r w:rsidR="007C22AE" w:rsidRPr="000C6807">
        <w:rPr>
          <w:lang w:val="en-US"/>
        </w:rPr>
        <w:t>Belek</w:t>
      </w:r>
      <w:proofErr w:type="spellEnd"/>
      <w:r w:rsidR="007C22AE" w:rsidRPr="000C6807">
        <w:rPr>
          <w:lang w:val="en-US"/>
        </w:rPr>
        <w:t>,</w:t>
      </w:r>
      <w:r w:rsidR="00DE7766">
        <w:rPr>
          <w:lang w:val="en-US"/>
        </w:rPr>
        <w:t xml:space="preserve"> </w:t>
      </w:r>
      <w:proofErr w:type="spellStart"/>
      <w:r w:rsidR="007C22AE" w:rsidRPr="000C6807">
        <w:rPr>
          <w:lang w:val="en-US"/>
        </w:rPr>
        <w:t>Kızılot</w:t>
      </w:r>
      <w:proofErr w:type="spellEnd"/>
      <w:r w:rsidR="007C22AE" w:rsidRPr="000C6807">
        <w:rPr>
          <w:lang w:val="en-US"/>
        </w:rPr>
        <w:t>,</w:t>
      </w:r>
      <w:r w:rsidR="00DE7766">
        <w:rPr>
          <w:lang w:val="en-US"/>
        </w:rPr>
        <w:t xml:space="preserve"> </w:t>
      </w:r>
      <w:proofErr w:type="spellStart"/>
      <w:r w:rsidR="007C22AE" w:rsidRPr="000C6807">
        <w:rPr>
          <w:lang w:val="en-US"/>
        </w:rPr>
        <w:t>Okurcalar</w:t>
      </w:r>
      <w:proofErr w:type="spellEnd"/>
      <w:r w:rsidR="007C22AE" w:rsidRPr="000C6807">
        <w:rPr>
          <w:lang w:val="en-US"/>
        </w:rPr>
        <w:t>,</w:t>
      </w:r>
      <w:r w:rsidR="00DE7766">
        <w:rPr>
          <w:lang w:val="en-US"/>
        </w:rPr>
        <w:t xml:space="preserve"> </w:t>
      </w:r>
      <w:proofErr w:type="spellStart"/>
      <w:proofErr w:type="gramStart"/>
      <w:r w:rsidR="007C22AE" w:rsidRPr="000C6807">
        <w:rPr>
          <w:lang w:val="en-US"/>
        </w:rPr>
        <w:t>Mahmutlar</w:t>
      </w:r>
      <w:proofErr w:type="spellEnd"/>
      <w:proofErr w:type="gramEnd"/>
      <w:r w:rsidR="007C22AE" w:rsidRPr="000C6807">
        <w:rPr>
          <w:lang w:val="en-US"/>
        </w:rPr>
        <w:t>)</w:t>
      </w:r>
      <w:r w:rsidR="00832783" w:rsidRPr="000C6807">
        <w:rPr>
          <w:lang w:val="en-US"/>
        </w:rPr>
        <w:t>,</w:t>
      </w:r>
      <w:r w:rsidR="00DE7766">
        <w:rPr>
          <w:lang w:val="en-US"/>
        </w:rPr>
        <w:t xml:space="preserve"> </w:t>
      </w:r>
      <w:r w:rsidR="00832783" w:rsidRPr="000C6807">
        <w:rPr>
          <w:lang w:val="en-US"/>
        </w:rPr>
        <w:t>however</w:t>
      </w:r>
      <w:r w:rsidR="009E0AA2" w:rsidRPr="000C6807">
        <w:rPr>
          <w:lang w:val="en-US"/>
        </w:rPr>
        <w:t>,</w:t>
      </w:r>
      <w:r w:rsidR="00DE7766">
        <w:rPr>
          <w:lang w:val="en-US"/>
        </w:rPr>
        <w:t xml:space="preserve"> </w:t>
      </w:r>
      <w:r w:rsidRPr="000C6807">
        <w:rPr>
          <w:lang w:val="en-US"/>
        </w:rPr>
        <w:t>t</w:t>
      </w:r>
      <w:r w:rsidR="007C22AE" w:rsidRPr="000C6807">
        <w:rPr>
          <w:lang w:val="en-US"/>
        </w:rPr>
        <w:t>he</w:t>
      </w:r>
      <w:r w:rsidR="00DE7766">
        <w:rPr>
          <w:lang w:val="en-US"/>
        </w:rPr>
        <w:t xml:space="preserve"> </w:t>
      </w:r>
      <w:r w:rsidR="007C22AE" w:rsidRPr="000C6807">
        <w:rPr>
          <w:lang w:val="en-US"/>
        </w:rPr>
        <w:t>room</w:t>
      </w:r>
      <w:r w:rsidR="00DE7766">
        <w:rPr>
          <w:lang w:val="en-US"/>
        </w:rPr>
        <w:t xml:space="preserve"> </w:t>
      </w:r>
      <w:r w:rsidR="007C22AE" w:rsidRPr="000C6807">
        <w:rPr>
          <w:lang w:val="en-US"/>
        </w:rPr>
        <w:t>rates</w:t>
      </w:r>
      <w:r w:rsidR="00DE7766">
        <w:rPr>
          <w:lang w:val="en-US"/>
        </w:rPr>
        <w:t xml:space="preserve"> </w:t>
      </w:r>
      <w:r w:rsidR="00832783" w:rsidRPr="000C6807">
        <w:rPr>
          <w:lang w:val="en-US"/>
        </w:rPr>
        <w:t>in</w:t>
      </w:r>
      <w:r w:rsidR="00DE7766">
        <w:rPr>
          <w:lang w:val="en-US"/>
        </w:rPr>
        <w:t xml:space="preserve"> </w:t>
      </w:r>
      <w:r w:rsidR="00832783" w:rsidRPr="000C6807">
        <w:rPr>
          <w:lang w:val="en-US"/>
        </w:rPr>
        <w:t>these</w:t>
      </w:r>
      <w:r w:rsidR="00DE7766">
        <w:rPr>
          <w:lang w:val="en-US"/>
        </w:rPr>
        <w:t xml:space="preserve"> </w:t>
      </w:r>
      <w:r w:rsidR="00832783" w:rsidRPr="000C6807">
        <w:rPr>
          <w:lang w:val="en-US"/>
        </w:rPr>
        <w:t>regions</w:t>
      </w:r>
      <w:r w:rsidR="00DE7766">
        <w:rPr>
          <w:lang w:val="en-US"/>
        </w:rPr>
        <w:t xml:space="preserve"> </w:t>
      </w:r>
      <w:r w:rsidR="007C22AE" w:rsidRPr="000C6807">
        <w:rPr>
          <w:lang w:val="en-US"/>
        </w:rPr>
        <w:t>affect</w:t>
      </w:r>
      <w:r w:rsidR="00DE7766">
        <w:rPr>
          <w:lang w:val="en-US"/>
        </w:rPr>
        <w:t xml:space="preserve"> </w:t>
      </w:r>
      <w:r w:rsidR="007C22AE" w:rsidRPr="000C6807">
        <w:rPr>
          <w:lang w:val="en-US"/>
        </w:rPr>
        <w:t>each</w:t>
      </w:r>
      <w:r w:rsidR="00DE7766">
        <w:rPr>
          <w:lang w:val="en-US"/>
        </w:rPr>
        <w:t xml:space="preserve"> </w:t>
      </w:r>
      <w:r w:rsidR="007C22AE" w:rsidRPr="000C6807">
        <w:rPr>
          <w:lang w:val="en-US"/>
        </w:rPr>
        <w:t>other</w:t>
      </w:r>
      <w:r w:rsidR="00DE7766">
        <w:rPr>
          <w:lang w:val="en-US"/>
        </w:rPr>
        <w:t xml:space="preserve"> </w:t>
      </w:r>
      <w:r w:rsidR="00832783" w:rsidRPr="000C6807">
        <w:rPr>
          <w:lang w:val="en-US"/>
        </w:rPr>
        <w:lastRenderedPageBreak/>
        <w:t>negatively</w:t>
      </w:r>
      <w:r w:rsidR="007C22AE" w:rsidRPr="000C6807">
        <w:rPr>
          <w:lang w:val="en-US"/>
        </w:rPr>
        <w:t>.</w:t>
      </w:r>
      <w:r w:rsidR="00DE7766">
        <w:rPr>
          <w:lang w:val="en-US"/>
        </w:rPr>
        <w:t xml:space="preserve"> </w:t>
      </w:r>
      <w:r w:rsidR="00832783" w:rsidRPr="000C6807">
        <w:rPr>
          <w:lang w:val="en-US"/>
        </w:rPr>
        <w:t>Moreover,</w:t>
      </w:r>
      <w:r w:rsidR="00DE7766">
        <w:rPr>
          <w:lang w:val="en-US"/>
        </w:rPr>
        <w:t xml:space="preserve"> </w:t>
      </w:r>
      <w:r w:rsidR="00832783" w:rsidRPr="000C6807">
        <w:rPr>
          <w:lang w:val="en-US"/>
        </w:rPr>
        <w:t>a</w:t>
      </w:r>
      <w:r w:rsidR="00DE7766">
        <w:rPr>
          <w:lang w:val="en-US"/>
        </w:rPr>
        <w:t xml:space="preserve"> </w:t>
      </w:r>
      <w:r w:rsidR="00832783" w:rsidRPr="000C6807">
        <w:rPr>
          <w:lang w:val="en-US"/>
        </w:rPr>
        <w:t>n</w:t>
      </w:r>
      <w:r w:rsidR="007C22AE" w:rsidRPr="000C6807">
        <w:rPr>
          <w:lang w:val="en-US"/>
        </w:rPr>
        <w:t>egative</w:t>
      </w:r>
      <w:r w:rsidR="00DE7766">
        <w:rPr>
          <w:lang w:val="en-US"/>
        </w:rPr>
        <w:t xml:space="preserve"> </w:t>
      </w:r>
      <w:r w:rsidR="007C22AE" w:rsidRPr="000C6807">
        <w:rPr>
          <w:lang w:val="en-US"/>
        </w:rPr>
        <w:t>autocorrelation</w:t>
      </w:r>
      <w:r w:rsidR="00DE7766">
        <w:rPr>
          <w:lang w:val="en-US"/>
        </w:rPr>
        <w:t xml:space="preserve"> </w:t>
      </w:r>
      <w:r w:rsidR="00832783" w:rsidRPr="000C6807">
        <w:rPr>
          <w:lang w:val="en-US"/>
        </w:rPr>
        <w:t>has</w:t>
      </w:r>
      <w:r w:rsidR="00DE7766">
        <w:rPr>
          <w:lang w:val="en-US"/>
        </w:rPr>
        <w:t xml:space="preserve"> </w:t>
      </w:r>
      <w:r w:rsidR="00832783" w:rsidRPr="000C6807">
        <w:rPr>
          <w:lang w:val="en-US"/>
        </w:rPr>
        <w:t>been</w:t>
      </w:r>
      <w:r w:rsidR="00DE7766">
        <w:rPr>
          <w:lang w:val="en-US"/>
        </w:rPr>
        <w:t xml:space="preserve"> </w:t>
      </w:r>
      <w:r w:rsidR="007C22AE" w:rsidRPr="000C6807">
        <w:rPr>
          <w:lang w:val="en-US"/>
        </w:rPr>
        <w:t>observed</w:t>
      </w:r>
      <w:r w:rsidR="00DE7766">
        <w:rPr>
          <w:lang w:val="en-US"/>
        </w:rPr>
        <w:t xml:space="preserve"> </w:t>
      </w:r>
      <w:r w:rsidR="007C22AE" w:rsidRPr="000C6807">
        <w:rPr>
          <w:lang w:val="en-US"/>
        </w:rPr>
        <w:t>between</w:t>
      </w:r>
      <w:r w:rsidR="00DE7766">
        <w:rPr>
          <w:lang w:val="en-US"/>
        </w:rPr>
        <w:t xml:space="preserve"> </w:t>
      </w:r>
      <w:r w:rsidR="007C22AE" w:rsidRPr="000C6807">
        <w:rPr>
          <w:lang w:val="en-US"/>
        </w:rPr>
        <w:t>the</w:t>
      </w:r>
      <w:r w:rsidR="00DE7766">
        <w:rPr>
          <w:lang w:val="en-US"/>
        </w:rPr>
        <w:t xml:space="preserve"> </w:t>
      </w:r>
      <w:r w:rsidR="007C22AE" w:rsidRPr="000C6807">
        <w:rPr>
          <w:lang w:val="en-US"/>
        </w:rPr>
        <w:t>room</w:t>
      </w:r>
      <w:r w:rsidR="00DE7766">
        <w:rPr>
          <w:lang w:val="en-US"/>
        </w:rPr>
        <w:t xml:space="preserve"> </w:t>
      </w:r>
      <w:r w:rsidR="007C22AE" w:rsidRPr="000C6807">
        <w:rPr>
          <w:lang w:val="en-US"/>
        </w:rPr>
        <w:t>rates</w:t>
      </w:r>
      <w:r w:rsidR="00DE7766">
        <w:rPr>
          <w:lang w:val="en-US"/>
        </w:rPr>
        <w:t xml:space="preserve"> </w:t>
      </w:r>
      <w:r w:rsidR="007C22AE" w:rsidRPr="000C6807">
        <w:rPr>
          <w:lang w:val="en-US"/>
        </w:rPr>
        <w:t>of</w:t>
      </w:r>
      <w:r w:rsidR="00DE7766">
        <w:rPr>
          <w:lang w:val="en-US"/>
        </w:rPr>
        <w:t xml:space="preserve"> </w:t>
      </w:r>
      <w:r w:rsidR="007C22AE" w:rsidRPr="000C6807">
        <w:rPr>
          <w:lang w:val="en-US"/>
        </w:rPr>
        <w:t>54</w:t>
      </w:r>
      <w:r w:rsidR="00DE7766">
        <w:rPr>
          <w:lang w:val="en-US"/>
        </w:rPr>
        <w:t xml:space="preserve"> </w:t>
      </w:r>
      <w:r w:rsidR="00832783" w:rsidRPr="000C6807">
        <w:rPr>
          <w:lang w:val="en-US"/>
        </w:rPr>
        <w:t>facilities</w:t>
      </w:r>
      <w:r w:rsidR="00DE7766">
        <w:rPr>
          <w:lang w:val="en-US"/>
        </w:rPr>
        <w:t xml:space="preserve"> </w:t>
      </w:r>
      <w:r w:rsidR="00832783" w:rsidRPr="000C6807">
        <w:rPr>
          <w:lang w:val="en-US"/>
        </w:rPr>
        <w:t>in</w:t>
      </w:r>
      <w:r w:rsidR="00DE7766">
        <w:rPr>
          <w:lang w:val="en-US"/>
        </w:rPr>
        <w:t xml:space="preserve"> </w:t>
      </w:r>
      <w:r w:rsidR="00832783" w:rsidRPr="000C6807">
        <w:rPr>
          <w:lang w:val="en-US"/>
        </w:rPr>
        <w:t>the</w:t>
      </w:r>
      <w:r w:rsidR="00DE7766">
        <w:rPr>
          <w:lang w:val="en-US"/>
        </w:rPr>
        <w:t xml:space="preserve"> </w:t>
      </w:r>
      <w:r w:rsidR="007C22AE" w:rsidRPr="000C6807">
        <w:rPr>
          <w:lang w:val="en-US"/>
        </w:rPr>
        <w:t>low-high</w:t>
      </w:r>
      <w:r w:rsidR="00DE7766">
        <w:rPr>
          <w:lang w:val="en-US"/>
        </w:rPr>
        <w:t xml:space="preserve"> </w:t>
      </w:r>
      <w:r w:rsidR="007C22AE" w:rsidRPr="000C6807">
        <w:rPr>
          <w:lang w:val="en-US"/>
        </w:rPr>
        <w:t>zones</w:t>
      </w:r>
      <w:r w:rsidR="00DE7766">
        <w:rPr>
          <w:lang w:val="en-US"/>
        </w:rPr>
        <w:t xml:space="preserve"> </w:t>
      </w:r>
      <w:r w:rsidR="007C22AE" w:rsidRPr="000C6807">
        <w:rPr>
          <w:lang w:val="en-US"/>
        </w:rPr>
        <w:t>and</w:t>
      </w:r>
      <w:r w:rsidR="00DE7766">
        <w:rPr>
          <w:lang w:val="en-US"/>
        </w:rPr>
        <w:t xml:space="preserve"> </w:t>
      </w:r>
      <w:r w:rsidR="007C22AE" w:rsidRPr="000C6807">
        <w:rPr>
          <w:lang w:val="en-US"/>
        </w:rPr>
        <w:t>11</w:t>
      </w:r>
      <w:r w:rsidR="00DE7766">
        <w:rPr>
          <w:lang w:val="en-US"/>
        </w:rPr>
        <w:t xml:space="preserve"> </w:t>
      </w:r>
      <w:r w:rsidR="00832783" w:rsidRPr="000C6807">
        <w:rPr>
          <w:lang w:val="en-US"/>
        </w:rPr>
        <w:t>facilities</w:t>
      </w:r>
      <w:r w:rsidR="00DE7766">
        <w:rPr>
          <w:lang w:val="en-US"/>
        </w:rPr>
        <w:t xml:space="preserve"> </w:t>
      </w:r>
      <w:r w:rsidR="00832783" w:rsidRPr="000C6807">
        <w:rPr>
          <w:lang w:val="en-US"/>
        </w:rPr>
        <w:t>in</w:t>
      </w:r>
      <w:r w:rsidR="00DE7766">
        <w:rPr>
          <w:lang w:val="en-US"/>
        </w:rPr>
        <w:t xml:space="preserve"> </w:t>
      </w:r>
      <w:r w:rsidR="00832783" w:rsidRPr="000C6807">
        <w:rPr>
          <w:lang w:val="en-US"/>
        </w:rPr>
        <w:t>the</w:t>
      </w:r>
      <w:r w:rsidR="00DE7766">
        <w:rPr>
          <w:lang w:val="en-US"/>
        </w:rPr>
        <w:t xml:space="preserve"> </w:t>
      </w:r>
      <w:r w:rsidR="007C22AE" w:rsidRPr="000C6807">
        <w:rPr>
          <w:lang w:val="en-US"/>
        </w:rPr>
        <w:t>high-low</w:t>
      </w:r>
      <w:r w:rsidR="00DE7766">
        <w:rPr>
          <w:lang w:val="en-US"/>
        </w:rPr>
        <w:t xml:space="preserve"> </w:t>
      </w:r>
      <w:r w:rsidR="007C22AE" w:rsidRPr="000C6807">
        <w:rPr>
          <w:lang w:val="en-US"/>
        </w:rPr>
        <w:t>zones.</w:t>
      </w:r>
      <w:r w:rsidR="00DE7766">
        <w:rPr>
          <w:lang w:val="en-US"/>
        </w:rPr>
        <w:t xml:space="preserve"> </w:t>
      </w:r>
      <w:r w:rsidR="007C22AE" w:rsidRPr="000C6807">
        <w:rPr>
          <w:lang w:val="en-US"/>
        </w:rPr>
        <w:t>A</w:t>
      </w:r>
      <w:r w:rsidR="00DE7766">
        <w:rPr>
          <w:lang w:val="en-US"/>
        </w:rPr>
        <w:t xml:space="preserve"> </w:t>
      </w:r>
      <w:r w:rsidR="007C22AE" w:rsidRPr="000C6807">
        <w:rPr>
          <w:lang w:val="en-US"/>
        </w:rPr>
        <w:t>clearer</w:t>
      </w:r>
      <w:r w:rsidR="00DE7766">
        <w:rPr>
          <w:lang w:val="en-US"/>
        </w:rPr>
        <w:t xml:space="preserve"> </w:t>
      </w:r>
      <w:r w:rsidR="007C22AE" w:rsidRPr="000C6807">
        <w:rPr>
          <w:lang w:val="en-US"/>
        </w:rPr>
        <w:t>image</w:t>
      </w:r>
      <w:r w:rsidR="00DE7766">
        <w:rPr>
          <w:lang w:val="en-US"/>
        </w:rPr>
        <w:t xml:space="preserve"> </w:t>
      </w:r>
      <w:r w:rsidR="007C22AE" w:rsidRPr="000C6807">
        <w:rPr>
          <w:lang w:val="en-US"/>
        </w:rPr>
        <w:t>of</w:t>
      </w:r>
      <w:r w:rsidR="00DE7766">
        <w:rPr>
          <w:lang w:val="en-US"/>
        </w:rPr>
        <w:t xml:space="preserve"> </w:t>
      </w:r>
      <w:r w:rsidR="007C22AE" w:rsidRPr="000C6807">
        <w:rPr>
          <w:lang w:val="en-US"/>
        </w:rPr>
        <w:t>the</w:t>
      </w:r>
      <w:r w:rsidR="00DE7766">
        <w:rPr>
          <w:lang w:val="en-US"/>
        </w:rPr>
        <w:t xml:space="preserve"> </w:t>
      </w:r>
      <w:r w:rsidR="007C22AE" w:rsidRPr="000C6807">
        <w:rPr>
          <w:lang w:val="en-US"/>
        </w:rPr>
        <w:t>map</w:t>
      </w:r>
      <w:r w:rsidR="00DE7766">
        <w:rPr>
          <w:lang w:val="en-US"/>
        </w:rPr>
        <w:t xml:space="preserve"> </w:t>
      </w:r>
      <w:r w:rsidR="007C22AE" w:rsidRPr="000C6807">
        <w:rPr>
          <w:lang w:val="en-US"/>
        </w:rPr>
        <w:t>was</w:t>
      </w:r>
      <w:r w:rsidR="00DE7766">
        <w:rPr>
          <w:lang w:val="en-US"/>
        </w:rPr>
        <w:t xml:space="preserve"> </w:t>
      </w:r>
      <w:r w:rsidR="00832783" w:rsidRPr="000C6807">
        <w:rPr>
          <w:lang w:val="en-US"/>
        </w:rPr>
        <w:t>prepared</w:t>
      </w:r>
      <w:r w:rsidR="00DE7766">
        <w:rPr>
          <w:lang w:val="en-US"/>
        </w:rPr>
        <w:t xml:space="preserve"> </w:t>
      </w:r>
      <w:r w:rsidR="00832783" w:rsidRPr="000C6807">
        <w:rPr>
          <w:lang w:val="en-US"/>
        </w:rPr>
        <w:t>by</w:t>
      </w:r>
      <w:r w:rsidR="00DE7766">
        <w:rPr>
          <w:lang w:val="en-US"/>
        </w:rPr>
        <w:t xml:space="preserve"> </w:t>
      </w:r>
      <w:r w:rsidR="00832783" w:rsidRPr="000C6807">
        <w:rPr>
          <w:lang w:val="en-US"/>
        </w:rPr>
        <w:t>using</w:t>
      </w:r>
      <w:r w:rsidR="00DE7766">
        <w:rPr>
          <w:lang w:val="en-US"/>
        </w:rPr>
        <w:t xml:space="preserve"> </w:t>
      </w:r>
      <w:r w:rsidR="007C22AE" w:rsidRPr="000C6807">
        <w:rPr>
          <w:lang w:val="en-US"/>
        </w:rPr>
        <w:t>QGIS</w:t>
      </w:r>
      <w:r w:rsidR="00DE7766">
        <w:rPr>
          <w:lang w:val="en-US"/>
        </w:rPr>
        <w:t xml:space="preserve"> </w:t>
      </w:r>
      <w:r w:rsidR="00832783" w:rsidRPr="000C6807">
        <w:rPr>
          <w:lang w:val="en-US"/>
        </w:rPr>
        <w:t>software</w:t>
      </w:r>
      <w:r w:rsidR="00DE7766">
        <w:rPr>
          <w:lang w:val="en-US"/>
        </w:rPr>
        <w:t xml:space="preserve"> </w:t>
      </w:r>
      <w:r w:rsidR="00832783" w:rsidRPr="000C6807">
        <w:rPr>
          <w:lang w:val="en-US"/>
        </w:rPr>
        <w:t>in</w:t>
      </w:r>
      <w:r w:rsidR="00DE7766">
        <w:rPr>
          <w:lang w:val="en-US"/>
        </w:rPr>
        <w:t xml:space="preserve"> </w:t>
      </w:r>
      <w:r w:rsidR="00832783" w:rsidRPr="000C6807">
        <w:rPr>
          <w:lang w:val="en-US"/>
        </w:rPr>
        <w:t>accordance</w:t>
      </w:r>
      <w:r w:rsidR="00DE7766">
        <w:rPr>
          <w:lang w:val="en-US"/>
        </w:rPr>
        <w:t xml:space="preserve"> </w:t>
      </w:r>
      <w:r w:rsidR="00832783" w:rsidRPr="000C6807">
        <w:rPr>
          <w:lang w:val="en-US"/>
        </w:rPr>
        <w:t>with</w:t>
      </w:r>
      <w:r w:rsidR="00DE7766">
        <w:rPr>
          <w:lang w:val="en-US"/>
        </w:rPr>
        <w:t xml:space="preserve"> </w:t>
      </w:r>
      <w:r w:rsidR="00832783" w:rsidRPr="000C6807">
        <w:rPr>
          <w:lang w:val="en-US"/>
        </w:rPr>
        <w:t>the</w:t>
      </w:r>
      <w:r w:rsidR="00DE7766">
        <w:rPr>
          <w:lang w:val="en-US"/>
        </w:rPr>
        <w:t xml:space="preserve"> </w:t>
      </w:r>
      <w:r w:rsidR="007C22AE" w:rsidRPr="000C6807">
        <w:rPr>
          <w:lang w:val="en-US"/>
        </w:rPr>
        <w:t>values</w:t>
      </w:r>
      <w:r w:rsidR="00DE7766">
        <w:rPr>
          <w:lang w:val="en-US"/>
        </w:rPr>
        <w:t xml:space="preserve"> </w:t>
      </w:r>
      <w:r w:rsidR="007C22AE" w:rsidRPr="000C6807">
        <w:rPr>
          <w:lang w:val="en-US"/>
        </w:rPr>
        <w:t>calculated</w:t>
      </w:r>
      <w:r w:rsidR="00DE7766">
        <w:rPr>
          <w:lang w:val="en-US"/>
        </w:rPr>
        <w:t xml:space="preserve"> </w:t>
      </w:r>
      <w:r w:rsidR="007C22AE" w:rsidRPr="000C6807">
        <w:rPr>
          <w:lang w:val="en-US"/>
        </w:rPr>
        <w:t>in</w:t>
      </w:r>
      <w:r w:rsidR="00DE7766">
        <w:rPr>
          <w:lang w:val="en-US"/>
        </w:rPr>
        <w:t xml:space="preserve"> </w:t>
      </w:r>
      <w:r w:rsidR="007C22AE" w:rsidRPr="000C6807">
        <w:rPr>
          <w:lang w:val="en-US"/>
        </w:rPr>
        <w:t>the</w:t>
      </w:r>
      <w:r w:rsidR="00DE7766">
        <w:rPr>
          <w:lang w:val="en-US"/>
        </w:rPr>
        <w:t xml:space="preserve"> </w:t>
      </w:r>
      <w:proofErr w:type="spellStart"/>
      <w:r w:rsidR="007C22AE" w:rsidRPr="000C6807">
        <w:rPr>
          <w:lang w:val="en-US"/>
        </w:rPr>
        <w:t>GeoDaSpace</w:t>
      </w:r>
      <w:proofErr w:type="spellEnd"/>
      <w:r w:rsidR="00DE7766">
        <w:rPr>
          <w:lang w:val="en-US"/>
        </w:rPr>
        <w:t xml:space="preserve"> </w:t>
      </w:r>
      <w:r w:rsidR="00832783" w:rsidRPr="000C6807">
        <w:rPr>
          <w:lang w:val="en-US"/>
        </w:rPr>
        <w:t>software</w:t>
      </w:r>
      <w:r w:rsidR="007C22AE" w:rsidRPr="000C6807">
        <w:rPr>
          <w:lang w:val="en-US"/>
        </w:rPr>
        <w:t>.</w:t>
      </w:r>
    </w:p>
    <w:p w14:paraId="69F8AB73" w14:textId="22FD7858" w:rsidR="00832783" w:rsidRPr="005706BE" w:rsidRDefault="00DE7766" w:rsidP="000E15F2">
      <w:pPr>
        <w:spacing w:before="120" w:after="120" w:line="240" w:lineRule="auto"/>
        <w:ind w:firstLine="0"/>
        <w:rPr>
          <w:i/>
          <w:lang w:val="en-US"/>
        </w:rPr>
      </w:pPr>
      <w:r>
        <w:rPr>
          <w:i/>
          <w:lang w:val="en-US"/>
        </w:rPr>
        <w:t xml:space="preserve"> </w:t>
      </w:r>
      <w:r w:rsidR="00A4425A" w:rsidRPr="005706BE">
        <w:rPr>
          <w:i/>
          <w:lang w:val="en-US"/>
        </w:rPr>
        <w:t>4.2</w:t>
      </w:r>
      <w:r w:rsidR="00B231C9" w:rsidRPr="005706BE">
        <w:rPr>
          <w:i/>
          <w:lang w:val="en-US"/>
        </w:rPr>
        <w:t>.</w:t>
      </w:r>
      <w:r>
        <w:rPr>
          <w:i/>
          <w:lang w:val="en-US"/>
        </w:rPr>
        <w:t xml:space="preserve"> </w:t>
      </w:r>
      <w:r w:rsidR="00F47EBB" w:rsidRPr="005706BE">
        <w:rPr>
          <w:i/>
          <w:lang w:val="en-US"/>
        </w:rPr>
        <w:t>Estimating</w:t>
      </w:r>
      <w:r>
        <w:rPr>
          <w:i/>
          <w:lang w:val="en-US"/>
        </w:rPr>
        <w:t xml:space="preserve"> </w:t>
      </w:r>
      <w:r w:rsidR="00832783" w:rsidRPr="005706BE">
        <w:rPr>
          <w:i/>
          <w:lang w:val="en-US"/>
        </w:rPr>
        <w:t>Ordinary</w:t>
      </w:r>
      <w:r>
        <w:rPr>
          <w:i/>
          <w:lang w:val="en-US"/>
        </w:rPr>
        <w:t xml:space="preserve"> </w:t>
      </w:r>
      <w:r w:rsidR="00832783" w:rsidRPr="005706BE">
        <w:rPr>
          <w:i/>
          <w:lang w:val="en-US"/>
        </w:rPr>
        <w:t>Least</w:t>
      </w:r>
      <w:r>
        <w:rPr>
          <w:i/>
          <w:lang w:val="en-US"/>
        </w:rPr>
        <w:t xml:space="preserve"> </w:t>
      </w:r>
      <w:r w:rsidR="00832783" w:rsidRPr="005706BE">
        <w:rPr>
          <w:i/>
          <w:lang w:val="en-US"/>
        </w:rPr>
        <w:t>Squares</w:t>
      </w:r>
      <w:r>
        <w:rPr>
          <w:i/>
          <w:lang w:val="en-US"/>
        </w:rPr>
        <w:t xml:space="preserve"> </w:t>
      </w:r>
      <w:r w:rsidR="00832783" w:rsidRPr="005706BE">
        <w:rPr>
          <w:i/>
          <w:lang w:val="en-US"/>
        </w:rPr>
        <w:t>(OLS)</w:t>
      </w:r>
      <w:r>
        <w:rPr>
          <w:i/>
          <w:lang w:val="en-US"/>
        </w:rPr>
        <w:t xml:space="preserve"> </w:t>
      </w:r>
      <w:r w:rsidR="00832783" w:rsidRPr="005706BE">
        <w:rPr>
          <w:i/>
          <w:lang w:val="en-US"/>
        </w:rPr>
        <w:t>Regression</w:t>
      </w:r>
      <w:r>
        <w:rPr>
          <w:i/>
          <w:lang w:val="en-US"/>
        </w:rPr>
        <w:t xml:space="preserve"> </w:t>
      </w:r>
      <w:r w:rsidR="00F47EBB" w:rsidRPr="005706BE">
        <w:rPr>
          <w:i/>
          <w:lang w:val="en-US"/>
        </w:rPr>
        <w:t>Model</w:t>
      </w:r>
      <w:r>
        <w:rPr>
          <w:i/>
          <w:lang w:val="en-US"/>
        </w:rPr>
        <w:t xml:space="preserve"> </w:t>
      </w:r>
    </w:p>
    <w:p w14:paraId="4F596006" w14:textId="75BD0F8B" w:rsidR="00D54DFC" w:rsidRPr="000C6807" w:rsidRDefault="00EA0604" w:rsidP="005706BE">
      <w:pPr>
        <w:spacing w:before="120" w:after="120" w:line="240" w:lineRule="auto"/>
        <w:ind w:firstLine="284"/>
        <w:rPr>
          <w:lang w:val="en-US"/>
        </w:rPr>
      </w:pPr>
      <w:r w:rsidRPr="000C6807">
        <w:rPr>
          <w:lang w:val="en-US"/>
        </w:rPr>
        <w:t>Once</w:t>
      </w:r>
      <w:r w:rsidR="00DE7766">
        <w:rPr>
          <w:lang w:val="en-US"/>
        </w:rPr>
        <w:t xml:space="preserve"> </w:t>
      </w:r>
      <w:r w:rsidRPr="000C6807">
        <w:rPr>
          <w:lang w:val="en-US"/>
        </w:rPr>
        <w:t>it</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Pr="000C6807">
        <w:rPr>
          <w:lang w:val="en-US"/>
        </w:rPr>
        <w:t>decided</w:t>
      </w:r>
      <w:r w:rsidR="00DE7766">
        <w:rPr>
          <w:lang w:val="en-US"/>
        </w:rPr>
        <w:t xml:space="preserve"> </w:t>
      </w:r>
      <w:r w:rsidRPr="000C6807">
        <w:rPr>
          <w:lang w:val="en-US"/>
        </w:rPr>
        <w:t>that</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interaction</w:t>
      </w:r>
      <w:r w:rsidR="00DE7766">
        <w:rPr>
          <w:lang w:val="en-US"/>
        </w:rPr>
        <w:t xml:space="preserve"> </w:t>
      </w: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figure,</w:t>
      </w:r>
      <w:r w:rsidR="00DE7766">
        <w:rPr>
          <w:lang w:val="en-US"/>
        </w:rPr>
        <w:t xml:space="preserve"> </w:t>
      </w:r>
      <w:r w:rsidRPr="000C6807">
        <w:rPr>
          <w:lang w:val="en-US"/>
        </w:rPr>
        <w:t>LM</w:t>
      </w:r>
      <w:r w:rsidR="00DE7766">
        <w:rPr>
          <w:lang w:val="en-US"/>
        </w:rPr>
        <w:t xml:space="preserve"> </w:t>
      </w:r>
      <w:r w:rsidRPr="000C6807">
        <w:rPr>
          <w:lang w:val="en-US"/>
        </w:rPr>
        <w:t>tests</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used</w:t>
      </w:r>
      <w:r w:rsidR="00DE7766">
        <w:rPr>
          <w:lang w:val="en-US"/>
        </w:rPr>
        <w:t xml:space="preserve"> </w:t>
      </w:r>
      <w:r w:rsidRPr="000C6807">
        <w:rPr>
          <w:lang w:val="en-US"/>
        </w:rPr>
        <w:t>to</w:t>
      </w:r>
      <w:r w:rsidR="00DE7766">
        <w:rPr>
          <w:lang w:val="en-US"/>
        </w:rPr>
        <w:t xml:space="preserve"> </w:t>
      </w:r>
      <w:r w:rsidRPr="000C6807">
        <w:rPr>
          <w:lang w:val="en-US"/>
        </w:rPr>
        <w:t>examine</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causing</w:t>
      </w:r>
      <w:r w:rsidR="00DE7766">
        <w:rPr>
          <w:lang w:val="en-US"/>
        </w:rPr>
        <w:t xml:space="preserve"> </w:t>
      </w:r>
      <w:r w:rsidRPr="000C6807">
        <w:rPr>
          <w:lang w:val="en-US"/>
        </w:rPr>
        <w:t>this</w:t>
      </w:r>
      <w:r w:rsidR="00DE7766">
        <w:rPr>
          <w:lang w:val="en-US"/>
        </w:rPr>
        <w:t xml:space="preserve"> </w:t>
      </w:r>
      <w:r w:rsidRPr="000C6807">
        <w:rPr>
          <w:lang w:val="en-US"/>
        </w:rPr>
        <w:t>spatial</w:t>
      </w:r>
      <w:r w:rsidR="00DE7766">
        <w:rPr>
          <w:lang w:val="en-US"/>
        </w:rPr>
        <w:t xml:space="preserve"> </w:t>
      </w:r>
      <w:r w:rsidRPr="000C6807">
        <w:rPr>
          <w:lang w:val="en-US"/>
        </w:rPr>
        <w:t>relationship.</w:t>
      </w:r>
      <w:r w:rsidR="00DE7766">
        <w:rPr>
          <w:lang w:val="en-US"/>
        </w:rPr>
        <w:t xml:space="preserve"> </w:t>
      </w:r>
      <w:r w:rsidRPr="000C6807">
        <w:rPr>
          <w:lang w:val="en-US"/>
        </w:rPr>
        <w:t>A</w:t>
      </w:r>
      <w:r w:rsidR="00DE7766">
        <w:rPr>
          <w:lang w:val="en-US"/>
        </w:rPr>
        <w:t xml:space="preserve"> </w:t>
      </w:r>
      <w:r w:rsidRPr="000C6807">
        <w:rPr>
          <w:lang w:val="en-US"/>
        </w:rPr>
        <w:t>hedonic</w:t>
      </w:r>
      <w:r w:rsidR="00DE7766">
        <w:rPr>
          <w:lang w:val="en-US"/>
        </w:rPr>
        <w:t xml:space="preserve"> </w:t>
      </w:r>
      <w:r w:rsidRPr="000C6807">
        <w:rPr>
          <w:lang w:val="en-US"/>
        </w:rPr>
        <w:t>pricing</w:t>
      </w:r>
      <w:r w:rsidR="00DE7766">
        <w:rPr>
          <w:lang w:val="en-US"/>
        </w:rPr>
        <w:t xml:space="preserve"> </w:t>
      </w:r>
      <w:r w:rsidRPr="000C6807">
        <w:rPr>
          <w:lang w:val="en-US"/>
        </w:rPr>
        <w:t>model</w:t>
      </w:r>
      <w:r w:rsidR="00DE7766">
        <w:rPr>
          <w:lang w:val="en-US"/>
        </w:rPr>
        <w:t xml:space="preserve"> </w:t>
      </w:r>
      <w:r w:rsidRPr="000C6807">
        <w:rPr>
          <w:lang w:val="en-US"/>
        </w:rPr>
        <w:t>was</w:t>
      </w:r>
      <w:r w:rsidR="00DE7766">
        <w:rPr>
          <w:lang w:val="en-US"/>
        </w:rPr>
        <w:t xml:space="preserve"> </w:t>
      </w:r>
      <w:r w:rsidRPr="000C6807">
        <w:rPr>
          <w:lang w:val="en-US"/>
        </w:rPr>
        <w:t>developed</w:t>
      </w:r>
      <w:r w:rsidR="00DE7766">
        <w:rPr>
          <w:lang w:val="en-US"/>
        </w:rPr>
        <w:t xml:space="preserve"> </w:t>
      </w:r>
      <w:r w:rsidRPr="000C6807">
        <w:rPr>
          <w:lang w:val="en-US"/>
        </w:rPr>
        <w:t>to</w:t>
      </w:r>
      <w:r w:rsidR="00DE7766">
        <w:rPr>
          <w:lang w:val="en-US"/>
        </w:rPr>
        <w:t xml:space="preserve"> </w:t>
      </w:r>
      <w:r w:rsidRPr="000C6807">
        <w:rPr>
          <w:lang w:val="en-US"/>
        </w:rPr>
        <w:t>determine</w:t>
      </w:r>
      <w:r w:rsidR="00DE7766">
        <w:rPr>
          <w:lang w:val="en-US"/>
        </w:rPr>
        <w:t xml:space="preserve"> </w:t>
      </w:r>
      <w:r w:rsidRPr="000C6807">
        <w:rPr>
          <w:lang w:val="en-US"/>
        </w:rPr>
        <w:t>whether</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relationship</w:t>
      </w:r>
      <w:r w:rsidR="00DE7766">
        <w:rPr>
          <w:lang w:val="en-US"/>
        </w:rPr>
        <w:t xml:space="preserve"> </w:t>
      </w:r>
      <w:r w:rsidRPr="000C6807">
        <w:rPr>
          <w:lang w:val="en-US"/>
        </w:rPr>
        <w:t>between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21</w:t>
      </w:r>
      <w:r w:rsidR="00DE7766">
        <w:rPr>
          <w:lang w:val="en-US"/>
        </w:rPr>
        <w:t xml:space="preserve"> </w:t>
      </w:r>
      <w:r w:rsidRPr="000C6807">
        <w:rPr>
          <w:lang w:val="en-US"/>
        </w:rPr>
        <w:t>regions</w:t>
      </w:r>
      <w:r w:rsidR="00DE7766">
        <w:rPr>
          <w:lang w:val="en-US"/>
        </w:rPr>
        <w:t xml:space="preserve"> </w:t>
      </w:r>
      <w:r w:rsidRPr="000C6807">
        <w:rPr>
          <w:lang w:val="en-US"/>
        </w:rPr>
        <w:t>and</w:t>
      </w:r>
      <w:r w:rsidR="00DE7766">
        <w:rPr>
          <w:lang w:val="en-US"/>
        </w:rPr>
        <w:t xml:space="preserve"> </w:t>
      </w:r>
      <w:r w:rsidRPr="000C6807">
        <w:rPr>
          <w:lang w:val="en-US"/>
        </w:rPr>
        <w:t>then</w:t>
      </w:r>
      <w:r w:rsidR="00DE7766">
        <w:rPr>
          <w:lang w:val="en-US"/>
        </w:rPr>
        <w:t xml:space="preserve"> </w:t>
      </w:r>
      <w:r w:rsidRPr="000C6807">
        <w:rPr>
          <w:lang w:val="en-US"/>
        </w:rPr>
        <w:t>the</w:t>
      </w:r>
      <w:r w:rsidR="00DE7766">
        <w:rPr>
          <w:lang w:val="en-US"/>
        </w:rPr>
        <w:t xml:space="preserve"> </w:t>
      </w:r>
      <w:r w:rsidR="001D2C24" w:rsidRPr="000C6807">
        <w:rPr>
          <w:lang w:val="en-US"/>
        </w:rPr>
        <w:t>residuals</w:t>
      </w:r>
      <w:r w:rsidR="00DE7766">
        <w:rPr>
          <w:lang w:val="en-US"/>
        </w:rPr>
        <w:t xml:space="preserve"> </w:t>
      </w:r>
      <w:r w:rsidRPr="000C6807">
        <w:rPr>
          <w:lang w:val="en-US"/>
        </w:rPr>
        <w:t>were</w:t>
      </w:r>
      <w:r w:rsidR="00DE7766">
        <w:rPr>
          <w:lang w:val="en-US"/>
        </w:rPr>
        <w:t xml:space="preserve"> </w:t>
      </w:r>
      <w:r w:rsidRPr="000C6807">
        <w:rPr>
          <w:lang w:val="en-US"/>
        </w:rPr>
        <w:t>obtained</w:t>
      </w:r>
      <w:r w:rsidR="00DE7766">
        <w:rPr>
          <w:lang w:val="en-US"/>
        </w:rPr>
        <w:t xml:space="preserve"> </w:t>
      </w:r>
      <w:r w:rsidR="002C051F" w:rsidRPr="000C6807">
        <w:rPr>
          <w:lang w:val="en-US"/>
        </w:rPr>
        <w:t>by</w:t>
      </w:r>
      <w:r w:rsidR="00DE7766">
        <w:rPr>
          <w:lang w:val="en-US"/>
        </w:rPr>
        <w:t xml:space="preserve"> </w:t>
      </w:r>
      <w:r w:rsidR="002C051F" w:rsidRPr="000C6807">
        <w:rPr>
          <w:lang w:val="en-US"/>
        </w:rPr>
        <w:t>using</w:t>
      </w:r>
      <w:r w:rsidR="00DE7766">
        <w:rPr>
          <w:lang w:val="en-US"/>
        </w:rPr>
        <w:t xml:space="preserve"> </w:t>
      </w:r>
      <w:r w:rsidR="002C051F" w:rsidRPr="000C6807">
        <w:rPr>
          <w:lang w:val="en-US"/>
        </w:rPr>
        <w:t>OLS</w:t>
      </w:r>
      <w:r w:rsidR="00DE7766">
        <w:rPr>
          <w:lang w:val="en-US"/>
        </w:rPr>
        <w:t xml:space="preserve"> </w:t>
      </w:r>
      <w:r w:rsidR="001D2C24" w:rsidRPr="000C6807">
        <w:rPr>
          <w:lang w:val="en-US"/>
        </w:rPr>
        <w:t>estimation</w:t>
      </w:r>
      <w:r w:rsidRPr="000C6807">
        <w:rPr>
          <w:lang w:val="en-US"/>
        </w:rPr>
        <w:t>.</w:t>
      </w:r>
      <w:r w:rsidR="00DE7766">
        <w:rPr>
          <w:lang w:val="en-US"/>
        </w:rPr>
        <w:t xml:space="preserve"> </w:t>
      </w:r>
      <w:r w:rsidRPr="000C6807">
        <w:rPr>
          <w:lang w:val="en-US"/>
        </w:rPr>
        <w:t>The</w:t>
      </w:r>
      <w:r w:rsidR="00DE7766">
        <w:rPr>
          <w:lang w:val="en-US"/>
        </w:rPr>
        <w:t xml:space="preserve"> </w:t>
      </w:r>
      <w:r w:rsidRPr="000C6807">
        <w:rPr>
          <w:lang w:val="en-US"/>
        </w:rPr>
        <w:t>hedonic</w:t>
      </w:r>
      <w:r w:rsidR="00DE7766">
        <w:rPr>
          <w:lang w:val="en-US"/>
        </w:rPr>
        <w:t xml:space="preserve"> </w:t>
      </w:r>
      <w:r w:rsidRPr="000C6807">
        <w:rPr>
          <w:lang w:val="en-US"/>
        </w:rPr>
        <w:t>room</w:t>
      </w:r>
      <w:r w:rsidR="00DE7766">
        <w:rPr>
          <w:lang w:val="en-US"/>
        </w:rPr>
        <w:t xml:space="preserve"> </w:t>
      </w:r>
      <w:r w:rsidRPr="000C6807">
        <w:rPr>
          <w:lang w:val="en-US"/>
        </w:rPr>
        <w:t>pricing</w:t>
      </w:r>
      <w:r w:rsidR="00DE7766">
        <w:rPr>
          <w:lang w:val="en-US"/>
        </w:rPr>
        <w:t xml:space="preserve"> </w:t>
      </w:r>
      <w:r w:rsidRPr="000C6807">
        <w:rPr>
          <w:lang w:val="en-US"/>
        </w:rPr>
        <w:t>model</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002C051F" w:rsidRPr="000C6807">
        <w:rPr>
          <w:lang w:val="en-US"/>
        </w:rPr>
        <w:t>predicted</w:t>
      </w:r>
      <w:r w:rsidR="00DE7766">
        <w:rPr>
          <w:lang w:val="en-US"/>
        </w:rPr>
        <w:t xml:space="preserve"> </w:t>
      </w:r>
      <w:r w:rsidRPr="000C6807">
        <w:rPr>
          <w:lang w:val="en-US"/>
        </w:rPr>
        <w:t>is</w:t>
      </w:r>
      <w:r w:rsidR="00DE7766">
        <w:rPr>
          <w:lang w:val="en-US"/>
        </w:rPr>
        <w:t xml:space="preserve"> </w:t>
      </w:r>
      <w:r w:rsidRPr="000C6807">
        <w:rPr>
          <w:lang w:val="en-US"/>
        </w:rPr>
        <w:t>given</w:t>
      </w:r>
      <w:r w:rsidR="00DE7766">
        <w:rPr>
          <w:lang w:val="en-US"/>
        </w:rPr>
        <w:t xml:space="preserve"> </w:t>
      </w:r>
      <w:r w:rsidRPr="000C6807">
        <w:rPr>
          <w:lang w:val="en-US"/>
        </w:rPr>
        <w:t>in</w:t>
      </w:r>
      <w:r w:rsidR="00DE7766">
        <w:rPr>
          <w:lang w:val="en-US"/>
        </w:rPr>
        <w:t xml:space="preserve"> </w:t>
      </w:r>
      <w:r w:rsidR="002C051F" w:rsidRPr="000C6807">
        <w:rPr>
          <w:lang w:val="en-US"/>
        </w:rPr>
        <w:t>E</w:t>
      </w:r>
      <w:r w:rsidRPr="000C6807">
        <w:rPr>
          <w:lang w:val="en-US"/>
        </w:rPr>
        <w:t>quation</w:t>
      </w:r>
      <w:r w:rsidR="00DE7766">
        <w:rPr>
          <w:lang w:val="en-US"/>
        </w:rPr>
        <w:t xml:space="preserve"> </w:t>
      </w:r>
      <w:r w:rsidRPr="000C6807">
        <w:rPr>
          <w:lang w:val="en-US"/>
        </w:rPr>
        <w:t>8.</w:t>
      </w:r>
    </w:p>
    <w:p w14:paraId="32C5A9FC" w14:textId="77777777" w:rsidR="00D54DFC" w:rsidRPr="000C6807" w:rsidRDefault="00D54DFC" w:rsidP="00D54DFC">
      <w:pPr>
        <w:ind w:firstLine="0"/>
        <w:rPr>
          <w:szCs w:val="24"/>
        </w:rPr>
      </w:pPr>
    </w:p>
    <w:p w14:paraId="2C68629F" w14:textId="38EF5A8E" w:rsidR="00F47EBB" w:rsidRPr="000C6807" w:rsidRDefault="00D54DFC" w:rsidP="00D54DFC">
      <w:pPr>
        <w:spacing w:before="120" w:after="120" w:line="240" w:lineRule="auto"/>
        <w:ind w:firstLine="0"/>
        <w:rPr>
          <w:rFonts w:eastAsiaTheme="minorEastAsia"/>
          <w:i/>
          <w:szCs w:val="24"/>
          <w:lang w:val="en-US"/>
        </w:rPr>
      </w:pPr>
      <m:oMathPara>
        <m:oMath>
          <m:r>
            <w:rPr>
              <w:rFonts w:ascii="Cambria Math" w:hAnsi="Cambria Math"/>
              <w:szCs w:val="24"/>
            </w:rPr>
            <m:t>Y</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0</m:t>
              </m:r>
            </m:sub>
          </m:sSub>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m:t>
              </m:r>
            </m:sub>
          </m:sSub>
          <m:r>
            <w:rPr>
              <w:rFonts w:ascii="Cambria Math" w:hAnsi="Cambria Math"/>
              <w:szCs w:val="24"/>
            </w:rPr>
            <m:t>X1</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m:t>
              </m:r>
            </m:sub>
          </m:sSub>
          <m:r>
            <w:rPr>
              <w:rFonts w:ascii="Cambria Math" w:hAnsi="Cambria Math"/>
              <w:szCs w:val="24"/>
            </w:rPr>
            <m:t>X2</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m:t>
              </m:r>
            </m:sub>
          </m:sSub>
          <m:r>
            <w:rPr>
              <w:rFonts w:ascii="Cambria Math" w:hAnsi="Cambria Math"/>
              <w:szCs w:val="24"/>
            </w:rPr>
            <m:t>X3</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m:t>
              </m:r>
            </m:sub>
          </m:sSub>
          <m:r>
            <w:rPr>
              <w:rFonts w:ascii="Cambria Math" w:eastAsia="Calibri" w:hAnsi="Cambria Math"/>
              <w:szCs w:val="24"/>
            </w:rPr>
            <m:t>X4+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m:t>
              </m:r>
            </m:sub>
          </m:sSub>
          <m:r>
            <w:rPr>
              <w:rFonts w:ascii="Cambria Math" w:eastAsia="Calibri" w:hAnsi="Cambria Math"/>
              <w:szCs w:val="24"/>
            </w:rPr>
            <m:t>X5+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m:t>
              </m:r>
            </m:sub>
          </m:sSub>
          <m:r>
            <w:rPr>
              <w:rFonts w:ascii="Cambria Math" w:eastAsia="Calibri" w:hAnsi="Cambria Math"/>
              <w:szCs w:val="24"/>
            </w:rPr>
            <m:t>X6+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7</m:t>
              </m:r>
            </m:sub>
          </m:sSub>
          <m:r>
            <w:rPr>
              <w:rFonts w:ascii="Cambria Math" w:eastAsia="Calibri" w:hAnsi="Cambria Math"/>
              <w:szCs w:val="24"/>
            </w:rPr>
            <m:t>X7+</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8</m:t>
              </m:r>
            </m:sub>
          </m:sSub>
          <m:r>
            <w:rPr>
              <w:rFonts w:ascii="Cambria Math" w:eastAsia="Calibri" w:hAnsi="Cambria Math"/>
              <w:szCs w:val="24"/>
            </w:rPr>
            <m:t>X8+</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9</m:t>
              </m:r>
            </m:sub>
          </m:sSub>
          <m:r>
            <w:rPr>
              <w:rFonts w:ascii="Cambria Math" w:eastAsia="Calibri" w:hAnsi="Cambria Math"/>
              <w:szCs w:val="24"/>
            </w:rPr>
            <m:t>X9+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10</m:t>
              </m:r>
            </m:sub>
          </m:sSub>
          <m:r>
            <w:rPr>
              <w:rFonts w:ascii="Cambria Math" w:eastAsia="Calibri" w:hAnsi="Cambria Math"/>
              <w:szCs w:val="24"/>
            </w:rPr>
            <m:t>X10+</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11</m:t>
              </m:r>
            </m:sub>
          </m:sSub>
          <m:r>
            <w:rPr>
              <w:rFonts w:ascii="Cambria Math" w:eastAsia="Calibri" w:hAnsi="Cambria Math"/>
              <w:szCs w:val="24"/>
            </w:rPr>
            <m:t>X11+</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12</m:t>
              </m:r>
            </m:sub>
          </m:sSub>
          <m:r>
            <w:rPr>
              <w:rFonts w:ascii="Cambria Math" w:eastAsia="Calibri" w:hAnsi="Cambria Math"/>
              <w:szCs w:val="24"/>
            </w:rPr>
            <m:t>X12+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13</m:t>
              </m:r>
            </m:sub>
          </m:sSub>
          <m:r>
            <w:rPr>
              <w:rFonts w:ascii="Cambria Math" w:eastAsia="Calibri" w:hAnsi="Cambria Math"/>
              <w:szCs w:val="24"/>
            </w:rPr>
            <m:t>X13+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14</m:t>
              </m:r>
            </m:sub>
          </m:sSub>
          <m:r>
            <w:rPr>
              <w:rFonts w:ascii="Cambria Math" w:eastAsia="Calibri" w:hAnsi="Cambria Math"/>
              <w:szCs w:val="24"/>
            </w:rPr>
            <m:t>X14+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15</m:t>
              </m:r>
            </m:sub>
          </m:sSub>
          <m:r>
            <w:rPr>
              <w:rFonts w:ascii="Cambria Math" w:eastAsia="Calibri" w:hAnsi="Cambria Math"/>
              <w:szCs w:val="24"/>
            </w:rPr>
            <m:t>X15+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16</m:t>
              </m:r>
            </m:sub>
          </m:sSub>
          <m:r>
            <w:rPr>
              <w:rFonts w:ascii="Cambria Math" w:eastAsia="Calibri" w:hAnsi="Cambria Math"/>
              <w:szCs w:val="24"/>
            </w:rPr>
            <m:t>X16+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17</m:t>
              </m:r>
            </m:sub>
          </m:sSub>
          <m:r>
            <w:rPr>
              <w:rFonts w:ascii="Cambria Math" w:eastAsia="Calibri" w:hAnsi="Cambria Math"/>
              <w:szCs w:val="24"/>
            </w:rPr>
            <m:t>X17+</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18</m:t>
              </m:r>
            </m:sub>
          </m:sSub>
          <m:r>
            <w:rPr>
              <w:rFonts w:ascii="Cambria Math" w:eastAsia="Calibri" w:hAnsi="Cambria Math"/>
              <w:szCs w:val="24"/>
            </w:rPr>
            <m:t>X18+</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19</m:t>
              </m:r>
            </m:sub>
          </m:sSub>
          <m:r>
            <w:rPr>
              <w:rFonts w:ascii="Cambria Math" w:eastAsia="Calibri" w:hAnsi="Cambria Math"/>
              <w:szCs w:val="24"/>
            </w:rPr>
            <m:t>X19+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20</m:t>
              </m:r>
            </m:sub>
          </m:sSub>
          <m:r>
            <w:rPr>
              <w:rFonts w:ascii="Cambria Math" w:eastAsia="Calibri" w:hAnsi="Cambria Math"/>
              <w:szCs w:val="24"/>
            </w:rPr>
            <m:t>X20+</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21</m:t>
              </m:r>
            </m:sub>
          </m:sSub>
          <m:r>
            <w:rPr>
              <w:rFonts w:ascii="Cambria Math" w:eastAsia="Calibri" w:hAnsi="Cambria Math"/>
              <w:szCs w:val="24"/>
            </w:rPr>
            <m:t>X21+</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22</m:t>
              </m:r>
            </m:sub>
          </m:sSub>
          <m:r>
            <w:rPr>
              <w:rFonts w:ascii="Cambria Math" w:eastAsia="Calibri" w:hAnsi="Cambria Math"/>
              <w:szCs w:val="24"/>
            </w:rPr>
            <m:t>X22+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23</m:t>
              </m:r>
            </m:sub>
          </m:sSub>
          <m:r>
            <w:rPr>
              <w:rFonts w:ascii="Cambria Math" w:eastAsia="Calibri" w:hAnsi="Cambria Math"/>
              <w:szCs w:val="24"/>
            </w:rPr>
            <m:t>X23+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24</m:t>
              </m:r>
            </m:sub>
          </m:sSub>
          <m:r>
            <w:rPr>
              <w:rFonts w:ascii="Cambria Math" w:eastAsia="Calibri" w:hAnsi="Cambria Math"/>
              <w:szCs w:val="24"/>
            </w:rPr>
            <m:t>X24+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25</m:t>
              </m:r>
            </m:sub>
          </m:sSub>
          <m:r>
            <w:rPr>
              <w:rFonts w:ascii="Cambria Math" w:eastAsia="Calibri" w:hAnsi="Cambria Math"/>
              <w:szCs w:val="24"/>
            </w:rPr>
            <m:t>X25+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26</m:t>
              </m:r>
            </m:sub>
          </m:sSub>
          <m:r>
            <w:rPr>
              <w:rFonts w:ascii="Cambria Math" w:eastAsia="Calibri" w:hAnsi="Cambria Math"/>
              <w:szCs w:val="24"/>
            </w:rPr>
            <m:t>X26+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27</m:t>
              </m:r>
            </m:sub>
          </m:sSub>
          <m:r>
            <w:rPr>
              <w:rFonts w:ascii="Cambria Math" w:eastAsia="Calibri" w:hAnsi="Cambria Math"/>
              <w:szCs w:val="24"/>
            </w:rPr>
            <m:t>X27+</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28</m:t>
              </m:r>
            </m:sub>
          </m:sSub>
          <m:r>
            <w:rPr>
              <w:rFonts w:ascii="Cambria Math" w:eastAsia="Calibri" w:hAnsi="Cambria Math"/>
              <w:szCs w:val="24"/>
            </w:rPr>
            <m:t>X28+</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29</m:t>
              </m:r>
            </m:sub>
          </m:sSub>
          <m:r>
            <w:rPr>
              <w:rFonts w:ascii="Cambria Math" w:eastAsia="Calibri" w:hAnsi="Cambria Math"/>
              <w:szCs w:val="24"/>
            </w:rPr>
            <m:t>X29+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30</m:t>
              </m:r>
            </m:sub>
          </m:sSub>
          <m:r>
            <w:rPr>
              <w:rFonts w:ascii="Cambria Math" w:eastAsia="Calibri" w:hAnsi="Cambria Math"/>
              <w:szCs w:val="24"/>
            </w:rPr>
            <m:t>X30+</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31</m:t>
              </m:r>
            </m:sub>
          </m:sSub>
          <m:r>
            <w:rPr>
              <w:rFonts w:ascii="Cambria Math" w:eastAsia="Calibri" w:hAnsi="Cambria Math"/>
              <w:szCs w:val="24"/>
            </w:rPr>
            <m:t>X31+</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32</m:t>
              </m:r>
            </m:sub>
          </m:sSub>
          <m:r>
            <w:rPr>
              <w:rFonts w:ascii="Cambria Math" w:eastAsia="Calibri" w:hAnsi="Cambria Math"/>
              <w:szCs w:val="24"/>
            </w:rPr>
            <m:t>X32+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33</m:t>
              </m:r>
            </m:sub>
          </m:sSub>
          <m:r>
            <w:rPr>
              <w:rFonts w:ascii="Cambria Math" w:eastAsia="Calibri" w:hAnsi="Cambria Math"/>
              <w:szCs w:val="24"/>
            </w:rPr>
            <m:t>X33+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34</m:t>
              </m:r>
            </m:sub>
          </m:sSub>
          <m:r>
            <w:rPr>
              <w:rFonts w:ascii="Cambria Math" w:eastAsia="Calibri" w:hAnsi="Cambria Math"/>
              <w:szCs w:val="24"/>
            </w:rPr>
            <m:t>X34+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35</m:t>
              </m:r>
            </m:sub>
          </m:sSub>
          <m:r>
            <w:rPr>
              <w:rFonts w:ascii="Cambria Math" w:eastAsia="Calibri" w:hAnsi="Cambria Math"/>
              <w:szCs w:val="24"/>
            </w:rPr>
            <m:t>X35+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36</m:t>
              </m:r>
            </m:sub>
          </m:sSub>
          <m:r>
            <w:rPr>
              <w:rFonts w:ascii="Cambria Math" w:eastAsia="Calibri" w:hAnsi="Cambria Math"/>
              <w:szCs w:val="24"/>
            </w:rPr>
            <m:t>X36+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37</m:t>
              </m:r>
            </m:sub>
          </m:sSub>
          <m:r>
            <w:rPr>
              <w:rFonts w:ascii="Cambria Math" w:eastAsia="Calibri" w:hAnsi="Cambria Math"/>
              <w:szCs w:val="24"/>
            </w:rPr>
            <m:t>X37+</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38</m:t>
              </m:r>
            </m:sub>
          </m:sSub>
          <m:r>
            <w:rPr>
              <w:rFonts w:ascii="Cambria Math" w:eastAsia="Calibri" w:hAnsi="Cambria Math"/>
              <w:szCs w:val="24"/>
            </w:rPr>
            <m:t>X38+</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39</m:t>
              </m:r>
            </m:sub>
          </m:sSub>
          <m:r>
            <w:rPr>
              <w:rFonts w:ascii="Cambria Math" w:eastAsia="Calibri" w:hAnsi="Cambria Math"/>
              <w:szCs w:val="24"/>
            </w:rPr>
            <m:t>X39+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40</m:t>
              </m:r>
            </m:sub>
          </m:sSub>
          <m:r>
            <w:rPr>
              <w:rFonts w:ascii="Cambria Math" w:eastAsia="Calibri" w:hAnsi="Cambria Math"/>
              <w:szCs w:val="24"/>
            </w:rPr>
            <m:t>X40+</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41</m:t>
              </m:r>
            </m:sub>
          </m:sSub>
          <m:r>
            <w:rPr>
              <w:rFonts w:ascii="Cambria Math" w:eastAsia="Calibri" w:hAnsi="Cambria Math"/>
              <w:szCs w:val="24"/>
            </w:rPr>
            <m:t>X41+</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42</m:t>
              </m:r>
            </m:sub>
          </m:sSub>
          <m:r>
            <w:rPr>
              <w:rFonts w:ascii="Cambria Math" w:eastAsia="Calibri" w:hAnsi="Cambria Math"/>
              <w:szCs w:val="24"/>
            </w:rPr>
            <m:t>X42+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43</m:t>
              </m:r>
            </m:sub>
          </m:sSub>
          <m:r>
            <w:rPr>
              <w:rFonts w:ascii="Cambria Math" w:eastAsia="Calibri" w:hAnsi="Cambria Math"/>
              <w:szCs w:val="24"/>
            </w:rPr>
            <m:t>X43+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44</m:t>
              </m:r>
            </m:sub>
          </m:sSub>
          <m:r>
            <w:rPr>
              <w:rFonts w:ascii="Cambria Math" w:eastAsia="Calibri" w:hAnsi="Cambria Math"/>
              <w:szCs w:val="24"/>
            </w:rPr>
            <m:t>X44+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45</m:t>
              </m:r>
            </m:sub>
          </m:sSub>
          <m:r>
            <w:rPr>
              <w:rFonts w:ascii="Cambria Math" w:eastAsia="Calibri" w:hAnsi="Cambria Math"/>
              <w:szCs w:val="24"/>
            </w:rPr>
            <m:t>X45+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46</m:t>
              </m:r>
            </m:sub>
          </m:sSub>
          <m:r>
            <w:rPr>
              <w:rFonts w:ascii="Cambria Math" w:eastAsia="Calibri" w:hAnsi="Cambria Math"/>
              <w:szCs w:val="24"/>
            </w:rPr>
            <m:t>X46+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47</m:t>
              </m:r>
            </m:sub>
          </m:sSub>
          <m:r>
            <w:rPr>
              <w:rFonts w:ascii="Cambria Math" w:eastAsia="Calibri" w:hAnsi="Cambria Math"/>
              <w:szCs w:val="24"/>
            </w:rPr>
            <m:t>X47+</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48</m:t>
              </m:r>
            </m:sub>
          </m:sSub>
          <m:r>
            <w:rPr>
              <w:rFonts w:ascii="Cambria Math" w:eastAsia="Calibri" w:hAnsi="Cambria Math"/>
              <w:szCs w:val="24"/>
            </w:rPr>
            <m:t>X48+</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49</m:t>
              </m:r>
            </m:sub>
          </m:sSub>
          <m:r>
            <w:rPr>
              <w:rFonts w:ascii="Cambria Math" w:eastAsia="Calibri" w:hAnsi="Cambria Math"/>
              <w:szCs w:val="24"/>
            </w:rPr>
            <m:t>X49+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50</m:t>
              </m:r>
            </m:sub>
          </m:sSub>
          <m:r>
            <w:rPr>
              <w:rFonts w:ascii="Cambria Math" w:eastAsia="Calibri" w:hAnsi="Cambria Math"/>
              <w:szCs w:val="24"/>
            </w:rPr>
            <m:t>X50+</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51</m:t>
              </m:r>
            </m:sub>
          </m:sSub>
          <m:r>
            <w:rPr>
              <w:rFonts w:ascii="Cambria Math" w:eastAsia="Calibri" w:hAnsi="Cambria Math"/>
              <w:szCs w:val="24"/>
            </w:rPr>
            <m:t>X51+</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52</m:t>
              </m:r>
            </m:sub>
          </m:sSub>
          <m:r>
            <w:rPr>
              <w:rFonts w:ascii="Cambria Math" w:eastAsia="Calibri" w:hAnsi="Cambria Math"/>
              <w:szCs w:val="24"/>
            </w:rPr>
            <m:t>X52+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53</m:t>
              </m:r>
            </m:sub>
          </m:sSub>
          <m:r>
            <w:rPr>
              <w:rFonts w:ascii="Cambria Math" w:eastAsia="Calibri" w:hAnsi="Cambria Math"/>
              <w:szCs w:val="24"/>
            </w:rPr>
            <m:t>X53+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54</m:t>
              </m:r>
            </m:sub>
          </m:sSub>
          <m:r>
            <w:rPr>
              <w:rFonts w:ascii="Cambria Math" w:eastAsia="Calibri" w:hAnsi="Cambria Math"/>
              <w:szCs w:val="24"/>
            </w:rPr>
            <m:t>X54+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55</m:t>
              </m:r>
            </m:sub>
          </m:sSub>
          <m:r>
            <w:rPr>
              <w:rFonts w:ascii="Cambria Math" w:eastAsia="Calibri" w:hAnsi="Cambria Math"/>
              <w:szCs w:val="24"/>
            </w:rPr>
            <m:t>X55+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56</m:t>
              </m:r>
            </m:sub>
          </m:sSub>
          <m:r>
            <w:rPr>
              <w:rFonts w:ascii="Cambria Math" w:eastAsia="Calibri" w:hAnsi="Cambria Math"/>
              <w:szCs w:val="24"/>
            </w:rPr>
            <m:t>X56+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57</m:t>
              </m:r>
            </m:sub>
          </m:sSub>
          <m:r>
            <w:rPr>
              <w:rFonts w:ascii="Cambria Math" w:eastAsia="Calibri" w:hAnsi="Cambria Math"/>
              <w:szCs w:val="24"/>
            </w:rPr>
            <m:t>X57+</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58</m:t>
              </m:r>
            </m:sub>
          </m:sSub>
          <m:r>
            <w:rPr>
              <w:rFonts w:ascii="Cambria Math" w:eastAsia="Calibri" w:hAnsi="Cambria Math"/>
              <w:szCs w:val="24"/>
            </w:rPr>
            <m:t>X58+</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59</m:t>
              </m:r>
            </m:sub>
          </m:sSub>
          <m:r>
            <w:rPr>
              <w:rFonts w:ascii="Cambria Math" w:eastAsia="Calibri" w:hAnsi="Cambria Math"/>
              <w:szCs w:val="24"/>
            </w:rPr>
            <m:t>X59+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60</m:t>
              </m:r>
            </m:sub>
          </m:sSub>
          <m:r>
            <w:rPr>
              <w:rFonts w:ascii="Cambria Math" w:eastAsia="Calibri" w:hAnsi="Cambria Math"/>
              <w:szCs w:val="24"/>
            </w:rPr>
            <m:t>X60+</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61</m:t>
              </m:r>
            </m:sub>
          </m:sSub>
          <m:r>
            <w:rPr>
              <w:rFonts w:ascii="Cambria Math" w:eastAsia="Calibri" w:hAnsi="Cambria Math"/>
              <w:szCs w:val="24"/>
            </w:rPr>
            <m:t>X61+</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62</m:t>
              </m:r>
            </m:sub>
          </m:sSub>
          <m:r>
            <w:rPr>
              <w:rFonts w:ascii="Cambria Math" w:eastAsia="Calibri" w:hAnsi="Cambria Math"/>
              <w:szCs w:val="24"/>
            </w:rPr>
            <m:t>X62+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63</m:t>
              </m:r>
            </m:sub>
          </m:sSub>
          <m:r>
            <w:rPr>
              <w:rFonts w:ascii="Cambria Math" w:eastAsia="Calibri" w:hAnsi="Cambria Math"/>
              <w:szCs w:val="24"/>
            </w:rPr>
            <m:t>X63+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64</m:t>
              </m:r>
            </m:sub>
          </m:sSub>
          <m:r>
            <w:rPr>
              <w:rFonts w:ascii="Cambria Math" w:eastAsia="Calibri" w:hAnsi="Cambria Math"/>
              <w:szCs w:val="24"/>
            </w:rPr>
            <m:t>X64+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65</m:t>
              </m:r>
            </m:sub>
          </m:sSub>
          <m:r>
            <w:rPr>
              <w:rFonts w:ascii="Cambria Math" w:eastAsia="Calibri" w:hAnsi="Cambria Math"/>
              <w:szCs w:val="24"/>
            </w:rPr>
            <m:t>X65+u</m:t>
          </m:r>
        </m:oMath>
      </m:oMathPara>
    </w:p>
    <w:p w14:paraId="03D6536A" w14:textId="4F2CAF97" w:rsidR="00832783" w:rsidRPr="000C6807" w:rsidRDefault="00243858" w:rsidP="007C22AE">
      <w:pPr>
        <w:spacing w:before="120" w:after="120" w:line="240" w:lineRule="auto"/>
        <w:ind w:firstLine="0"/>
        <w:rPr>
          <w:lang w:val="en-US"/>
        </w:rPr>
      </w:pP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Pr="000C6807">
        <w:rPr>
          <w:rFonts w:eastAsiaTheme="minorEastAsia"/>
          <w:i/>
          <w:szCs w:val="24"/>
          <w:lang w:val="en-US"/>
        </w:rPr>
        <w:tab/>
      </w:r>
      <w:r w:rsidR="00D54DFC" w:rsidRPr="000C6807">
        <w:rPr>
          <w:rFonts w:eastAsiaTheme="minorEastAsia"/>
          <w:i/>
          <w:szCs w:val="24"/>
          <w:lang w:val="en-US"/>
        </w:rPr>
        <w:tab/>
      </w:r>
      <w:r w:rsidR="00D54DFC" w:rsidRPr="000C6807">
        <w:rPr>
          <w:rFonts w:eastAsiaTheme="minorEastAsia"/>
          <w:i/>
          <w:szCs w:val="24"/>
          <w:lang w:val="en-US"/>
        </w:rPr>
        <w:tab/>
      </w:r>
      <w:r w:rsidR="00D54DFC" w:rsidRPr="000C6807">
        <w:rPr>
          <w:rFonts w:eastAsiaTheme="minorEastAsia"/>
          <w:i/>
          <w:szCs w:val="24"/>
          <w:lang w:val="en-US"/>
        </w:rPr>
        <w:tab/>
      </w:r>
      <w:r w:rsidRPr="000C6807">
        <w:rPr>
          <w:rFonts w:eastAsiaTheme="minorEastAsia"/>
          <w:i/>
          <w:szCs w:val="24"/>
          <w:lang w:val="en-US"/>
        </w:rPr>
        <w:t>8</w:t>
      </w:r>
    </w:p>
    <w:p w14:paraId="67A327A7" w14:textId="651A76C4" w:rsidR="00243858" w:rsidRPr="000C6807" w:rsidRDefault="00243858" w:rsidP="005706BE">
      <w:pPr>
        <w:spacing w:before="120" w:after="120" w:line="240" w:lineRule="auto"/>
        <w:ind w:firstLine="284"/>
        <w:rPr>
          <w:lang w:val="en-US"/>
        </w:rPr>
      </w:pPr>
      <w:r w:rsidRPr="000C6807">
        <w:rPr>
          <w:lang w:val="en-US"/>
        </w:rPr>
        <w:t>In</w:t>
      </w:r>
      <w:r w:rsidR="00DE7766">
        <w:rPr>
          <w:lang w:val="en-US"/>
        </w:rPr>
        <w:t xml:space="preserve"> </w:t>
      </w:r>
      <w:r w:rsidRPr="000C6807">
        <w:rPr>
          <w:lang w:val="en-US"/>
        </w:rPr>
        <w:t>order</w:t>
      </w:r>
      <w:r w:rsidR="00DE7766">
        <w:rPr>
          <w:lang w:val="en-US"/>
        </w:rPr>
        <w:t xml:space="preserve"> </w:t>
      </w:r>
      <w:r w:rsidRPr="000C6807">
        <w:rPr>
          <w:lang w:val="en-US"/>
        </w:rPr>
        <w:t>to</w:t>
      </w:r>
      <w:r w:rsidR="00DE7766">
        <w:rPr>
          <w:lang w:val="en-US"/>
        </w:rPr>
        <w:t xml:space="preserve"> </w:t>
      </w:r>
      <w:r w:rsidRPr="000C6807">
        <w:rPr>
          <w:lang w:val="en-US"/>
        </w:rPr>
        <w:t>obtain</w:t>
      </w:r>
      <w:r w:rsidR="00DE7766">
        <w:rPr>
          <w:lang w:val="en-US"/>
        </w:rPr>
        <w:t xml:space="preserve"> </w:t>
      </w:r>
      <w:r w:rsidRPr="000C6807">
        <w:rPr>
          <w:lang w:val="en-US"/>
        </w:rPr>
        <w:t>the</w:t>
      </w:r>
      <w:r w:rsidR="00DE7766">
        <w:rPr>
          <w:lang w:val="en-US"/>
        </w:rPr>
        <w:t xml:space="preserve"> </w:t>
      </w:r>
      <w:r w:rsidRPr="000C6807">
        <w:rPr>
          <w:lang w:val="en-US"/>
        </w:rPr>
        <w:t>most</w:t>
      </w:r>
      <w:r w:rsidR="00DE7766">
        <w:rPr>
          <w:lang w:val="en-US"/>
        </w:rPr>
        <w:t xml:space="preserve"> </w:t>
      </w:r>
      <w:r w:rsidRPr="000C6807">
        <w:rPr>
          <w:lang w:val="en-US"/>
        </w:rPr>
        <w:t>suitable</w:t>
      </w:r>
      <w:r w:rsidR="00DE7766">
        <w:rPr>
          <w:lang w:val="en-US"/>
        </w:rPr>
        <w:t xml:space="preserve"> </w:t>
      </w:r>
      <w:r w:rsidRPr="000C6807">
        <w:rPr>
          <w:lang w:val="en-US"/>
        </w:rPr>
        <w:t>model,</w:t>
      </w:r>
      <w:r w:rsidR="00DE7766">
        <w:rPr>
          <w:lang w:val="en-US"/>
        </w:rPr>
        <w:t xml:space="preserve"> </w:t>
      </w:r>
      <w:r w:rsidRPr="000C6807">
        <w:rPr>
          <w:lang w:val="en-US"/>
        </w:rPr>
        <w:t>a</w:t>
      </w:r>
      <w:r w:rsidR="00DE7766">
        <w:rPr>
          <w:lang w:val="en-US"/>
        </w:rPr>
        <w:t xml:space="preserve"> </w:t>
      </w:r>
      <w:r w:rsidRPr="000C6807">
        <w:rPr>
          <w:lang w:val="en-US"/>
        </w:rPr>
        <w:t>stepwise</w:t>
      </w:r>
      <w:r w:rsidR="00DE7766">
        <w:rPr>
          <w:lang w:val="en-US"/>
        </w:rPr>
        <w:t xml:space="preserve"> </w:t>
      </w:r>
      <w:r w:rsidRPr="000C6807">
        <w:rPr>
          <w:lang w:val="en-US"/>
        </w:rPr>
        <w:t>regression</w:t>
      </w:r>
      <w:r w:rsidR="00DE7766">
        <w:rPr>
          <w:lang w:val="en-US"/>
        </w:rPr>
        <w:t xml:space="preserve"> </w:t>
      </w:r>
      <w:r w:rsidRPr="000C6807">
        <w:rPr>
          <w:lang w:val="en-US"/>
        </w:rPr>
        <w:t>was</w:t>
      </w:r>
      <w:r w:rsidR="00DE7766">
        <w:rPr>
          <w:lang w:val="en-US"/>
        </w:rPr>
        <w:t xml:space="preserve"> </w:t>
      </w:r>
      <w:r w:rsidRPr="000C6807">
        <w:rPr>
          <w:lang w:val="en-US"/>
        </w:rPr>
        <w:t>carried</w:t>
      </w:r>
      <w:r w:rsidR="00DE7766">
        <w:rPr>
          <w:lang w:val="en-US"/>
        </w:rPr>
        <w:t xml:space="preserve"> </w:t>
      </w:r>
      <w:r w:rsidRPr="000C6807">
        <w:rPr>
          <w:lang w:val="en-US"/>
        </w:rPr>
        <w:t>out</w:t>
      </w:r>
      <w:r w:rsidR="00DE7766">
        <w:rPr>
          <w:lang w:val="en-US"/>
        </w:rPr>
        <w:t xml:space="preserve"> </w:t>
      </w:r>
      <w:r w:rsidRPr="000C6807">
        <w:rPr>
          <w:lang w:val="en-US"/>
        </w:rPr>
        <w:t>to</w:t>
      </w:r>
      <w:r w:rsidR="00DE7766">
        <w:rPr>
          <w:lang w:val="en-US"/>
        </w:rPr>
        <w:t xml:space="preserve"> </w:t>
      </w:r>
      <w:r w:rsidRPr="000C6807">
        <w:rPr>
          <w:lang w:val="en-US"/>
        </w:rPr>
        <w:t>create</w:t>
      </w:r>
      <w:r w:rsidR="00DE7766">
        <w:rPr>
          <w:lang w:val="en-US"/>
        </w:rPr>
        <w:t xml:space="preserve"> </w:t>
      </w:r>
      <w:r w:rsidRPr="000C6807">
        <w:rPr>
          <w:lang w:val="en-US"/>
        </w:rPr>
        <w:t>a</w:t>
      </w:r>
      <w:r w:rsidR="00DE7766">
        <w:rPr>
          <w:lang w:val="en-US"/>
        </w:rPr>
        <w:t xml:space="preserve"> </w:t>
      </w:r>
      <w:r w:rsidRPr="000C6807">
        <w:rPr>
          <w:lang w:val="en-US"/>
        </w:rPr>
        <w:t>new</w:t>
      </w:r>
      <w:r w:rsidR="00DE7766">
        <w:rPr>
          <w:lang w:val="en-US"/>
        </w:rPr>
        <w:t xml:space="preserve"> </w:t>
      </w:r>
      <w:r w:rsidRPr="000C6807">
        <w:rPr>
          <w:lang w:val="en-US"/>
        </w:rPr>
        <w:t>model</w:t>
      </w:r>
      <w:r w:rsidR="00DE7766">
        <w:rPr>
          <w:lang w:val="en-US"/>
        </w:rPr>
        <w:t xml:space="preserve"> </w:t>
      </w:r>
      <w:r w:rsidRPr="000C6807">
        <w:rPr>
          <w:lang w:val="en-US"/>
        </w:rPr>
        <w:t>with</w:t>
      </w:r>
      <w:r w:rsidR="00DE7766">
        <w:rPr>
          <w:lang w:val="en-US"/>
        </w:rPr>
        <w:t xml:space="preserve"> </w:t>
      </w:r>
      <w:r w:rsidRPr="000C6807">
        <w:rPr>
          <w:lang w:val="en-US"/>
        </w:rPr>
        <w:t>statistically</w:t>
      </w:r>
      <w:r w:rsidR="00DE7766">
        <w:rPr>
          <w:lang w:val="en-US"/>
        </w:rPr>
        <w:t xml:space="preserve"> </w:t>
      </w:r>
      <w:r w:rsidRPr="000C6807">
        <w:rPr>
          <w:lang w:val="en-US"/>
        </w:rPr>
        <w:t>significant</w:t>
      </w:r>
      <w:r w:rsidR="00DE7766">
        <w:rPr>
          <w:lang w:val="en-US"/>
        </w:rPr>
        <w:t xml:space="preserve"> </w:t>
      </w:r>
      <w:r w:rsidRPr="000C6807">
        <w:rPr>
          <w:lang w:val="en-US"/>
        </w:rPr>
        <w:t>variables.</w:t>
      </w:r>
      <w:r w:rsidR="00DE7766">
        <w:rPr>
          <w:lang w:val="en-US"/>
        </w:rPr>
        <w:t xml:space="preserve"> </w:t>
      </w:r>
      <w:r w:rsidRPr="000C6807">
        <w:rPr>
          <w:lang w:val="en-US"/>
        </w:rPr>
        <w:t>The</w:t>
      </w:r>
      <w:r w:rsidR="00DE7766">
        <w:rPr>
          <w:lang w:val="en-US"/>
        </w:rPr>
        <w:t xml:space="preserve"> </w:t>
      </w:r>
      <w:r w:rsidR="001D2C24" w:rsidRPr="000C6807">
        <w:rPr>
          <w:lang w:val="en-US"/>
        </w:rPr>
        <w:t>estimated</w:t>
      </w:r>
      <w:r w:rsidR="00DE7766">
        <w:rPr>
          <w:lang w:val="en-US"/>
        </w:rPr>
        <w:t xml:space="preserve"> </w:t>
      </w:r>
      <w:r w:rsidRPr="000C6807">
        <w:rPr>
          <w:lang w:val="en-US"/>
        </w:rPr>
        <w:t>OLS</w:t>
      </w:r>
      <w:r w:rsidR="00DE7766">
        <w:rPr>
          <w:lang w:val="en-US"/>
        </w:rPr>
        <w:t xml:space="preserve"> </w:t>
      </w:r>
      <w:r w:rsidRPr="000C6807">
        <w:rPr>
          <w:lang w:val="en-US"/>
        </w:rPr>
        <w:t>model</w:t>
      </w:r>
      <w:r w:rsidR="00DE7766">
        <w:rPr>
          <w:lang w:val="en-US"/>
        </w:rPr>
        <w:t xml:space="preserve"> </w:t>
      </w:r>
      <w:r w:rsidRPr="000C6807">
        <w:rPr>
          <w:lang w:val="en-US"/>
        </w:rPr>
        <w:t>with</w:t>
      </w:r>
      <w:r w:rsidR="00DE7766">
        <w:rPr>
          <w:lang w:val="en-US"/>
        </w:rPr>
        <w:t xml:space="preserve"> </w:t>
      </w:r>
      <w:r w:rsidRPr="000C6807">
        <w:rPr>
          <w:lang w:val="en-US"/>
        </w:rPr>
        <w:t>significant</w:t>
      </w:r>
      <w:r w:rsidR="00DE7766">
        <w:rPr>
          <w:lang w:val="en-US"/>
        </w:rPr>
        <w:t xml:space="preserve"> </w:t>
      </w:r>
      <w:r w:rsidR="001D2C24" w:rsidRPr="000C6807">
        <w:rPr>
          <w:lang w:val="en-US"/>
        </w:rPr>
        <w:t>coefficients</w:t>
      </w:r>
      <w:r w:rsidR="00DE7766">
        <w:rPr>
          <w:lang w:val="en-US"/>
        </w:rPr>
        <w:t xml:space="preserve"> </w:t>
      </w:r>
      <w:r w:rsidRPr="000C6807">
        <w:rPr>
          <w:lang w:val="en-US"/>
        </w:rPr>
        <w:t>is</w:t>
      </w:r>
      <w:r w:rsidR="00DE7766">
        <w:rPr>
          <w:lang w:val="en-US"/>
        </w:rPr>
        <w:t xml:space="preserve"> </w:t>
      </w:r>
      <w:r w:rsidRPr="000C6807">
        <w:rPr>
          <w:lang w:val="en-US"/>
        </w:rPr>
        <w:t>shown</w:t>
      </w:r>
      <w:r w:rsidR="00DE7766">
        <w:rPr>
          <w:lang w:val="en-US"/>
        </w:rPr>
        <w:t xml:space="preserve"> </w:t>
      </w:r>
      <w:r w:rsidRPr="000C6807">
        <w:rPr>
          <w:lang w:val="en-US"/>
        </w:rPr>
        <w:t>in</w:t>
      </w:r>
      <w:r w:rsidR="00DE7766">
        <w:rPr>
          <w:lang w:val="en-US"/>
        </w:rPr>
        <w:t xml:space="preserve"> </w:t>
      </w:r>
      <w:r w:rsidRPr="000C6807">
        <w:rPr>
          <w:lang w:val="en-US"/>
        </w:rPr>
        <w:t>Equation</w:t>
      </w:r>
      <w:r w:rsidR="00DE7766">
        <w:rPr>
          <w:lang w:val="en-US"/>
        </w:rPr>
        <w:t xml:space="preserve"> </w:t>
      </w:r>
      <w:r w:rsidRPr="000C6807">
        <w:rPr>
          <w:lang w:val="en-US"/>
        </w:rPr>
        <w:t>9:</w:t>
      </w:r>
    </w:p>
    <w:p w14:paraId="531BF24A" w14:textId="4DAF3D71" w:rsidR="00D5703A" w:rsidRPr="000C6807" w:rsidRDefault="00D5703A" w:rsidP="00D5703A">
      <w:pPr>
        <w:spacing w:before="120" w:line="240" w:lineRule="auto"/>
        <w:ind w:left="357" w:firstLine="0"/>
        <w:rPr>
          <w:rFonts w:eastAsiaTheme="minorEastAsia"/>
          <w:i/>
          <w:szCs w:val="24"/>
        </w:rPr>
      </w:pPr>
      <m:oMath>
        <m:r>
          <w:rPr>
            <w:rFonts w:ascii="Cambria Math" w:hAnsi="Cambria Math"/>
            <w:szCs w:val="24"/>
          </w:rPr>
          <m:t>Y</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0</m:t>
            </m:r>
          </m:sub>
        </m:sSub>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m:t>
            </m:r>
          </m:sub>
        </m:sSub>
        <m:r>
          <w:rPr>
            <w:rFonts w:ascii="Cambria Math" w:hAnsi="Cambria Math"/>
            <w:szCs w:val="24"/>
          </w:rPr>
          <m:t>X21</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m:t>
            </m:r>
          </m:sub>
        </m:sSub>
        <m:r>
          <w:rPr>
            <w:rFonts w:ascii="Cambria Math" w:hAnsi="Cambria Math"/>
            <w:szCs w:val="24"/>
          </w:rPr>
          <m:t>X52</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3</m:t>
            </m:r>
          </m:sub>
        </m:sSub>
        <m:r>
          <w:rPr>
            <w:rFonts w:ascii="Cambria Math" w:hAnsi="Cambria Math"/>
            <w:szCs w:val="24"/>
          </w:rPr>
          <m:t>X41</m:t>
        </m:r>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4</m:t>
            </m:r>
          </m:sub>
        </m:sSub>
        <m:r>
          <w:rPr>
            <w:rFonts w:ascii="Cambria Math" w:eastAsia="Calibri" w:hAnsi="Cambria Math"/>
            <w:szCs w:val="24"/>
          </w:rPr>
          <m:t>X53+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5</m:t>
            </m:r>
          </m:sub>
        </m:sSub>
        <m:r>
          <w:rPr>
            <w:rFonts w:ascii="Cambria Math" w:eastAsia="Calibri" w:hAnsi="Cambria Math"/>
            <w:szCs w:val="24"/>
          </w:rPr>
          <m:t>X54+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6</m:t>
            </m:r>
          </m:sub>
        </m:sSub>
        <m:r>
          <w:rPr>
            <w:rFonts w:ascii="Cambria Math" w:eastAsia="Calibri" w:hAnsi="Cambria Math"/>
            <w:szCs w:val="24"/>
          </w:rPr>
          <m:t>X55+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7</m:t>
            </m:r>
          </m:sub>
        </m:sSub>
        <m:r>
          <w:rPr>
            <w:rFonts w:ascii="Cambria Math" w:eastAsia="Calibri" w:hAnsi="Cambria Math"/>
            <w:szCs w:val="24"/>
          </w:rPr>
          <m:t>X19+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8</m:t>
            </m:r>
          </m:sub>
        </m:sSub>
        <m:r>
          <w:rPr>
            <w:rFonts w:ascii="Cambria Math" w:eastAsia="Calibri" w:hAnsi="Cambria Math"/>
            <w:szCs w:val="24"/>
          </w:rPr>
          <m:t>X42+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9</m:t>
            </m:r>
          </m:sub>
        </m:sSub>
        <m:r>
          <w:rPr>
            <w:rFonts w:ascii="Cambria Math" w:eastAsia="Calibri" w:hAnsi="Cambria Math"/>
            <w:szCs w:val="24"/>
          </w:rPr>
          <m:t>X59+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10</m:t>
            </m:r>
          </m:sub>
        </m:sSub>
        <m:r>
          <w:rPr>
            <w:rFonts w:ascii="Cambria Math" w:eastAsia="Calibri" w:hAnsi="Cambria Math"/>
            <w:szCs w:val="24"/>
          </w:rPr>
          <m:t>X44+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11</m:t>
            </m:r>
          </m:sub>
        </m:sSub>
        <m:r>
          <w:rPr>
            <w:rFonts w:ascii="Cambria Math" w:eastAsia="Calibri" w:hAnsi="Cambria Math"/>
            <w:szCs w:val="24"/>
          </w:rPr>
          <m:t>X2+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12</m:t>
            </m:r>
          </m:sub>
        </m:sSub>
        <m:r>
          <w:rPr>
            <w:rFonts w:ascii="Cambria Math" w:eastAsia="Calibri" w:hAnsi="Cambria Math"/>
            <w:szCs w:val="24"/>
          </w:rPr>
          <m:t>X64+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13</m:t>
            </m:r>
          </m:sub>
        </m:sSub>
        <m:r>
          <w:rPr>
            <w:rFonts w:ascii="Cambria Math" w:eastAsia="Calibri" w:hAnsi="Cambria Math"/>
            <w:szCs w:val="24"/>
          </w:rPr>
          <m:t>X65+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14</m:t>
            </m:r>
          </m:sub>
        </m:sSub>
        <m:r>
          <w:rPr>
            <w:rFonts w:ascii="Cambria Math" w:eastAsia="Calibri" w:hAnsi="Cambria Math"/>
            <w:szCs w:val="24"/>
          </w:rPr>
          <m:t>X49+</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15</m:t>
            </m:r>
          </m:sub>
        </m:sSub>
        <m:r>
          <w:rPr>
            <w:rFonts w:ascii="Cambria Math" w:eastAsia="Calibri" w:hAnsi="Cambria Math"/>
            <w:szCs w:val="24"/>
          </w:rPr>
          <m:t>X13+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16</m:t>
            </m:r>
          </m:sub>
        </m:sSub>
        <m:r>
          <w:rPr>
            <w:rFonts w:ascii="Cambria Math" w:eastAsia="Calibri" w:hAnsi="Cambria Math"/>
            <w:szCs w:val="24"/>
          </w:rPr>
          <m:t>X11+</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17</m:t>
            </m:r>
          </m:sub>
        </m:sSub>
        <m:r>
          <w:rPr>
            <w:rFonts w:ascii="Cambria Math" w:eastAsia="Calibri" w:hAnsi="Cambria Math"/>
            <w:szCs w:val="24"/>
          </w:rPr>
          <m:t>X12+</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18</m:t>
            </m:r>
          </m:sub>
        </m:sSub>
        <m:r>
          <w:rPr>
            <w:rFonts w:ascii="Cambria Math" w:eastAsia="Calibri" w:hAnsi="Cambria Math"/>
            <w:szCs w:val="24"/>
          </w:rPr>
          <m:t>X56+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19</m:t>
            </m:r>
          </m:sub>
        </m:sSub>
        <m:r>
          <w:rPr>
            <w:rFonts w:ascii="Cambria Math" w:eastAsia="Calibri" w:hAnsi="Cambria Math"/>
            <w:szCs w:val="24"/>
          </w:rPr>
          <m:t>X57+</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20</m:t>
            </m:r>
          </m:sub>
        </m:sSub>
        <m:r>
          <w:rPr>
            <w:rFonts w:ascii="Cambria Math" w:eastAsia="Calibri" w:hAnsi="Cambria Math"/>
            <w:szCs w:val="24"/>
          </w:rPr>
          <m:t>X43+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21</m:t>
            </m:r>
          </m:sub>
        </m:sSub>
        <m:r>
          <w:rPr>
            <w:rFonts w:ascii="Cambria Math" w:eastAsia="Calibri" w:hAnsi="Cambria Math"/>
            <w:szCs w:val="24"/>
          </w:rPr>
          <m:t>X38+</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22</m:t>
            </m:r>
          </m:sub>
        </m:sSub>
        <m:r>
          <w:rPr>
            <w:rFonts w:ascii="Cambria Math" w:eastAsia="Calibri" w:hAnsi="Cambria Math"/>
            <w:szCs w:val="24"/>
          </w:rPr>
          <m:t>X63+</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23</m:t>
            </m:r>
          </m:sub>
        </m:sSub>
        <m:r>
          <w:rPr>
            <w:rFonts w:ascii="Cambria Math" w:eastAsia="Calibri" w:hAnsi="Cambria Math"/>
            <w:szCs w:val="24"/>
          </w:rPr>
          <m:t>X4+</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24</m:t>
            </m:r>
          </m:sub>
        </m:sSub>
        <m:r>
          <w:rPr>
            <w:rFonts w:ascii="Cambria Math" w:eastAsia="Calibri" w:hAnsi="Cambria Math"/>
            <w:szCs w:val="24"/>
          </w:rPr>
          <m:t>X5+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25</m:t>
            </m:r>
          </m:sub>
        </m:sSub>
        <m:r>
          <w:rPr>
            <w:rFonts w:ascii="Cambria Math" w:eastAsia="Calibri" w:hAnsi="Cambria Math"/>
            <w:szCs w:val="24"/>
          </w:rPr>
          <m:t>X35+</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26</m:t>
            </m:r>
          </m:sub>
        </m:sSub>
        <m:r>
          <w:rPr>
            <w:rFonts w:ascii="Cambria Math" w:eastAsia="Calibri" w:hAnsi="Cambria Math"/>
            <w:szCs w:val="24"/>
          </w:rPr>
          <m:t>X6+</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27</m:t>
            </m:r>
          </m:sub>
        </m:sSub>
        <m:r>
          <w:rPr>
            <w:rFonts w:ascii="Cambria Math" w:eastAsia="Calibri" w:hAnsi="Cambria Math"/>
            <w:szCs w:val="24"/>
          </w:rPr>
          <m:t>X20+u</m:t>
        </m:r>
      </m:oMath>
      <w:r w:rsidRPr="000C6807">
        <w:rPr>
          <w:rFonts w:eastAsiaTheme="minorEastAsia"/>
          <w:i/>
          <w:szCs w:val="24"/>
        </w:rPr>
        <w:tab/>
      </w:r>
      <w:r w:rsidRPr="000C6807">
        <w:rPr>
          <w:rFonts w:eastAsiaTheme="minorEastAsia"/>
          <w:i/>
          <w:szCs w:val="24"/>
        </w:rPr>
        <w:tab/>
      </w:r>
      <w:r w:rsidRPr="000C6807">
        <w:rPr>
          <w:rFonts w:eastAsiaTheme="minorEastAsia"/>
          <w:i/>
          <w:szCs w:val="24"/>
        </w:rPr>
        <w:tab/>
      </w:r>
      <w:r w:rsidRPr="000C6807">
        <w:rPr>
          <w:rFonts w:eastAsiaTheme="minorEastAsia"/>
          <w:i/>
          <w:szCs w:val="24"/>
        </w:rPr>
        <w:tab/>
      </w:r>
      <w:r w:rsidRPr="000C6807">
        <w:rPr>
          <w:rFonts w:eastAsiaTheme="minorEastAsia"/>
          <w:i/>
          <w:szCs w:val="24"/>
        </w:rPr>
        <w:tab/>
      </w:r>
      <w:r w:rsidRPr="000C6807">
        <w:rPr>
          <w:rFonts w:eastAsiaTheme="minorEastAsia"/>
          <w:i/>
          <w:szCs w:val="24"/>
        </w:rPr>
        <w:tab/>
      </w:r>
      <w:r w:rsidRPr="000C6807">
        <w:rPr>
          <w:rFonts w:eastAsiaTheme="minorEastAsia"/>
          <w:i/>
          <w:szCs w:val="24"/>
        </w:rPr>
        <w:tab/>
      </w:r>
      <w:r w:rsidRPr="000C6807">
        <w:rPr>
          <w:rFonts w:eastAsiaTheme="minorEastAsia"/>
          <w:i/>
          <w:szCs w:val="24"/>
        </w:rPr>
        <w:tab/>
        <w:t>9</w:t>
      </w:r>
    </w:p>
    <w:p w14:paraId="459853F6" w14:textId="2F6D38B8" w:rsidR="00243858" w:rsidRPr="000C6807" w:rsidRDefault="00243858" w:rsidP="005706BE">
      <w:pPr>
        <w:spacing w:before="120" w:after="120" w:line="240" w:lineRule="auto"/>
        <w:ind w:firstLine="284"/>
        <w:rPr>
          <w:lang w:val="en-US"/>
        </w:rPr>
      </w:pP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no</w:t>
      </w:r>
      <w:r w:rsidR="009E0AA2" w:rsidRPr="000C6807">
        <w:rPr>
          <w:lang w:val="en-US"/>
        </w:rPr>
        <w:t>t</w:t>
      </w:r>
      <w:r w:rsidR="00DE7766">
        <w:rPr>
          <w:lang w:val="en-US"/>
        </w:rPr>
        <w:t xml:space="preserve"> </w:t>
      </w:r>
      <w:r w:rsidR="009E0AA2" w:rsidRPr="000C6807">
        <w:rPr>
          <w:lang w:val="en-US"/>
        </w:rPr>
        <w:t>a</w:t>
      </w:r>
      <w:r w:rsidR="00DE7766">
        <w:rPr>
          <w:lang w:val="en-US"/>
        </w:rPr>
        <w:t xml:space="preserve"> </w:t>
      </w:r>
      <w:r w:rsidR="001D2C24" w:rsidRPr="000C6807">
        <w:rPr>
          <w:lang w:val="en-US"/>
        </w:rPr>
        <w:t>multicollinearity</w:t>
      </w:r>
      <w:r w:rsidR="00DE7766">
        <w:rPr>
          <w:lang w:val="en-US"/>
        </w:rPr>
        <w:t xml:space="preserve"> </w:t>
      </w:r>
      <w:r w:rsidR="00E736FD" w:rsidRPr="000C6807">
        <w:rPr>
          <w:lang w:val="en-US"/>
        </w:rPr>
        <w:t>problem</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model</w:t>
      </w:r>
      <w:r w:rsidR="00DE7766">
        <w:rPr>
          <w:lang w:val="en-US"/>
        </w:rPr>
        <w:t xml:space="preserve"> </w:t>
      </w:r>
      <w:r w:rsidR="001D2C24" w:rsidRPr="000C6807">
        <w:rPr>
          <w:lang w:val="en-US"/>
        </w:rPr>
        <w:t>estimated</w:t>
      </w:r>
      <w:r w:rsidR="00DE7766">
        <w:rPr>
          <w:lang w:val="en-US"/>
        </w:rPr>
        <w:t xml:space="preserve"> </w:t>
      </w:r>
      <w:r w:rsidRPr="000C6807">
        <w:rPr>
          <w:lang w:val="en-US"/>
        </w:rPr>
        <w:t>by</w:t>
      </w:r>
      <w:r w:rsidR="00DE7766">
        <w:rPr>
          <w:lang w:val="en-US"/>
        </w:rPr>
        <w:t xml:space="preserve"> </w:t>
      </w:r>
      <w:r w:rsidRPr="000C6807">
        <w:rPr>
          <w:lang w:val="en-US"/>
        </w:rPr>
        <w:t>stepwise</w:t>
      </w:r>
      <w:r w:rsidR="00DE7766">
        <w:rPr>
          <w:lang w:val="en-US"/>
        </w:rPr>
        <w:t xml:space="preserve"> </w:t>
      </w:r>
      <w:r w:rsidRPr="000C6807">
        <w:rPr>
          <w:lang w:val="en-US"/>
        </w:rPr>
        <w:t>regression.</w:t>
      </w:r>
      <w:r w:rsidR="00DE7766">
        <w:rPr>
          <w:lang w:val="en-US"/>
        </w:rPr>
        <w:t xml:space="preserve"> </w:t>
      </w:r>
      <w:r w:rsidRPr="000C6807">
        <w:rPr>
          <w:lang w:val="en-US"/>
        </w:rPr>
        <w:t>The</w:t>
      </w:r>
      <w:r w:rsidR="00DE7766">
        <w:rPr>
          <w:lang w:val="en-US"/>
        </w:rPr>
        <w:t xml:space="preserve"> </w:t>
      </w:r>
      <w:r w:rsidRPr="000C6807">
        <w:rPr>
          <w:lang w:val="en-US"/>
        </w:rPr>
        <w:t>highest</w:t>
      </w:r>
      <w:r w:rsidR="00DE7766">
        <w:rPr>
          <w:lang w:val="en-US"/>
        </w:rPr>
        <w:t xml:space="preserve"> </w:t>
      </w:r>
      <w:r w:rsidRPr="000C6807">
        <w:rPr>
          <w:lang w:val="en-US"/>
        </w:rPr>
        <w:t>value</w:t>
      </w:r>
      <w:r w:rsidR="00DE7766">
        <w:rPr>
          <w:lang w:val="en-US"/>
        </w:rPr>
        <w:t xml:space="preserve"> </w:t>
      </w:r>
      <w:r w:rsidRPr="000C6807">
        <w:rPr>
          <w:lang w:val="en-US"/>
        </w:rPr>
        <w:t>of</w:t>
      </w:r>
      <w:r w:rsidR="00DE7766">
        <w:rPr>
          <w:lang w:val="en-US"/>
        </w:rPr>
        <w:t xml:space="preserve"> </w:t>
      </w:r>
      <w:r w:rsidRPr="000C6807">
        <w:rPr>
          <w:lang w:val="en-US"/>
        </w:rPr>
        <w:t>VIF</w:t>
      </w:r>
      <w:r w:rsidR="00DE7766">
        <w:rPr>
          <w:lang w:val="en-US"/>
        </w:rPr>
        <w:t xml:space="preserve"> </w:t>
      </w:r>
      <w:r w:rsidRPr="000C6807">
        <w:rPr>
          <w:lang w:val="en-US"/>
        </w:rPr>
        <w:t>(</w:t>
      </w:r>
      <w:r w:rsidR="00E736FD" w:rsidRPr="000C6807">
        <w:rPr>
          <w:lang w:val="en-US"/>
        </w:rPr>
        <w:t>V</w:t>
      </w:r>
      <w:r w:rsidRPr="000C6807">
        <w:rPr>
          <w:lang w:val="en-US"/>
        </w:rPr>
        <w:t>ariance</w:t>
      </w:r>
      <w:r w:rsidR="00DE7766">
        <w:rPr>
          <w:lang w:val="en-US"/>
        </w:rPr>
        <w:t xml:space="preserve"> </w:t>
      </w:r>
      <w:r w:rsidR="00E736FD" w:rsidRPr="000C6807">
        <w:rPr>
          <w:lang w:val="en-US"/>
        </w:rPr>
        <w:t>I</w:t>
      </w:r>
      <w:r w:rsidRPr="000C6807">
        <w:rPr>
          <w:lang w:val="en-US"/>
        </w:rPr>
        <w:t>nflation</w:t>
      </w:r>
      <w:r w:rsidR="00DE7766">
        <w:rPr>
          <w:lang w:val="en-US"/>
        </w:rPr>
        <w:t xml:space="preserve"> </w:t>
      </w:r>
      <w:r w:rsidR="00E736FD" w:rsidRPr="000C6807">
        <w:rPr>
          <w:lang w:val="en-US"/>
        </w:rPr>
        <w:t>F</w:t>
      </w:r>
      <w:r w:rsidRPr="000C6807">
        <w:rPr>
          <w:lang w:val="en-US"/>
        </w:rPr>
        <w:t>actors)</w:t>
      </w:r>
      <w:r w:rsidR="00DE7766">
        <w:rPr>
          <w:lang w:val="en-US"/>
        </w:rPr>
        <w:t xml:space="preserve"> </w:t>
      </w:r>
      <w:r w:rsidRPr="000C6807">
        <w:rPr>
          <w:lang w:val="en-US"/>
        </w:rPr>
        <w:t>is</w:t>
      </w:r>
      <w:r w:rsidR="00DE7766">
        <w:rPr>
          <w:lang w:val="en-US"/>
        </w:rPr>
        <w:t xml:space="preserve"> </w:t>
      </w:r>
      <w:r w:rsidRPr="000C6807">
        <w:rPr>
          <w:lang w:val="en-US"/>
        </w:rPr>
        <w:t>2.66.</w:t>
      </w:r>
      <w:r w:rsidR="00DE7766">
        <w:rPr>
          <w:lang w:val="en-US"/>
        </w:rPr>
        <w:t xml:space="preserve"> </w:t>
      </w:r>
      <w:r w:rsidRPr="000C6807">
        <w:rPr>
          <w:lang w:val="en-US"/>
        </w:rPr>
        <w:t>Since</w:t>
      </w:r>
      <w:r w:rsidR="00DE7766">
        <w:rPr>
          <w:lang w:val="en-US"/>
        </w:rPr>
        <w:t xml:space="preserve"> </w:t>
      </w:r>
      <w:r w:rsidRPr="000C6807">
        <w:rPr>
          <w:lang w:val="en-US"/>
        </w:rPr>
        <w:t>there</w:t>
      </w:r>
      <w:r w:rsidR="00DE7766">
        <w:rPr>
          <w:lang w:val="en-US"/>
        </w:rPr>
        <w:t xml:space="preserve"> </w:t>
      </w:r>
      <w:r w:rsidRPr="000C6807">
        <w:rPr>
          <w:lang w:val="en-US"/>
        </w:rPr>
        <w:t>are</w:t>
      </w:r>
      <w:r w:rsidR="00DE7766">
        <w:rPr>
          <w:lang w:val="en-US"/>
        </w:rPr>
        <w:t xml:space="preserve"> </w:t>
      </w:r>
      <w:r w:rsidRPr="000C6807">
        <w:rPr>
          <w:lang w:val="en-US"/>
        </w:rPr>
        <w:t>so</w:t>
      </w:r>
      <w:r w:rsidR="00DE7766">
        <w:rPr>
          <w:lang w:val="en-US"/>
        </w:rPr>
        <w:t xml:space="preserve"> </w:t>
      </w:r>
      <w:r w:rsidRPr="000C6807">
        <w:rPr>
          <w:lang w:val="en-US"/>
        </w:rPr>
        <w:t>many</w:t>
      </w:r>
      <w:r w:rsidR="00DE7766">
        <w:rPr>
          <w:lang w:val="en-US"/>
        </w:rPr>
        <w:t xml:space="preserve"> </w:t>
      </w:r>
      <w:r w:rsidRPr="000C6807">
        <w:rPr>
          <w:lang w:val="en-US"/>
        </w:rPr>
        <w:t>observations,</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no</w:t>
      </w:r>
      <w:r w:rsidR="00DE7766">
        <w:rPr>
          <w:lang w:val="en-US"/>
        </w:rPr>
        <w:t xml:space="preserve"> </w:t>
      </w:r>
      <w:r w:rsidRPr="000C6807">
        <w:rPr>
          <w:lang w:val="en-US"/>
        </w:rPr>
        <w:t>need</w:t>
      </w:r>
      <w:r w:rsidR="00DE7766">
        <w:rPr>
          <w:lang w:val="en-US"/>
        </w:rPr>
        <w:t xml:space="preserve"> </w:t>
      </w:r>
      <w:r w:rsidRPr="000C6807">
        <w:rPr>
          <w:lang w:val="en-US"/>
        </w:rPr>
        <w:t>to</w:t>
      </w:r>
      <w:r w:rsidR="00DE7766">
        <w:rPr>
          <w:lang w:val="en-US"/>
        </w:rPr>
        <w:t xml:space="preserve"> </w:t>
      </w:r>
      <w:r w:rsidR="00E736FD" w:rsidRPr="000C6807">
        <w:rPr>
          <w:lang w:val="en-US"/>
        </w:rPr>
        <w:t>examine</w:t>
      </w:r>
      <w:r w:rsidR="00DE7766">
        <w:rPr>
          <w:lang w:val="en-US"/>
        </w:rPr>
        <w:t xml:space="preserve"> </w:t>
      </w:r>
      <w:r w:rsidRPr="000C6807">
        <w:rPr>
          <w:lang w:val="en-US"/>
        </w:rPr>
        <w:t>the</w:t>
      </w:r>
      <w:r w:rsidR="00DE7766">
        <w:rPr>
          <w:lang w:val="en-US"/>
        </w:rPr>
        <w:t xml:space="preserve"> </w:t>
      </w:r>
      <w:r w:rsidRPr="000C6807">
        <w:rPr>
          <w:lang w:val="en-US"/>
        </w:rPr>
        <w:t>normality</w:t>
      </w:r>
      <w:r w:rsidR="00DE7766">
        <w:rPr>
          <w:lang w:val="en-US"/>
        </w:rPr>
        <w:t xml:space="preserve"> </w:t>
      </w:r>
      <w:r w:rsidRPr="000C6807">
        <w:rPr>
          <w:lang w:val="en-US"/>
        </w:rPr>
        <w:t>assumption</w:t>
      </w:r>
      <w:r w:rsidR="00DE7766">
        <w:rPr>
          <w:lang w:val="en-US"/>
        </w:rPr>
        <w:t xml:space="preserve"> </w:t>
      </w:r>
      <w:r w:rsidR="001D2C24" w:rsidRPr="000C6807">
        <w:rPr>
          <w:lang w:val="en-US"/>
        </w:rPr>
        <w:t>under</w:t>
      </w:r>
      <w:r w:rsidR="00DE7766">
        <w:rPr>
          <w:lang w:val="en-US"/>
        </w:rPr>
        <w:t xml:space="preserve"> </w:t>
      </w:r>
      <w:r w:rsidR="001D2C24" w:rsidRPr="000C6807">
        <w:rPr>
          <w:lang w:val="en-US"/>
        </w:rPr>
        <w:t>the</w:t>
      </w:r>
      <w:r w:rsidR="00DE7766">
        <w:rPr>
          <w:lang w:val="en-US"/>
        </w:rPr>
        <w:t xml:space="preserve"> </w:t>
      </w:r>
      <w:r w:rsidR="001D2C24" w:rsidRPr="000C6807">
        <w:rPr>
          <w:lang w:val="en-US"/>
        </w:rPr>
        <w:t>central</w:t>
      </w:r>
      <w:r w:rsidR="00DE7766">
        <w:rPr>
          <w:lang w:val="en-US"/>
        </w:rPr>
        <w:t xml:space="preserve"> </w:t>
      </w:r>
      <w:r w:rsidR="001D2C24" w:rsidRPr="000C6807">
        <w:rPr>
          <w:lang w:val="en-US"/>
        </w:rPr>
        <w:t>limit</w:t>
      </w:r>
      <w:r w:rsidR="00DE7766">
        <w:rPr>
          <w:lang w:val="en-US"/>
        </w:rPr>
        <w:t xml:space="preserve"> </w:t>
      </w:r>
      <w:r w:rsidR="001D2C24" w:rsidRPr="000C6807">
        <w:rPr>
          <w:lang w:val="en-US"/>
        </w:rPr>
        <w:t>theorem</w:t>
      </w:r>
      <w:r w:rsidRPr="000C6807">
        <w:rPr>
          <w:lang w:val="en-US"/>
        </w:rPr>
        <w:t>.</w:t>
      </w:r>
      <w:r w:rsidR="00DE7766">
        <w:rPr>
          <w:lang w:val="en-US"/>
        </w:rPr>
        <w:t xml:space="preserve"> </w:t>
      </w:r>
      <w:r w:rsidRPr="000C6807">
        <w:rPr>
          <w:lang w:val="en-US"/>
        </w:rPr>
        <w:t>It</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Pr="000C6807">
        <w:rPr>
          <w:lang w:val="en-US"/>
        </w:rPr>
        <w:t>determined</w:t>
      </w:r>
      <w:r w:rsidR="00DE7766">
        <w:rPr>
          <w:lang w:val="en-US"/>
        </w:rPr>
        <w:t xml:space="preserve"> </w:t>
      </w:r>
      <w:r w:rsidRPr="000C6807">
        <w:rPr>
          <w:lang w:val="en-US"/>
        </w:rPr>
        <w:t>that</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a</w:t>
      </w:r>
      <w:r w:rsidR="00DE7766">
        <w:rPr>
          <w:lang w:val="en-US"/>
        </w:rPr>
        <w:t xml:space="preserve"> </w:t>
      </w:r>
      <w:r w:rsidR="001D2C24" w:rsidRPr="000C6807">
        <w:rPr>
          <w:lang w:val="en-US"/>
        </w:rPr>
        <w:t>heteroscedasticity</w:t>
      </w:r>
      <w:r w:rsidR="00DE7766">
        <w:rPr>
          <w:lang w:val="en-US"/>
        </w:rPr>
        <w:t xml:space="preserve"> </w:t>
      </w:r>
      <w:r w:rsidRPr="000C6807">
        <w:rPr>
          <w:lang w:val="en-US"/>
        </w:rPr>
        <w:t>problem</w:t>
      </w:r>
      <w:r w:rsidR="00DE7766">
        <w:rPr>
          <w:lang w:val="en-US"/>
        </w:rPr>
        <w:t xml:space="preserve"> </w:t>
      </w:r>
      <w:r w:rsidRPr="000C6807">
        <w:rPr>
          <w:lang w:val="en-US"/>
        </w:rPr>
        <w:t>and</w:t>
      </w:r>
      <w:r w:rsidR="00DE7766">
        <w:rPr>
          <w:lang w:val="en-US"/>
        </w:rPr>
        <w:t xml:space="preserve"> </w:t>
      </w:r>
      <w:r w:rsidRPr="000C6807">
        <w:rPr>
          <w:lang w:val="en-US"/>
        </w:rPr>
        <w:t>this</w:t>
      </w:r>
      <w:r w:rsidR="00DE7766">
        <w:rPr>
          <w:lang w:val="en-US"/>
        </w:rPr>
        <w:t xml:space="preserve"> </w:t>
      </w:r>
      <w:r w:rsidRPr="000C6807">
        <w:rPr>
          <w:lang w:val="en-US"/>
        </w:rPr>
        <w:t>problem</w:t>
      </w:r>
      <w:r w:rsidR="00DE7766">
        <w:rPr>
          <w:lang w:val="en-US"/>
        </w:rPr>
        <w:t xml:space="preserve"> </w:t>
      </w:r>
      <w:r w:rsidR="00E736FD" w:rsidRPr="000C6807">
        <w:rPr>
          <w:lang w:val="en-US"/>
        </w:rPr>
        <w:t>has</w:t>
      </w:r>
      <w:r w:rsidR="00DE7766">
        <w:rPr>
          <w:lang w:val="en-US"/>
        </w:rPr>
        <w:t xml:space="preserve"> </w:t>
      </w:r>
      <w:r w:rsidR="00E736FD" w:rsidRPr="000C6807">
        <w:rPr>
          <w:lang w:val="en-US"/>
        </w:rPr>
        <w:t>been</w:t>
      </w:r>
      <w:r w:rsidR="00DE7766">
        <w:rPr>
          <w:lang w:val="en-US"/>
        </w:rPr>
        <w:t xml:space="preserve"> </w:t>
      </w:r>
      <w:r w:rsidRPr="000C6807">
        <w:rPr>
          <w:lang w:val="en-US"/>
        </w:rPr>
        <w:t>solved</w:t>
      </w:r>
      <w:r w:rsidR="00DE7766">
        <w:rPr>
          <w:lang w:val="en-US"/>
        </w:rPr>
        <w:t xml:space="preserve"> </w:t>
      </w:r>
      <w:r w:rsidRPr="000C6807">
        <w:rPr>
          <w:lang w:val="en-US"/>
        </w:rPr>
        <w:t>by</w:t>
      </w:r>
      <w:r w:rsidR="00DE7766">
        <w:rPr>
          <w:lang w:val="en-US"/>
        </w:rPr>
        <w:t xml:space="preserve"> </w:t>
      </w:r>
      <w:r w:rsidRPr="000C6807">
        <w:rPr>
          <w:lang w:val="en-US"/>
        </w:rPr>
        <w:t>using</w:t>
      </w:r>
      <w:r w:rsidR="00DE7766">
        <w:rPr>
          <w:lang w:val="en-US"/>
        </w:rPr>
        <w:t xml:space="preserve"> </w:t>
      </w:r>
      <w:r w:rsidRPr="000C6807">
        <w:rPr>
          <w:lang w:val="en-US"/>
        </w:rPr>
        <w:t>the</w:t>
      </w:r>
      <w:r w:rsidR="00DE7766">
        <w:rPr>
          <w:lang w:val="en-US"/>
        </w:rPr>
        <w:t xml:space="preserve"> </w:t>
      </w:r>
      <w:r w:rsidRPr="000C6807">
        <w:rPr>
          <w:lang w:val="en-US"/>
        </w:rPr>
        <w:t>White</w:t>
      </w:r>
      <w:r w:rsidR="00DE7766">
        <w:rPr>
          <w:lang w:val="en-US"/>
        </w:rPr>
        <w:t xml:space="preserve"> </w:t>
      </w:r>
      <w:r w:rsidR="00E736FD" w:rsidRPr="000C6807">
        <w:rPr>
          <w:lang w:val="en-US"/>
        </w:rPr>
        <w:t>predictor</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00E736FD"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(Table</w:t>
      </w:r>
      <w:r w:rsidR="00DE7766">
        <w:rPr>
          <w:lang w:val="en-US"/>
        </w:rPr>
        <w:t xml:space="preserve"> </w:t>
      </w:r>
      <w:r w:rsidRPr="000C6807">
        <w:rPr>
          <w:lang w:val="en-US"/>
        </w:rPr>
        <w:t>3).</w:t>
      </w:r>
    </w:p>
    <w:p w14:paraId="096AF770" w14:textId="129C9619" w:rsidR="00243858" w:rsidRPr="000C6807" w:rsidRDefault="00E736FD" w:rsidP="005706BE">
      <w:pPr>
        <w:spacing w:before="120" w:after="120" w:line="240" w:lineRule="auto"/>
        <w:ind w:firstLine="284"/>
        <w:rPr>
          <w:lang w:val="en-US"/>
        </w:rPr>
      </w:pPr>
      <w:r w:rsidRPr="000C6807">
        <w:rPr>
          <w:lang w:val="en-US"/>
        </w:rPr>
        <w:t>The</w:t>
      </w:r>
      <w:r w:rsidR="00DE7766">
        <w:rPr>
          <w:lang w:val="en-US"/>
        </w:rPr>
        <w:t xml:space="preserve"> </w:t>
      </w:r>
      <w:r w:rsidRPr="000C6807">
        <w:rPr>
          <w:lang w:val="en-US"/>
        </w:rPr>
        <w:t>explanatory</w:t>
      </w:r>
      <w:r w:rsidR="00DE7766">
        <w:rPr>
          <w:lang w:val="en-US"/>
        </w:rPr>
        <w:t xml:space="preserve"> </w:t>
      </w:r>
      <w:r w:rsidRPr="000C6807">
        <w:rPr>
          <w:lang w:val="en-US"/>
        </w:rPr>
        <w:t>variables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model</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determined</w:t>
      </w:r>
      <w:r w:rsidR="00DE7766">
        <w:rPr>
          <w:lang w:val="en-US"/>
        </w:rPr>
        <w:t xml:space="preserve"> </w:t>
      </w:r>
      <w:r w:rsidRPr="000C6807">
        <w:rPr>
          <w:lang w:val="en-US"/>
        </w:rPr>
        <w:t>to</w:t>
      </w:r>
      <w:r w:rsidR="00DE7766">
        <w:rPr>
          <w:lang w:val="en-US"/>
        </w:rPr>
        <w:t xml:space="preserve"> </w:t>
      </w:r>
      <w:r w:rsidR="00F9167E" w:rsidRPr="000C6807">
        <w:rPr>
          <w:lang w:val="en-US"/>
        </w:rPr>
        <w:t>explain</w:t>
      </w:r>
      <w:r w:rsidR="00DE7766">
        <w:rPr>
          <w:lang w:val="en-US"/>
        </w:rPr>
        <w:t xml:space="preserve"> </w:t>
      </w:r>
      <w:r w:rsidR="00F9167E" w:rsidRPr="000C6807">
        <w:rPr>
          <w:lang w:val="en-US"/>
        </w:rPr>
        <w:t>about</w:t>
      </w:r>
      <w:r w:rsidR="00DE7766">
        <w:rPr>
          <w:lang w:val="en-US"/>
        </w:rPr>
        <w:t xml:space="preserve"> </w:t>
      </w:r>
      <w:r w:rsidR="00F9167E" w:rsidRPr="000C6807">
        <w:rPr>
          <w:lang w:val="en-US"/>
        </w:rPr>
        <w:t>55%</w:t>
      </w:r>
      <w:r w:rsidR="00DE7766">
        <w:rPr>
          <w:lang w:val="en-US"/>
        </w:rPr>
        <w:t xml:space="preserve"> </w:t>
      </w:r>
      <w:r w:rsidR="00F9167E" w:rsidRPr="000C6807">
        <w:rPr>
          <w:lang w:val="en-US"/>
        </w:rPr>
        <w:t>of</w:t>
      </w:r>
      <w:r w:rsidR="00DE7766">
        <w:rPr>
          <w:lang w:val="en-US"/>
        </w:rPr>
        <w:t xml:space="preserve"> </w:t>
      </w:r>
      <w:r w:rsidR="00F9167E" w:rsidRPr="000C6807">
        <w:rPr>
          <w:lang w:val="en-US"/>
        </w:rPr>
        <w:t>the</w:t>
      </w:r>
      <w:r w:rsidR="00DE7766">
        <w:rPr>
          <w:lang w:val="en-US"/>
        </w:rPr>
        <w:t xml:space="preserve"> </w:t>
      </w:r>
      <w:r w:rsidR="005A5891" w:rsidRPr="000C6807">
        <w:rPr>
          <w:lang w:val="en-US"/>
        </w:rPr>
        <w:t>variations</w:t>
      </w:r>
      <w:r w:rsidR="00DE7766">
        <w:rPr>
          <w:lang w:val="en-US"/>
        </w:rPr>
        <w:t xml:space="preserve"> </w:t>
      </w:r>
      <w:r w:rsidR="00F9167E" w:rsidRPr="000C6807">
        <w:rPr>
          <w:lang w:val="en-US"/>
        </w:rPr>
        <w:t>in</w:t>
      </w:r>
      <w:r w:rsidR="00DE7766">
        <w:rPr>
          <w:lang w:val="en-US"/>
        </w:rPr>
        <w:t xml:space="preserve"> </w:t>
      </w:r>
      <w:r w:rsidR="00F9167E" w:rsidRPr="000C6807">
        <w:rPr>
          <w:lang w:val="en-US"/>
        </w:rPr>
        <w:t>the</w:t>
      </w:r>
      <w:r w:rsidR="00DE7766">
        <w:rPr>
          <w:lang w:val="en-US"/>
        </w:rPr>
        <w:t xml:space="preserve"> </w:t>
      </w:r>
      <w:r w:rsidR="00F9167E" w:rsidRPr="000C6807">
        <w:rPr>
          <w:lang w:val="en-US"/>
        </w:rPr>
        <w:t>room</w:t>
      </w:r>
      <w:r w:rsidR="00DE7766">
        <w:rPr>
          <w:lang w:val="en-US"/>
        </w:rPr>
        <w:t xml:space="preserve"> </w:t>
      </w:r>
      <w:r w:rsidR="00F9167E" w:rsidRPr="000C6807">
        <w:rPr>
          <w:lang w:val="en-US"/>
        </w:rPr>
        <w:t>rates</w:t>
      </w:r>
      <w:r w:rsidR="00DE7766">
        <w:rPr>
          <w:lang w:val="en-US"/>
        </w:rPr>
        <w:t xml:space="preserve"> </w:t>
      </w:r>
      <w:r w:rsidR="00F9167E" w:rsidRPr="000C6807">
        <w:rPr>
          <w:lang w:val="en-US"/>
        </w:rPr>
        <w:t>of</w:t>
      </w:r>
      <w:r w:rsidR="00DE7766">
        <w:rPr>
          <w:lang w:val="en-US"/>
        </w:rPr>
        <w:t xml:space="preserve"> </w:t>
      </w:r>
      <w:r w:rsidR="00F9167E" w:rsidRPr="000C6807">
        <w:rPr>
          <w:lang w:val="en-US"/>
        </w:rPr>
        <w:t>the</w:t>
      </w:r>
      <w:r w:rsidR="00DE7766">
        <w:rPr>
          <w:lang w:val="en-US"/>
        </w:rPr>
        <w:t xml:space="preserve"> </w:t>
      </w:r>
      <w:r w:rsidRPr="000C6807">
        <w:rPr>
          <w:lang w:val="en-US"/>
        </w:rPr>
        <w:t>accommodation</w:t>
      </w:r>
      <w:r w:rsidR="00DE7766">
        <w:rPr>
          <w:lang w:val="en-US"/>
        </w:rPr>
        <w:t xml:space="preserve"> </w:t>
      </w:r>
      <w:r w:rsidR="00F9167E" w:rsidRPr="000C6807">
        <w:rPr>
          <w:lang w:val="en-US"/>
        </w:rPr>
        <w:t>facilities</w:t>
      </w:r>
      <w:r w:rsidR="00DE7766">
        <w:rPr>
          <w:lang w:val="en-US"/>
        </w:rPr>
        <w:t xml:space="preserve"> </w:t>
      </w:r>
      <w:r w:rsidR="00F9167E" w:rsidRPr="000C6807">
        <w:rPr>
          <w:lang w:val="en-US"/>
        </w:rPr>
        <w:t>in</w:t>
      </w:r>
      <w:r w:rsidR="00DE7766">
        <w:rPr>
          <w:lang w:val="en-US"/>
        </w:rPr>
        <w:t xml:space="preserve"> </w:t>
      </w:r>
      <w:r w:rsidR="00F9167E" w:rsidRPr="000C6807">
        <w:rPr>
          <w:lang w:val="en-US"/>
        </w:rPr>
        <w:t>the</w:t>
      </w:r>
      <w:r w:rsidR="00DE7766">
        <w:rPr>
          <w:lang w:val="en-US"/>
        </w:rPr>
        <w:t xml:space="preserve"> </w:t>
      </w:r>
      <w:r w:rsidR="00F9167E" w:rsidRPr="000C6807">
        <w:rPr>
          <w:lang w:val="en-US"/>
        </w:rPr>
        <w:t>Antalya</w:t>
      </w:r>
      <w:r w:rsidR="00DE7766">
        <w:rPr>
          <w:lang w:val="en-US"/>
        </w:rPr>
        <w:t xml:space="preserve"> </w:t>
      </w:r>
      <w:r w:rsidR="00F9167E" w:rsidRPr="000C6807">
        <w:rPr>
          <w:lang w:val="en-US"/>
        </w:rPr>
        <w:t>region.</w:t>
      </w:r>
    </w:p>
    <w:p w14:paraId="65C79EBB" w14:textId="7CD2C15F" w:rsidR="00F87202" w:rsidRPr="000C6807" w:rsidRDefault="00F9167E" w:rsidP="005706BE">
      <w:pPr>
        <w:spacing w:before="120" w:after="120" w:line="240" w:lineRule="auto"/>
        <w:ind w:firstLine="284"/>
        <w:rPr>
          <w:lang w:val="en-US"/>
        </w:rPr>
      </w:pP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these</w:t>
      </w:r>
      <w:r w:rsidR="00DE7766">
        <w:rPr>
          <w:lang w:val="en-US"/>
        </w:rPr>
        <w:t xml:space="preserve"> </w:t>
      </w:r>
      <w:r w:rsidRPr="000C6807">
        <w:rPr>
          <w:lang w:val="en-US"/>
        </w:rPr>
        <w:t>results,</w:t>
      </w:r>
      <w:r w:rsidR="00DE7766">
        <w:rPr>
          <w:lang w:val="en-US"/>
        </w:rPr>
        <w:t xml:space="preserve"> </w:t>
      </w:r>
      <w:r w:rsidRPr="000C6807">
        <w:rPr>
          <w:lang w:val="en-US"/>
        </w:rPr>
        <w:t>the</w:t>
      </w:r>
      <w:r w:rsidR="00DE7766">
        <w:rPr>
          <w:lang w:val="en-US"/>
        </w:rPr>
        <w:t xml:space="preserve"> </w:t>
      </w:r>
      <w:r w:rsidR="00591D41" w:rsidRPr="000C6807">
        <w:rPr>
          <w:lang w:val="en-US"/>
        </w:rPr>
        <w:t>major</w:t>
      </w:r>
      <w:r w:rsidR="00DE7766">
        <w:rPr>
          <w:lang w:val="en-US"/>
        </w:rPr>
        <w:t xml:space="preserve"> </w:t>
      </w:r>
      <w:r w:rsidRPr="000C6807">
        <w:rPr>
          <w:lang w:val="en-US"/>
        </w:rPr>
        <w:t>variables</w:t>
      </w:r>
      <w:r w:rsidR="00DE7766">
        <w:rPr>
          <w:lang w:val="en-US"/>
        </w:rPr>
        <w:t xml:space="preserve"> </w:t>
      </w:r>
      <w:r w:rsidRPr="000C6807">
        <w:rPr>
          <w:lang w:val="en-US"/>
        </w:rPr>
        <w:t>having</w:t>
      </w:r>
      <w:r w:rsidR="00DE7766">
        <w:rPr>
          <w:lang w:val="en-US"/>
        </w:rPr>
        <w:t xml:space="preserve"> </w:t>
      </w:r>
      <w:r w:rsidR="002E6118" w:rsidRPr="000C6807">
        <w:rPr>
          <w:lang w:val="en-US"/>
        </w:rPr>
        <w:t>a</w:t>
      </w:r>
      <w:r w:rsidR="00DE7766">
        <w:rPr>
          <w:lang w:val="en-US"/>
        </w:rPr>
        <w:t xml:space="preserve"> </w:t>
      </w:r>
      <w:r w:rsidR="00591D41" w:rsidRPr="000C6807">
        <w:rPr>
          <w:lang w:val="en-US"/>
        </w:rPr>
        <w:t>positive</w:t>
      </w:r>
      <w:r w:rsidR="00DE7766">
        <w:rPr>
          <w:lang w:val="en-US"/>
        </w:rPr>
        <w:t xml:space="preserve"> </w:t>
      </w:r>
      <w:r w:rsidRPr="000C6807">
        <w:rPr>
          <w:lang w:val="en-US"/>
        </w:rPr>
        <w:t>impact</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Antalya</w:t>
      </w:r>
      <w:r w:rsidR="00DE7766">
        <w:rPr>
          <w:lang w:val="en-US"/>
        </w:rPr>
        <w:t xml:space="preserve"> </w:t>
      </w:r>
      <w:r w:rsidRPr="000C6807">
        <w:rPr>
          <w:lang w:val="en-US"/>
        </w:rPr>
        <w:t>province</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determ</w:t>
      </w:r>
      <w:r w:rsidR="00A4425A">
        <w:rPr>
          <w:lang w:val="en-US"/>
        </w:rPr>
        <w:t>ined</w:t>
      </w:r>
      <w:r w:rsidR="00DE7766">
        <w:rPr>
          <w:lang w:val="en-US"/>
        </w:rPr>
        <w:t xml:space="preserve"> </w:t>
      </w:r>
      <w:r w:rsidR="00A4425A">
        <w:rPr>
          <w:lang w:val="en-US"/>
        </w:rPr>
        <w:t>as</w:t>
      </w:r>
      <w:r w:rsidR="00DE7766">
        <w:rPr>
          <w:lang w:val="en-US"/>
        </w:rPr>
        <w:t xml:space="preserve"> </w:t>
      </w:r>
      <w:r w:rsidR="00A4425A">
        <w:rPr>
          <w:lang w:val="en-US"/>
        </w:rPr>
        <w:t>having</w:t>
      </w:r>
      <w:r w:rsidR="00DE7766">
        <w:rPr>
          <w:lang w:val="en-US"/>
        </w:rPr>
        <w:t xml:space="preserve"> </w:t>
      </w:r>
      <w:r w:rsidR="00A4425A">
        <w:rPr>
          <w:lang w:val="en-US"/>
        </w:rPr>
        <w:t>an</w:t>
      </w:r>
      <w:r w:rsidR="00DE7766">
        <w:rPr>
          <w:lang w:val="en-US"/>
        </w:rPr>
        <w:t xml:space="preserve"> </w:t>
      </w:r>
      <w:r w:rsidR="00A4425A">
        <w:rPr>
          <w:lang w:val="en-US"/>
        </w:rPr>
        <w:t>outdoor</w:t>
      </w:r>
      <w:r w:rsidR="00DE7766">
        <w:rPr>
          <w:lang w:val="en-US"/>
        </w:rPr>
        <w:t xml:space="preserve"> </w:t>
      </w:r>
      <w:r w:rsidR="00A4425A">
        <w:rPr>
          <w:lang w:val="en-US"/>
        </w:rPr>
        <w:t>pool,</w:t>
      </w:r>
      <w:r w:rsidR="00DE7766">
        <w:rPr>
          <w:lang w:val="en-US"/>
        </w:rPr>
        <w:t xml:space="preserve"> </w:t>
      </w:r>
      <w:r w:rsidRPr="000C6807">
        <w:rPr>
          <w:lang w:val="en-US"/>
        </w:rPr>
        <w:t>a</w:t>
      </w:r>
      <w:r w:rsidR="00DE7766">
        <w:rPr>
          <w:lang w:val="en-US"/>
        </w:rPr>
        <w:t xml:space="preserve"> </w:t>
      </w:r>
      <w:r w:rsidRPr="000C6807">
        <w:rPr>
          <w:lang w:val="en-US"/>
        </w:rPr>
        <w:t>laundry</w:t>
      </w:r>
      <w:r w:rsidR="00DE7766">
        <w:rPr>
          <w:lang w:val="en-US"/>
        </w:rPr>
        <w:t xml:space="preserve"> </w:t>
      </w:r>
      <w:r w:rsidRPr="000C6807">
        <w:rPr>
          <w:lang w:val="en-US"/>
        </w:rPr>
        <w:t>room,</w:t>
      </w:r>
      <w:r w:rsidR="00DE7766">
        <w:rPr>
          <w:lang w:val="en-US"/>
        </w:rPr>
        <w:t xml:space="preserve"> </w:t>
      </w:r>
      <w:r w:rsidRPr="000C6807">
        <w:rPr>
          <w:lang w:val="en-US"/>
        </w:rPr>
        <w:t>a</w:t>
      </w:r>
      <w:r w:rsidR="00DE7766">
        <w:rPr>
          <w:lang w:val="en-US"/>
        </w:rPr>
        <w:t xml:space="preserve"> </w:t>
      </w:r>
      <w:r w:rsidRPr="000C6807">
        <w:rPr>
          <w:lang w:val="en-US"/>
        </w:rPr>
        <w:t>golf</w:t>
      </w:r>
      <w:r w:rsidR="00DE7766">
        <w:rPr>
          <w:lang w:val="en-US"/>
        </w:rPr>
        <w:t xml:space="preserve"> </w:t>
      </w:r>
      <w:r w:rsidRPr="000C6807">
        <w:rPr>
          <w:lang w:val="en-US"/>
        </w:rPr>
        <w:t>course,</w:t>
      </w:r>
      <w:r w:rsidR="00DE7766">
        <w:rPr>
          <w:lang w:val="en-US"/>
        </w:rPr>
        <w:t xml:space="preserve"> </w:t>
      </w:r>
      <w:r w:rsidR="00F47EBB" w:rsidRPr="000C6807">
        <w:rPr>
          <w:lang w:val="en-US"/>
        </w:rPr>
        <w:t>a</w:t>
      </w:r>
      <w:r w:rsidR="00DE7766">
        <w:rPr>
          <w:lang w:val="en-US"/>
        </w:rPr>
        <w:t xml:space="preserve"> </w:t>
      </w:r>
      <w:r w:rsidR="00F47EBB" w:rsidRPr="000C6807">
        <w:rPr>
          <w:lang w:val="en-US"/>
        </w:rPr>
        <w:t>snack</w:t>
      </w:r>
      <w:r w:rsidR="00DE7766">
        <w:rPr>
          <w:lang w:val="en-US"/>
        </w:rPr>
        <w:t xml:space="preserve"> </w:t>
      </w:r>
      <w:r w:rsidR="00F47EBB" w:rsidRPr="000C6807">
        <w:rPr>
          <w:lang w:val="en-US"/>
        </w:rPr>
        <w:t>bar,</w:t>
      </w:r>
      <w:r w:rsidR="00DE7766">
        <w:rPr>
          <w:lang w:val="en-US"/>
        </w:rPr>
        <w:t xml:space="preserve"> </w:t>
      </w:r>
      <w:r w:rsidR="00F47EBB" w:rsidRPr="000C6807">
        <w:rPr>
          <w:lang w:val="en-US"/>
        </w:rPr>
        <w:t>and</w:t>
      </w:r>
      <w:r w:rsidR="00DE7766">
        <w:rPr>
          <w:lang w:val="en-US"/>
        </w:rPr>
        <w:t xml:space="preserve"> </w:t>
      </w:r>
      <w:r w:rsidRPr="000C6807">
        <w:rPr>
          <w:lang w:val="en-US"/>
        </w:rPr>
        <w:t>offering</w:t>
      </w:r>
      <w:r w:rsidR="00DE7766">
        <w:rPr>
          <w:lang w:val="en-US"/>
        </w:rPr>
        <w:t xml:space="preserve"> </w:t>
      </w:r>
      <w:r w:rsidRPr="000C6807">
        <w:rPr>
          <w:lang w:val="en-US"/>
        </w:rPr>
        <w:t>massage</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and</w:t>
      </w:r>
      <w:r w:rsidR="00DE7766">
        <w:rPr>
          <w:lang w:val="en-US"/>
        </w:rPr>
        <w:t xml:space="preserve"> </w:t>
      </w:r>
      <w:r w:rsidRPr="000C6807">
        <w:rPr>
          <w:lang w:val="en-US"/>
        </w:rPr>
        <w:t>having</w:t>
      </w:r>
      <w:r w:rsidR="00DE7766">
        <w:rPr>
          <w:lang w:val="en-US"/>
        </w:rPr>
        <w:t xml:space="preserve"> </w:t>
      </w:r>
      <w:r w:rsidR="00F47EBB" w:rsidRPr="000C6807">
        <w:rPr>
          <w:lang w:val="en-US"/>
        </w:rPr>
        <w:lastRenderedPageBreak/>
        <w:t>a</w:t>
      </w:r>
      <w:r w:rsidR="00DE7766">
        <w:rPr>
          <w:lang w:val="en-US"/>
        </w:rPr>
        <w:t xml:space="preserve"> </w:t>
      </w:r>
      <w:r w:rsidR="00F47EBB" w:rsidRPr="000C6807">
        <w:rPr>
          <w:lang w:val="en-US"/>
        </w:rPr>
        <w:t>private</w:t>
      </w:r>
      <w:r w:rsidR="00DE7766">
        <w:rPr>
          <w:lang w:val="en-US"/>
        </w:rPr>
        <w:t xml:space="preserve"> </w:t>
      </w:r>
      <w:r w:rsidR="00F47EBB" w:rsidRPr="000C6807">
        <w:rPr>
          <w:lang w:val="en-US"/>
        </w:rPr>
        <w:t>beach</w:t>
      </w:r>
      <w:r w:rsidRPr="000C6807">
        <w:rPr>
          <w:lang w:val="en-US"/>
        </w:rPr>
        <w:t>.</w:t>
      </w:r>
      <w:r w:rsidR="00DE7766">
        <w:rPr>
          <w:lang w:val="en-US"/>
        </w:rPr>
        <w:t xml:space="preserve"> </w:t>
      </w:r>
      <w:r w:rsidR="00591D41" w:rsidRPr="000C6807">
        <w:rPr>
          <w:lang w:val="en-US"/>
        </w:rPr>
        <w:t>While</w:t>
      </w:r>
      <w:r w:rsidR="00DE7766">
        <w:rPr>
          <w:lang w:val="en-US"/>
        </w:rPr>
        <w:t xml:space="preserve"> </w:t>
      </w:r>
      <w:r w:rsidR="00591D41" w:rsidRPr="000C6807">
        <w:rPr>
          <w:lang w:val="en-US"/>
        </w:rPr>
        <w:t>offering</w:t>
      </w:r>
      <w:r w:rsidR="00DE7766">
        <w:rPr>
          <w:lang w:val="en-US"/>
        </w:rPr>
        <w:t xml:space="preserve"> </w:t>
      </w:r>
      <w:r w:rsidRPr="000C6807">
        <w:rPr>
          <w:lang w:val="en-US"/>
        </w:rPr>
        <w:t>ironing</w:t>
      </w:r>
      <w:r w:rsidR="00DE7766">
        <w:rPr>
          <w:lang w:val="en-US"/>
        </w:rPr>
        <w:t xml:space="preserve"> </w:t>
      </w:r>
      <w:r w:rsidRPr="000C6807">
        <w:rPr>
          <w:lang w:val="en-US"/>
        </w:rPr>
        <w:t>service</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00591D41" w:rsidRPr="000C6807">
        <w:rPr>
          <w:lang w:val="en-US"/>
        </w:rPr>
        <w:t>have</w:t>
      </w:r>
      <w:r w:rsidR="00DE7766">
        <w:rPr>
          <w:lang w:val="en-US"/>
        </w:rPr>
        <w:t xml:space="preserve"> </w:t>
      </w:r>
      <w:r w:rsidR="00591D41" w:rsidRPr="000C6807">
        <w:rPr>
          <w:lang w:val="en-US"/>
        </w:rPr>
        <w:t>a</w:t>
      </w:r>
      <w:r w:rsidR="00DE7766">
        <w:rPr>
          <w:lang w:val="en-US"/>
        </w:rPr>
        <w:t xml:space="preserve"> </w:t>
      </w:r>
      <w:r w:rsidR="00591D41" w:rsidRPr="000C6807">
        <w:rPr>
          <w:lang w:val="en-US"/>
        </w:rPr>
        <w:t>negative</w:t>
      </w:r>
      <w:r w:rsidR="00DE7766">
        <w:rPr>
          <w:lang w:val="en-US"/>
        </w:rPr>
        <w:t xml:space="preserve"> </w:t>
      </w:r>
      <w:r w:rsidR="00591D41" w:rsidRPr="000C6807">
        <w:rPr>
          <w:lang w:val="en-US"/>
        </w:rPr>
        <w:t>impact</w:t>
      </w:r>
      <w:r w:rsidR="00DE7766">
        <w:rPr>
          <w:lang w:val="en-US"/>
        </w:rPr>
        <w:t xml:space="preserve"> </w:t>
      </w:r>
      <w:r w:rsidR="00591D41" w:rsidRPr="000C6807">
        <w:rPr>
          <w:lang w:val="en-US"/>
        </w:rPr>
        <w:t>on</w:t>
      </w:r>
      <w:r w:rsidR="00DE7766">
        <w:rPr>
          <w:lang w:val="en-US"/>
        </w:rPr>
        <w:t xml:space="preserve"> </w:t>
      </w:r>
      <w:r w:rsidR="00591D41" w:rsidRPr="000C6807">
        <w:rPr>
          <w:lang w:val="en-US"/>
        </w:rPr>
        <w:t>the</w:t>
      </w:r>
      <w:r w:rsidR="00DE7766">
        <w:rPr>
          <w:lang w:val="en-US"/>
        </w:rPr>
        <w:t xml:space="preserve"> </w:t>
      </w:r>
      <w:r w:rsidR="00591D41" w:rsidRPr="000C6807">
        <w:rPr>
          <w:lang w:val="en-US"/>
        </w:rPr>
        <w:t>room</w:t>
      </w:r>
      <w:r w:rsidR="00DE7766">
        <w:rPr>
          <w:lang w:val="en-US"/>
        </w:rPr>
        <w:t xml:space="preserve"> </w:t>
      </w:r>
      <w:r w:rsidR="00591D41" w:rsidRPr="000C6807">
        <w:rPr>
          <w:lang w:val="en-US"/>
        </w:rPr>
        <w:t>rate</w:t>
      </w:r>
      <w:r w:rsidR="00DE7766">
        <w:rPr>
          <w:lang w:val="en-US"/>
        </w:rPr>
        <w:t xml:space="preserve"> </w:t>
      </w:r>
      <w:r w:rsidRPr="000C6807">
        <w:rPr>
          <w:lang w:val="en-US"/>
        </w:rPr>
        <w:t>compared</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facilities</w:t>
      </w:r>
      <w:r w:rsidR="00DE7766">
        <w:rPr>
          <w:lang w:val="en-US"/>
        </w:rPr>
        <w:t xml:space="preserve"> </w:t>
      </w:r>
      <w:r w:rsidRPr="000C6807">
        <w:rPr>
          <w:lang w:val="en-US"/>
        </w:rPr>
        <w:t>which</w:t>
      </w:r>
      <w:r w:rsidR="00DE7766">
        <w:rPr>
          <w:lang w:val="en-US"/>
        </w:rPr>
        <w:t xml:space="preserve"> </w:t>
      </w:r>
      <w:r w:rsidRPr="000C6807">
        <w:rPr>
          <w:lang w:val="en-US"/>
        </w:rPr>
        <w:t>do</w:t>
      </w:r>
      <w:r w:rsidR="00DE7766">
        <w:rPr>
          <w:lang w:val="en-US"/>
        </w:rPr>
        <w:t xml:space="preserve"> </w:t>
      </w:r>
      <w:r w:rsidRPr="000C6807">
        <w:rPr>
          <w:lang w:val="en-US"/>
        </w:rPr>
        <w:t>not</w:t>
      </w:r>
      <w:r w:rsidR="00DE7766">
        <w:rPr>
          <w:lang w:val="en-US"/>
        </w:rPr>
        <w:t xml:space="preserve"> </w:t>
      </w:r>
      <w:r w:rsidR="00591D41" w:rsidRPr="000C6807">
        <w:rPr>
          <w:lang w:val="en-US"/>
        </w:rPr>
        <w:t>offer</w:t>
      </w:r>
      <w:r w:rsidR="00DE7766">
        <w:rPr>
          <w:lang w:val="en-US"/>
        </w:rPr>
        <w:t xml:space="preserve"> </w:t>
      </w:r>
      <w:r w:rsidR="00A954C5" w:rsidRPr="000C6807">
        <w:rPr>
          <w:lang w:val="en-US"/>
        </w:rPr>
        <w:t>this</w:t>
      </w:r>
      <w:r w:rsidR="00DE7766">
        <w:rPr>
          <w:lang w:val="en-US"/>
        </w:rPr>
        <w:t xml:space="preserve"> </w:t>
      </w:r>
      <w:r w:rsidR="00A954C5" w:rsidRPr="000C6807">
        <w:rPr>
          <w:lang w:val="en-US"/>
        </w:rPr>
        <w:t>service,</w:t>
      </w:r>
      <w:r w:rsidR="00DE7766">
        <w:rPr>
          <w:lang w:val="en-US"/>
        </w:rPr>
        <w:t xml:space="preserve"> </w:t>
      </w:r>
      <w:r w:rsidR="00A954C5" w:rsidRPr="000C6807">
        <w:rPr>
          <w:lang w:val="en-US"/>
        </w:rPr>
        <w:t>t</w:t>
      </w:r>
      <w:r w:rsidRPr="000C6807">
        <w:rPr>
          <w:lang w:val="en-US"/>
        </w:rPr>
        <w:t>he</w:t>
      </w:r>
      <w:r w:rsidR="00DE7766">
        <w:rPr>
          <w:lang w:val="en-US"/>
        </w:rPr>
        <w:t xml:space="preserve"> </w:t>
      </w:r>
      <w:r w:rsidRPr="000C6807">
        <w:rPr>
          <w:lang w:val="en-US"/>
        </w:rPr>
        <w:t>standard</w:t>
      </w:r>
      <w:r w:rsidR="00DE7766">
        <w:rPr>
          <w:lang w:val="en-US"/>
        </w:rPr>
        <w:t xml:space="preserve"> </w:t>
      </w:r>
      <w:r w:rsidRPr="000C6807">
        <w:rPr>
          <w:lang w:val="en-US"/>
        </w:rPr>
        <w:t>room</w:t>
      </w:r>
      <w:r w:rsidR="00DE7766">
        <w:rPr>
          <w:lang w:val="en-US"/>
        </w:rPr>
        <w:t xml:space="preserve"> </w:t>
      </w:r>
      <w:r w:rsidR="00A954C5" w:rsidRPr="000C6807">
        <w:rPr>
          <w:lang w:val="en-US"/>
        </w:rPr>
        <w:t>type</w:t>
      </w:r>
      <w:r w:rsidR="00DE7766">
        <w:rPr>
          <w:lang w:val="en-US"/>
        </w:rPr>
        <w:t xml:space="preserve"> </w:t>
      </w:r>
      <w:r w:rsidR="00A954C5" w:rsidRPr="000C6807">
        <w:rPr>
          <w:lang w:val="en-US"/>
        </w:rPr>
        <w:t>ha</w:t>
      </w:r>
      <w:r w:rsidR="002E6118" w:rsidRPr="000C6807">
        <w:rPr>
          <w:lang w:val="en-US"/>
        </w:rPr>
        <w:t>s</w:t>
      </w:r>
      <w:r w:rsidR="00DE7766">
        <w:rPr>
          <w:lang w:val="en-US"/>
        </w:rPr>
        <w:t xml:space="preserve"> </w:t>
      </w:r>
      <w:r w:rsidR="00A954C5" w:rsidRPr="000C6807">
        <w:rPr>
          <w:lang w:val="en-US"/>
        </w:rPr>
        <w:t>a</w:t>
      </w:r>
      <w:r w:rsidR="00DE7766">
        <w:rPr>
          <w:lang w:val="en-US"/>
        </w:rPr>
        <w:t xml:space="preserve"> </w:t>
      </w:r>
      <w:r w:rsidR="00A954C5" w:rsidRPr="000C6807">
        <w:rPr>
          <w:lang w:val="en-US"/>
        </w:rPr>
        <w:t>positive</w:t>
      </w:r>
      <w:r w:rsidR="00DE7766">
        <w:rPr>
          <w:lang w:val="en-US"/>
        </w:rPr>
        <w:t xml:space="preserve"> </w:t>
      </w:r>
      <w:r w:rsidR="00A954C5" w:rsidRPr="000C6807">
        <w:rPr>
          <w:lang w:val="en-US"/>
        </w:rPr>
        <w:t>impact</w:t>
      </w:r>
      <w:r w:rsidR="00DE7766">
        <w:rPr>
          <w:lang w:val="en-US"/>
        </w:rPr>
        <w:t xml:space="preserve"> </w:t>
      </w:r>
      <w:r w:rsidR="00A954C5" w:rsidRPr="000C6807">
        <w:rPr>
          <w:lang w:val="en-US"/>
        </w:rPr>
        <w:t>on</w:t>
      </w:r>
      <w:r w:rsidR="00DE7766">
        <w:rPr>
          <w:lang w:val="en-US"/>
        </w:rPr>
        <w:t xml:space="preserve"> </w:t>
      </w:r>
      <w:r w:rsidR="00A954C5" w:rsidRPr="000C6807">
        <w:rPr>
          <w:lang w:val="en-US"/>
        </w:rPr>
        <w:t>the</w:t>
      </w:r>
      <w:r w:rsidR="00DE7766">
        <w:rPr>
          <w:lang w:val="en-US"/>
        </w:rPr>
        <w:t xml:space="preserve"> </w:t>
      </w:r>
      <w:r w:rsidR="00A954C5" w:rsidRPr="000C6807">
        <w:rPr>
          <w:lang w:val="en-US"/>
        </w:rPr>
        <w:t>room</w:t>
      </w:r>
      <w:r w:rsidR="00DE7766">
        <w:rPr>
          <w:lang w:val="en-US"/>
        </w:rPr>
        <w:t xml:space="preserve"> </w:t>
      </w:r>
      <w:r w:rsidR="00A954C5" w:rsidRPr="000C6807">
        <w:rPr>
          <w:lang w:val="en-US"/>
        </w:rPr>
        <w:t>rates</w:t>
      </w:r>
      <w:r w:rsidR="00DE7766">
        <w:rPr>
          <w:lang w:val="en-US"/>
        </w:rPr>
        <w:t xml:space="preserve"> </w:t>
      </w:r>
      <w:r w:rsidR="00A954C5" w:rsidRPr="000C6807">
        <w:rPr>
          <w:lang w:val="en-US"/>
        </w:rPr>
        <w:t>compared</w:t>
      </w:r>
      <w:r w:rsidR="00DE7766">
        <w:rPr>
          <w:lang w:val="en-US"/>
        </w:rPr>
        <w:t xml:space="preserve"> </w:t>
      </w:r>
      <w:r w:rsidR="00A954C5" w:rsidRPr="000C6807">
        <w:rPr>
          <w:lang w:val="en-US"/>
        </w:rPr>
        <w:t>to</w:t>
      </w:r>
      <w:r w:rsidR="00DE7766">
        <w:rPr>
          <w:lang w:val="en-US"/>
        </w:rPr>
        <w:t xml:space="preserve"> </w:t>
      </w:r>
      <w:r w:rsidR="00A954C5" w:rsidRPr="000C6807">
        <w:rPr>
          <w:lang w:val="en-US"/>
        </w:rPr>
        <w:t>the</w:t>
      </w:r>
      <w:r w:rsidR="00DE7766">
        <w:rPr>
          <w:lang w:val="en-US"/>
        </w:rPr>
        <w:t xml:space="preserve"> </w:t>
      </w:r>
      <w:r w:rsidRPr="000C6807">
        <w:rPr>
          <w:lang w:val="en-US"/>
        </w:rPr>
        <w:t>other</w:t>
      </w:r>
      <w:r w:rsidR="00DE7766">
        <w:rPr>
          <w:lang w:val="en-US"/>
        </w:rPr>
        <w:t xml:space="preserve"> </w:t>
      </w:r>
      <w:r w:rsidRPr="000C6807">
        <w:rPr>
          <w:lang w:val="en-US"/>
        </w:rPr>
        <w:t>room</w:t>
      </w:r>
      <w:r w:rsidR="00DE7766">
        <w:rPr>
          <w:lang w:val="en-US"/>
        </w:rPr>
        <w:t xml:space="preserve"> </w:t>
      </w:r>
      <w:r w:rsidRPr="000C6807">
        <w:rPr>
          <w:lang w:val="en-US"/>
        </w:rPr>
        <w:t>types.</w:t>
      </w:r>
      <w:r w:rsidR="00DE7766">
        <w:rPr>
          <w:lang w:val="en-US"/>
        </w:rPr>
        <w:t xml:space="preserve"> </w:t>
      </w:r>
      <w:r w:rsidR="00A954C5" w:rsidRPr="000C6807">
        <w:rPr>
          <w:lang w:val="en-US"/>
        </w:rPr>
        <w:t>This</w:t>
      </w:r>
      <w:r w:rsidR="00DE7766">
        <w:rPr>
          <w:lang w:val="en-US"/>
        </w:rPr>
        <w:t xml:space="preserve"> </w:t>
      </w:r>
      <w:r w:rsidR="00A954C5" w:rsidRPr="000C6807">
        <w:rPr>
          <w:lang w:val="en-US"/>
        </w:rPr>
        <w:t>is</w:t>
      </w:r>
      <w:r w:rsidR="00DE7766">
        <w:rPr>
          <w:lang w:val="en-US"/>
        </w:rPr>
        <w:t xml:space="preserve"> </w:t>
      </w:r>
      <w:r w:rsidR="00A954C5" w:rsidRPr="000C6807">
        <w:rPr>
          <w:lang w:val="en-US"/>
        </w:rPr>
        <w:t>because</w:t>
      </w:r>
      <w:r w:rsidR="00DE7766">
        <w:rPr>
          <w:lang w:val="en-US"/>
        </w:rPr>
        <w:t xml:space="preserve"> </w:t>
      </w:r>
      <w:r w:rsidR="00A954C5" w:rsidRPr="000C6807">
        <w:rPr>
          <w:lang w:val="en-US"/>
        </w:rPr>
        <w:t>it</w:t>
      </w:r>
      <w:r w:rsidR="00DE7766">
        <w:rPr>
          <w:lang w:val="en-US"/>
        </w:rPr>
        <w:t xml:space="preserve"> </w:t>
      </w:r>
      <w:r w:rsidR="00A954C5" w:rsidRPr="000C6807">
        <w:rPr>
          <w:lang w:val="en-US"/>
        </w:rPr>
        <w:t>is</w:t>
      </w:r>
      <w:r w:rsidR="00DE7766">
        <w:rPr>
          <w:lang w:val="en-US"/>
        </w:rPr>
        <w:t xml:space="preserve"> </w:t>
      </w:r>
      <w:r w:rsidR="00A954C5" w:rsidRPr="000C6807">
        <w:rPr>
          <w:lang w:val="en-US"/>
        </w:rPr>
        <w:t>the</w:t>
      </w:r>
      <w:r w:rsidR="00DE7766">
        <w:rPr>
          <w:lang w:val="en-US"/>
        </w:rPr>
        <w:t xml:space="preserve"> </w:t>
      </w:r>
      <w:r w:rsidR="00A954C5" w:rsidRPr="000C6807">
        <w:rPr>
          <w:lang w:val="en-US"/>
        </w:rPr>
        <w:t>most</w:t>
      </w:r>
      <w:r w:rsidR="00DE7766">
        <w:rPr>
          <w:lang w:val="en-US"/>
        </w:rPr>
        <w:t xml:space="preserve"> </w:t>
      </w:r>
      <w:r w:rsidR="00A954C5" w:rsidRPr="000C6807">
        <w:rPr>
          <w:lang w:val="en-US"/>
        </w:rPr>
        <w:t>preferred</w:t>
      </w:r>
      <w:r w:rsidR="00DE7766">
        <w:rPr>
          <w:lang w:val="en-US"/>
        </w:rPr>
        <w:t xml:space="preserve"> </w:t>
      </w:r>
      <w:r w:rsidR="00A954C5" w:rsidRPr="000C6807">
        <w:rPr>
          <w:lang w:val="en-US"/>
        </w:rPr>
        <w:t>room</w:t>
      </w:r>
      <w:r w:rsidR="00DE7766">
        <w:rPr>
          <w:lang w:val="en-US"/>
        </w:rPr>
        <w:t xml:space="preserve"> </w:t>
      </w:r>
      <w:r w:rsidR="00A954C5" w:rsidRPr="000C6807">
        <w:rPr>
          <w:lang w:val="en-US"/>
        </w:rPr>
        <w:t>type.</w:t>
      </w:r>
      <w:r w:rsidR="00DE7766">
        <w:rPr>
          <w:lang w:val="en-US"/>
        </w:rPr>
        <w:t xml:space="preserve"> </w:t>
      </w:r>
      <w:r w:rsidR="00A4425A" w:rsidRPr="000C6807">
        <w:rPr>
          <w:lang w:val="en-US"/>
        </w:rPr>
        <w:t>And</w:t>
      </w:r>
      <w:r w:rsidR="00DE7766">
        <w:rPr>
          <w:lang w:val="en-US"/>
        </w:rPr>
        <w:t xml:space="preserve"> </w:t>
      </w:r>
      <w:r w:rsidR="00A4425A" w:rsidRPr="000C6807">
        <w:rPr>
          <w:lang w:val="en-US"/>
        </w:rPr>
        <w:t>also,</w:t>
      </w:r>
      <w:r w:rsidR="00DE7766">
        <w:rPr>
          <w:lang w:val="en-US"/>
        </w:rPr>
        <w:t xml:space="preserve"> </w:t>
      </w:r>
      <w:r w:rsidR="00A4425A" w:rsidRPr="000C6807">
        <w:rPr>
          <w:lang w:val="en-US"/>
        </w:rPr>
        <w:t>being</w:t>
      </w:r>
      <w:r w:rsidR="00DE7766">
        <w:rPr>
          <w:lang w:val="en-US"/>
        </w:rPr>
        <w:t xml:space="preserve"> </w:t>
      </w:r>
      <w:r w:rsidR="00A4425A" w:rsidRPr="000C6807">
        <w:rPr>
          <w:lang w:val="en-US"/>
        </w:rPr>
        <w:t>close</w:t>
      </w:r>
      <w:r w:rsidR="00DE7766">
        <w:rPr>
          <w:lang w:val="en-US"/>
        </w:rPr>
        <w:t xml:space="preserve"> </w:t>
      </w:r>
      <w:r w:rsidR="00A4425A" w:rsidRPr="000C6807">
        <w:rPr>
          <w:lang w:val="en-US"/>
        </w:rPr>
        <w:t>to</w:t>
      </w:r>
      <w:r w:rsidR="00DE7766">
        <w:rPr>
          <w:lang w:val="en-US"/>
        </w:rPr>
        <w:t xml:space="preserve"> </w:t>
      </w:r>
      <w:r w:rsidR="00A4425A" w:rsidRPr="000C6807">
        <w:rPr>
          <w:lang w:val="en-US"/>
        </w:rPr>
        <w:t>the</w:t>
      </w:r>
      <w:r w:rsidR="00DE7766">
        <w:rPr>
          <w:lang w:val="en-US"/>
        </w:rPr>
        <w:t xml:space="preserve"> </w:t>
      </w:r>
      <w:r w:rsidR="00A4425A" w:rsidRPr="000C6807">
        <w:rPr>
          <w:lang w:val="en-US"/>
        </w:rPr>
        <w:t>sea</w:t>
      </w:r>
      <w:r w:rsidR="00DE7766">
        <w:rPr>
          <w:lang w:val="en-US"/>
        </w:rPr>
        <w:t xml:space="preserve"> </w:t>
      </w:r>
      <w:r w:rsidR="00A4425A" w:rsidRPr="000C6807">
        <w:rPr>
          <w:lang w:val="en-US"/>
        </w:rPr>
        <w:t>and</w:t>
      </w:r>
      <w:r w:rsidR="00DE7766">
        <w:rPr>
          <w:lang w:val="en-US"/>
        </w:rPr>
        <w:t xml:space="preserve"> </w:t>
      </w:r>
      <w:r w:rsidR="00A4425A" w:rsidRPr="000C6807">
        <w:rPr>
          <w:lang w:val="en-US"/>
        </w:rPr>
        <w:t>t</w:t>
      </w:r>
      <w:r w:rsidR="009479CB">
        <w:rPr>
          <w:lang w:val="en-US"/>
        </w:rPr>
        <w:t>he</w:t>
      </w:r>
      <w:r w:rsidR="00DE7766">
        <w:rPr>
          <w:lang w:val="en-US"/>
        </w:rPr>
        <w:t xml:space="preserve"> </w:t>
      </w:r>
      <w:r w:rsidR="009479CB">
        <w:rPr>
          <w:lang w:val="en-US"/>
        </w:rPr>
        <w:t>type</w:t>
      </w:r>
      <w:r w:rsidR="00DE7766">
        <w:rPr>
          <w:lang w:val="en-US"/>
        </w:rPr>
        <w:t xml:space="preserve"> </w:t>
      </w:r>
      <w:r w:rsidR="009479CB">
        <w:rPr>
          <w:lang w:val="en-US"/>
        </w:rPr>
        <w:t>of</w:t>
      </w:r>
      <w:r w:rsidR="00DE7766">
        <w:rPr>
          <w:lang w:val="en-US"/>
        </w:rPr>
        <w:t xml:space="preserve"> </w:t>
      </w:r>
      <w:r w:rsidR="009479CB">
        <w:rPr>
          <w:lang w:val="en-US"/>
        </w:rPr>
        <w:t>the</w:t>
      </w:r>
      <w:r w:rsidR="00DE7766">
        <w:rPr>
          <w:lang w:val="en-US"/>
        </w:rPr>
        <w:t xml:space="preserve"> </w:t>
      </w:r>
      <w:r w:rsidR="009479CB">
        <w:rPr>
          <w:lang w:val="en-US"/>
        </w:rPr>
        <w:t>facility</w:t>
      </w:r>
      <w:r w:rsidR="00DE7766">
        <w:rPr>
          <w:lang w:val="en-US"/>
        </w:rPr>
        <w:t xml:space="preserve"> </w:t>
      </w:r>
      <w:r w:rsidR="009479CB">
        <w:rPr>
          <w:lang w:val="en-US"/>
        </w:rPr>
        <w:t>are</w:t>
      </w:r>
      <w:r w:rsidR="00DE7766">
        <w:rPr>
          <w:lang w:val="en-US"/>
        </w:rPr>
        <w:t xml:space="preserve"> </w:t>
      </w:r>
      <w:r w:rsidR="00A4425A" w:rsidRPr="000C6807">
        <w:rPr>
          <w:lang w:val="en-US"/>
        </w:rPr>
        <w:t>among</w:t>
      </w:r>
      <w:r w:rsidR="00DE7766">
        <w:rPr>
          <w:lang w:val="en-US"/>
        </w:rPr>
        <w:t xml:space="preserve"> </w:t>
      </w:r>
      <w:r w:rsidR="00A4425A" w:rsidRPr="000C6807">
        <w:rPr>
          <w:lang w:val="en-US"/>
        </w:rPr>
        <w:t>the</w:t>
      </w:r>
      <w:r w:rsidR="00DE7766">
        <w:rPr>
          <w:lang w:val="en-US"/>
        </w:rPr>
        <w:t xml:space="preserve"> </w:t>
      </w:r>
      <w:r w:rsidR="00A4425A" w:rsidRPr="000C6807">
        <w:rPr>
          <w:lang w:val="en-US"/>
        </w:rPr>
        <w:t>important</w:t>
      </w:r>
      <w:r w:rsidR="00DE7766">
        <w:rPr>
          <w:lang w:val="en-US"/>
        </w:rPr>
        <w:t xml:space="preserve"> </w:t>
      </w:r>
      <w:r w:rsidR="00A4425A" w:rsidRPr="000C6807">
        <w:rPr>
          <w:lang w:val="en-US"/>
        </w:rPr>
        <w:t>variables.</w:t>
      </w:r>
    </w:p>
    <w:p w14:paraId="710BD68D" w14:textId="134BE7F9" w:rsidR="00FC2464" w:rsidRPr="000C6807" w:rsidRDefault="00FC2464" w:rsidP="005706BE">
      <w:pPr>
        <w:spacing w:before="120" w:after="120" w:line="240" w:lineRule="auto"/>
        <w:ind w:firstLine="284"/>
        <w:rPr>
          <w:lang w:val="en-US"/>
        </w:rPr>
      </w:pPr>
      <w:r w:rsidRPr="000C6807">
        <w:rPr>
          <w:lang w:val="en-US"/>
        </w:rPr>
        <w:t>After</w:t>
      </w:r>
      <w:r w:rsidR="00DE7766">
        <w:rPr>
          <w:lang w:val="en-US"/>
        </w:rPr>
        <w:t xml:space="preserve"> </w:t>
      </w:r>
      <w:r w:rsidRPr="000C6807">
        <w:rPr>
          <w:lang w:val="en-US"/>
        </w:rPr>
        <w:t>the</w:t>
      </w:r>
      <w:r w:rsidR="00DE7766">
        <w:rPr>
          <w:lang w:val="en-US"/>
        </w:rPr>
        <w:t xml:space="preserve"> </w:t>
      </w:r>
      <w:r w:rsidR="005A5891" w:rsidRPr="000C6807">
        <w:rPr>
          <w:lang w:val="en-US"/>
        </w:rPr>
        <w:t>estimation</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hedonic</w:t>
      </w:r>
      <w:r w:rsidR="00DE7766">
        <w:rPr>
          <w:lang w:val="en-US"/>
        </w:rPr>
        <w:t xml:space="preserve"> </w:t>
      </w:r>
      <w:r w:rsidRPr="000C6807">
        <w:rPr>
          <w:lang w:val="en-US"/>
        </w:rPr>
        <w:t>room</w:t>
      </w:r>
      <w:r w:rsidR="00DE7766">
        <w:rPr>
          <w:lang w:val="en-US"/>
        </w:rPr>
        <w:t xml:space="preserve"> </w:t>
      </w:r>
      <w:r w:rsidRPr="000C6807">
        <w:rPr>
          <w:lang w:val="en-US"/>
        </w:rPr>
        <w:t>pricing</w:t>
      </w:r>
      <w:r w:rsidR="00DE7766">
        <w:rPr>
          <w:lang w:val="en-US"/>
        </w:rPr>
        <w:t xml:space="preserve"> </w:t>
      </w:r>
      <w:r w:rsidRPr="000C6807">
        <w:rPr>
          <w:lang w:val="en-US"/>
        </w:rPr>
        <w:t>model</w:t>
      </w:r>
      <w:r w:rsidR="00DE7766">
        <w:rPr>
          <w:lang w:val="en-US"/>
        </w:rPr>
        <w:t xml:space="preserve"> </w:t>
      </w:r>
      <w:r w:rsidRPr="000C6807">
        <w:rPr>
          <w:lang w:val="en-US"/>
        </w:rPr>
        <w:t>by</w:t>
      </w:r>
      <w:r w:rsidR="00DE7766">
        <w:rPr>
          <w:lang w:val="en-US"/>
        </w:rPr>
        <w:t xml:space="preserve"> </w:t>
      </w:r>
      <w:r w:rsidR="00F87202" w:rsidRPr="000C6807">
        <w:rPr>
          <w:lang w:val="en-US"/>
        </w:rPr>
        <w:t>using</w:t>
      </w:r>
      <w:r w:rsidR="00DE7766">
        <w:rPr>
          <w:lang w:val="en-US"/>
        </w:rPr>
        <w:t xml:space="preserve"> </w:t>
      </w:r>
      <w:r w:rsidR="00F87202" w:rsidRPr="000C6807">
        <w:rPr>
          <w:lang w:val="en-US"/>
        </w:rPr>
        <w:t>stepwise</w:t>
      </w:r>
      <w:r w:rsidR="00DE7766">
        <w:rPr>
          <w:lang w:val="en-US"/>
        </w:rPr>
        <w:t xml:space="preserve"> </w:t>
      </w:r>
      <w:r w:rsidR="00F87202" w:rsidRPr="000C6807">
        <w:rPr>
          <w:lang w:val="en-US"/>
        </w:rPr>
        <w:t>OLS</w:t>
      </w:r>
      <w:r w:rsidR="00DE7766">
        <w:rPr>
          <w:lang w:val="en-US"/>
        </w:rPr>
        <w:t xml:space="preserve"> </w:t>
      </w:r>
      <w:r w:rsidR="00F87202" w:rsidRPr="000C6807">
        <w:rPr>
          <w:lang w:val="en-US"/>
        </w:rPr>
        <w:t>regression,</w:t>
      </w:r>
      <w:r w:rsidR="00DE7766">
        <w:rPr>
          <w:lang w:val="en-US"/>
        </w:rPr>
        <w:t xml:space="preserve"> </w:t>
      </w:r>
      <w:r w:rsidR="005A5891" w:rsidRPr="000C6807">
        <w:rPr>
          <w:lang w:val="en-US"/>
        </w:rPr>
        <w:t>the</w:t>
      </w:r>
      <w:r w:rsidR="00DE7766">
        <w:rPr>
          <w:lang w:val="en-US"/>
        </w:rPr>
        <w:t xml:space="preserve"> </w:t>
      </w:r>
      <w:r w:rsidR="005A5891" w:rsidRPr="000C6807">
        <w:rPr>
          <w:lang w:val="en-US"/>
        </w:rPr>
        <w:t>residuals</w:t>
      </w:r>
      <w:r w:rsidR="00DE7766">
        <w:rPr>
          <w:lang w:val="en-US"/>
        </w:rPr>
        <w:t xml:space="preserve"> </w:t>
      </w:r>
      <w:r w:rsidRPr="000C6807">
        <w:rPr>
          <w:lang w:val="en-US"/>
        </w:rPr>
        <w:t>were</w:t>
      </w:r>
      <w:r w:rsidR="00DE7766">
        <w:rPr>
          <w:lang w:val="en-US"/>
        </w:rPr>
        <w:t xml:space="preserve"> </w:t>
      </w:r>
      <w:r w:rsidRPr="000C6807">
        <w:rPr>
          <w:lang w:val="en-US"/>
        </w:rPr>
        <w:t>obtained</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weight</w:t>
      </w:r>
      <w:r w:rsidR="00DE7766">
        <w:rPr>
          <w:lang w:val="en-US"/>
        </w:rPr>
        <w:t xml:space="preserve"> </w:t>
      </w:r>
      <w:r w:rsidRPr="000C6807">
        <w:rPr>
          <w:lang w:val="en-US"/>
        </w:rPr>
        <w:t>matrix</w:t>
      </w:r>
      <w:r w:rsidR="00DE7766">
        <w:rPr>
          <w:lang w:val="en-US"/>
        </w:rPr>
        <w:t xml:space="preserve"> </w:t>
      </w:r>
      <w:r w:rsidRPr="000C6807">
        <w:rPr>
          <w:lang w:val="en-US"/>
        </w:rPr>
        <w:t>w</w:t>
      </w:r>
      <w:r w:rsidR="009E0AA2" w:rsidRPr="000C6807">
        <w:rPr>
          <w:lang w:val="en-US"/>
        </w:rPr>
        <w:t>as</w:t>
      </w:r>
      <w:r w:rsidR="00DE7766">
        <w:rPr>
          <w:lang w:val="en-US"/>
        </w:rPr>
        <w:t xml:space="preserve"> </w:t>
      </w:r>
      <w:r w:rsidRPr="000C6807">
        <w:rPr>
          <w:lang w:val="en-US"/>
        </w:rPr>
        <w:t>prepared</w:t>
      </w:r>
      <w:r w:rsidR="00DE7766">
        <w:rPr>
          <w:lang w:val="en-US"/>
        </w:rPr>
        <w:t xml:space="preserve"> </w:t>
      </w:r>
      <w:r w:rsidRPr="000C6807">
        <w:rPr>
          <w:lang w:val="en-US"/>
        </w:rPr>
        <w:t>accordingly.</w:t>
      </w:r>
      <w:r w:rsidR="00DE7766">
        <w:rPr>
          <w:lang w:val="en-US"/>
        </w:rPr>
        <w:t xml:space="preserve"> </w:t>
      </w:r>
      <w:r w:rsidRPr="000C6807">
        <w:rPr>
          <w:lang w:val="en-US"/>
        </w:rPr>
        <w:t>The</w:t>
      </w:r>
      <w:r w:rsidR="00DE7766">
        <w:rPr>
          <w:lang w:val="en-US"/>
        </w:rPr>
        <w:t xml:space="preserve"> </w:t>
      </w:r>
      <w:r w:rsidR="005A5891" w:rsidRPr="000C6807">
        <w:rPr>
          <w:lang w:val="en-US"/>
        </w:rPr>
        <w:t>residuals</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weight</w:t>
      </w:r>
      <w:r w:rsidR="00DE7766">
        <w:rPr>
          <w:lang w:val="en-US"/>
        </w:rPr>
        <w:t xml:space="preserve"> </w:t>
      </w:r>
      <w:r w:rsidRPr="000C6807">
        <w:rPr>
          <w:lang w:val="en-US"/>
        </w:rPr>
        <w:t>matrix</w:t>
      </w:r>
      <w:r w:rsidR="00DE7766">
        <w:rPr>
          <w:lang w:val="en-US"/>
        </w:rPr>
        <w:t xml:space="preserve"> </w:t>
      </w:r>
      <w:r w:rsidRPr="000C6807">
        <w:rPr>
          <w:lang w:val="en-US"/>
        </w:rPr>
        <w:t>were</w:t>
      </w:r>
      <w:r w:rsidR="00DE7766">
        <w:rPr>
          <w:lang w:val="en-US"/>
        </w:rPr>
        <w:t xml:space="preserve"> </w:t>
      </w:r>
      <w:r w:rsidRPr="000C6807">
        <w:rPr>
          <w:lang w:val="en-US"/>
        </w:rPr>
        <w:t>used</w:t>
      </w:r>
      <w:r w:rsidR="00DE7766">
        <w:rPr>
          <w:lang w:val="en-US"/>
        </w:rPr>
        <w:t xml:space="preserve"> </w:t>
      </w:r>
      <w:r w:rsidRPr="000C6807">
        <w:rPr>
          <w:lang w:val="en-US"/>
        </w:rPr>
        <w:t>to</w:t>
      </w:r>
      <w:r w:rsidR="00DE7766">
        <w:rPr>
          <w:lang w:val="en-US"/>
        </w:rPr>
        <w:t xml:space="preserve"> </w:t>
      </w:r>
      <w:r w:rsidRPr="000C6807">
        <w:rPr>
          <w:lang w:val="en-US"/>
        </w:rPr>
        <w:t>perform</w:t>
      </w:r>
      <w:r w:rsidR="00DE7766">
        <w:rPr>
          <w:lang w:val="en-US"/>
        </w:rPr>
        <w:t xml:space="preserve"> </w:t>
      </w:r>
      <w:r w:rsidRPr="000C6807">
        <w:rPr>
          <w:lang w:val="en-US"/>
        </w:rPr>
        <w:t>spatial</w:t>
      </w:r>
      <w:r w:rsidR="00DE7766">
        <w:rPr>
          <w:lang w:val="en-US"/>
        </w:rPr>
        <w:t xml:space="preserve"> </w:t>
      </w:r>
      <w:r w:rsidRPr="000C6807">
        <w:rPr>
          <w:lang w:val="en-US"/>
        </w:rPr>
        <w:t>autocorrelation</w:t>
      </w:r>
      <w:r w:rsidR="00DE7766">
        <w:rPr>
          <w:lang w:val="en-US"/>
        </w:rPr>
        <w:t xml:space="preserve"> </w:t>
      </w:r>
      <w:r w:rsidRPr="000C6807">
        <w:rPr>
          <w:lang w:val="en-US"/>
        </w:rPr>
        <w:t>tests.</w:t>
      </w:r>
      <w:r w:rsidR="00DE7766">
        <w:rPr>
          <w:lang w:val="en-US"/>
        </w:rPr>
        <w:t xml:space="preserve"> </w:t>
      </w:r>
      <w:r w:rsidRPr="000C6807">
        <w:rPr>
          <w:lang w:val="en-US"/>
        </w:rPr>
        <w:t>A</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Pr="000C6807">
        <w:rPr>
          <w:lang w:val="en-US"/>
        </w:rPr>
        <w:t>matrices</w:t>
      </w:r>
      <w:r w:rsidR="00DE7766">
        <w:rPr>
          <w:lang w:val="en-US"/>
        </w:rPr>
        <w:t xml:space="preserve"> </w:t>
      </w:r>
      <w:r w:rsidRPr="000C6807">
        <w:rPr>
          <w:lang w:val="en-US"/>
        </w:rPr>
        <w:t>were</w:t>
      </w:r>
      <w:r w:rsidR="00DE7766">
        <w:rPr>
          <w:lang w:val="en-US"/>
        </w:rPr>
        <w:t xml:space="preserve"> </w:t>
      </w:r>
      <w:r w:rsidRPr="000C6807">
        <w:rPr>
          <w:lang w:val="en-US"/>
        </w:rPr>
        <w:t>prepared</w:t>
      </w:r>
      <w:r w:rsidR="00DE7766">
        <w:rPr>
          <w:lang w:val="en-US"/>
        </w:rPr>
        <w:t xml:space="preserve"> </w:t>
      </w:r>
      <w:r w:rsidRPr="000C6807">
        <w:rPr>
          <w:lang w:val="en-US"/>
        </w:rPr>
        <w:t>based</w:t>
      </w:r>
      <w:r w:rsidR="00DE7766">
        <w:rPr>
          <w:lang w:val="en-US"/>
        </w:rPr>
        <w:t xml:space="preserve"> </w:t>
      </w:r>
      <w:r w:rsidRPr="000C6807">
        <w:rPr>
          <w:lang w:val="en-US"/>
        </w:rPr>
        <w:t>on</w:t>
      </w:r>
      <w:r w:rsidR="00DE7766">
        <w:rPr>
          <w:lang w:val="en-US"/>
        </w:rPr>
        <w:t xml:space="preserve"> </w:t>
      </w:r>
      <w:r w:rsidRPr="000C6807">
        <w:rPr>
          <w:lang w:val="en-US"/>
        </w:rPr>
        <w:t>various</w:t>
      </w:r>
      <w:r w:rsidR="00DE7766">
        <w:rPr>
          <w:lang w:val="en-US"/>
        </w:rPr>
        <w:t xml:space="preserve"> </w:t>
      </w:r>
      <w:r w:rsidRPr="000C6807">
        <w:rPr>
          <w:lang w:val="en-US"/>
        </w:rPr>
        <w:t>spatial</w:t>
      </w:r>
      <w:r w:rsidR="00DE7766">
        <w:rPr>
          <w:lang w:val="en-US"/>
        </w:rPr>
        <w:t xml:space="preserve"> </w:t>
      </w:r>
      <w:r w:rsidRPr="000C6807">
        <w:rPr>
          <w:lang w:val="en-US"/>
        </w:rPr>
        <w:t>weights</w:t>
      </w:r>
      <w:r w:rsidR="00DE7766">
        <w:rPr>
          <w:lang w:val="en-US"/>
        </w:rPr>
        <w:t xml:space="preserve"> </w:t>
      </w:r>
      <w:r w:rsidR="00075D4D" w:rsidRPr="000C6807">
        <w:rPr>
          <w:lang w:val="en-US"/>
        </w:rPr>
        <w:t>while</w:t>
      </w:r>
      <w:r w:rsidR="00DE7766">
        <w:rPr>
          <w:lang w:val="en-US"/>
        </w:rPr>
        <w:t xml:space="preserve"> </w:t>
      </w:r>
      <w:r w:rsidR="00075D4D" w:rsidRPr="000C6807">
        <w:rPr>
          <w:lang w:val="en-US"/>
        </w:rPr>
        <w:t>preparing</w:t>
      </w:r>
      <w:r w:rsidR="00DE7766">
        <w:rPr>
          <w:lang w:val="en-US"/>
        </w:rPr>
        <w:t xml:space="preserve"> </w:t>
      </w:r>
      <w:r w:rsidR="00075D4D" w:rsidRPr="000C6807">
        <w:rPr>
          <w:lang w:val="en-US"/>
        </w:rPr>
        <w:t>the</w:t>
      </w:r>
      <w:r w:rsidR="00DE7766">
        <w:rPr>
          <w:lang w:val="en-US"/>
        </w:rPr>
        <w:t xml:space="preserve"> </w:t>
      </w:r>
      <w:r w:rsidR="00075D4D" w:rsidRPr="000C6807">
        <w:rPr>
          <w:lang w:val="en-US"/>
        </w:rPr>
        <w:t>spatial</w:t>
      </w:r>
      <w:r w:rsidR="00DE7766">
        <w:rPr>
          <w:lang w:val="en-US"/>
        </w:rPr>
        <w:t xml:space="preserve"> </w:t>
      </w:r>
      <w:r w:rsidR="00075D4D" w:rsidRPr="000C6807">
        <w:rPr>
          <w:lang w:val="en-US"/>
        </w:rPr>
        <w:t>weight</w:t>
      </w:r>
      <w:r w:rsidR="00DE7766">
        <w:rPr>
          <w:lang w:val="en-US"/>
        </w:rPr>
        <w:t xml:space="preserve"> </w:t>
      </w:r>
      <w:r w:rsidR="00075D4D" w:rsidRPr="000C6807">
        <w:rPr>
          <w:lang w:val="en-US"/>
        </w:rPr>
        <w:t>matrix.</w:t>
      </w:r>
      <w:r w:rsidR="00DE7766">
        <w:rPr>
          <w:lang w:val="en-US"/>
        </w:rPr>
        <w:t xml:space="preserve"> </w:t>
      </w:r>
      <w:r w:rsidR="00075D4D" w:rsidRPr="000C6807">
        <w:rPr>
          <w:lang w:val="en-US"/>
        </w:rPr>
        <w:t>T</w:t>
      </w:r>
      <w:r w:rsidRPr="000C6807">
        <w:rPr>
          <w:lang w:val="en-US"/>
        </w:rPr>
        <w:t>he</w:t>
      </w:r>
      <w:r w:rsidR="00DE7766">
        <w:rPr>
          <w:lang w:val="en-US"/>
        </w:rPr>
        <w:t xml:space="preserve"> </w:t>
      </w:r>
      <w:r w:rsidRPr="000C6807">
        <w:rPr>
          <w:lang w:val="en-US"/>
        </w:rPr>
        <w:t>closest</w:t>
      </w:r>
      <w:r w:rsidR="00DE7766">
        <w:rPr>
          <w:lang w:val="en-US"/>
        </w:rPr>
        <w:t xml:space="preserve"> </w:t>
      </w:r>
      <w:r w:rsidRPr="000C6807">
        <w:rPr>
          <w:lang w:val="en-US"/>
        </w:rPr>
        <w:t>k-neighbor</w:t>
      </w:r>
      <w:r w:rsidR="00DE7766">
        <w:rPr>
          <w:lang w:val="en-US"/>
        </w:rPr>
        <w:t xml:space="preserve"> </w:t>
      </w:r>
      <w:r w:rsidRPr="000C6807">
        <w:rPr>
          <w:lang w:val="en-US"/>
        </w:rPr>
        <w:t>matrix</w:t>
      </w:r>
      <w:r w:rsidR="00DE7766">
        <w:rPr>
          <w:lang w:val="en-US"/>
        </w:rPr>
        <w:t xml:space="preserve"> </w:t>
      </w:r>
      <w:r w:rsidRPr="000C6807">
        <w:rPr>
          <w:lang w:val="en-US"/>
        </w:rPr>
        <w:t>(</w:t>
      </w:r>
      <w:r w:rsidR="00075D4D" w:rsidRPr="000C6807">
        <w:rPr>
          <w:lang w:val="en-US"/>
        </w:rPr>
        <w:t>a</w:t>
      </w:r>
      <w:r w:rsidRPr="000C6807">
        <w:rPr>
          <w:lang w:val="en-US"/>
        </w:rPr>
        <w:t>r</w:t>
      </w:r>
      <w:r w:rsidR="00075D4D" w:rsidRPr="000C6807">
        <w:rPr>
          <w:lang w:val="en-US"/>
        </w:rPr>
        <w:t>ck</w:t>
      </w:r>
      <w:r w:rsidRPr="000C6807">
        <w:rPr>
          <w:lang w:val="en-US"/>
        </w:rPr>
        <w:t>10),</w:t>
      </w:r>
      <w:r w:rsidR="00DE7766">
        <w:rPr>
          <w:lang w:val="en-US"/>
        </w:rPr>
        <w:t xml:space="preserve"> </w:t>
      </w:r>
      <w:r w:rsidRPr="000C6807">
        <w:rPr>
          <w:lang w:val="en-US"/>
        </w:rPr>
        <w:t>which</w:t>
      </w:r>
      <w:r w:rsidR="00DE7766">
        <w:rPr>
          <w:lang w:val="en-US"/>
        </w:rPr>
        <w:t xml:space="preserve"> </w:t>
      </w:r>
      <w:r w:rsidRPr="000C6807">
        <w:rPr>
          <w:lang w:val="en-US"/>
        </w:rPr>
        <w:t>is</w:t>
      </w:r>
      <w:r w:rsidR="00DE7766">
        <w:rPr>
          <w:lang w:val="en-US"/>
        </w:rPr>
        <w:t xml:space="preserve"> </w:t>
      </w:r>
      <w:r w:rsidRPr="000C6807">
        <w:rPr>
          <w:lang w:val="en-US"/>
        </w:rPr>
        <w:t>calculated</w:t>
      </w:r>
      <w:r w:rsidR="00DE7766">
        <w:rPr>
          <w:lang w:val="en-US"/>
        </w:rPr>
        <w:t xml:space="preserve"> </w:t>
      </w:r>
      <w:r w:rsidRPr="000C6807">
        <w:rPr>
          <w:lang w:val="en-US"/>
        </w:rPr>
        <w:t>by</w:t>
      </w:r>
      <w:r w:rsidR="00DE7766">
        <w:rPr>
          <w:lang w:val="en-US"/>
        </w:rPr>
        <w:t xml:space="preserve"> </w:t>
      </w:r>
      <w:r w:rsidRPr="000C6807">
        <w:rPr>
          <w:lang w:val="en-US"/>
        </w:rPr>
        <w:t>the</w:t>
      </w:r>
      <w:r w:rsidR="00DE7766">
        <w:rPr>
          <w:lang w:val="en-US"/>
        </w:rPr>
        <w:t xml:space="preserve"> </w:t>
      </w:r>
      <w:r w:rsidRPr="000C6807">
        <w:rPr>
          <w:lang w:val="en-US"/>
        </w:rPr>
        <w:t>arc</w:t>
      </w:r>
      <w:r w:rsidR="00DE7766">
        <w:rPr>
          <w:lang w:val="en-US"/>
        </w:rPr>
        <w:t xml:space="preserve"> </w:t>
      </w:r>
      <w:r w:rsidR="00075D4D" w:rsidRPr="000C6807">
        <w:rPr>
          <w:lang w:val="en-US"/>
        </w:rPr>
        <w:t>distance</w:t>
      </w:r>
      <w:r w:rsidRPr="000C6807">
        <w:rPr>
          <w:lang w:val="en-US"/>
        </w:rPr>
        <w:t>,</w:t>
      </w:r>
      <w:r w:rsidR="00DE7766">
        <w:rPr>
          <w:lang w:val="en-US"/>
        </w:rPr>
        <w:t xml:space="preserve"> </w:t>
      </w:r>
      <w:r w:rsidR="00075D4D" w:rsidRPr="000C6807">
        <w:rPr>
          <w:lang w:val="en-US"/>
        </w:rPr>
        <w:t>was</w:t>
      </w:r>
      <w:r w:rsidR="00DE7766">
        <w:rPr>
          <w:lang w:val="en-US"/>
        </w:rPr>
        <w:t xml:space="preserve"> </w:t>
      </w:r>
      <w:r w:rsidR="00075D4D" w:rsidRPr="000C6807">
        <w:rPr>
          <w:lang w:val="en-US"/>
        </w:rPr>
        <w:t>preferred</w:t>
      </w:r>
      <w:r w:rsidR="00DE7766">
        <w:rPr>
          <w:lang w:val="en-US"/>
        </w:rPr>
        <w:t xml:space="preserve"> </w:t>
      </w:r>
      <w:r w:rsidR="000742C7" w:rsidRPr="000C6807">
        <w:rPr>
          <w:lang w:val="en-US"/>
        </w:rPr>
        <w:t>to</w:t>
      </w:r>
      <w:r w:rsidR="00DE7766">
        <w:rPr>
          <w:lang w:val="en-US"/>
        </w:rPr>
        <w:t xml:space="preserve"> </w:t>
      </w:r>
      <w:r w:rsidR="00075D4D" w:rsidRPr="000C6807">
        <w:rPr>
          <w:lang w:val="en-US"/>
        </w:rPr>
        <w:t>be</w:t>
      </w:r>
      <w:r w:rsidR="00DE7766">
        <w:rPr>
          <w:lang w:val="en-US"/>
        </w:rPr>
        <w:t xml:space="preserve"> </w:t>
      </w:r>
      <w:r w:rsidRPr="000C6807">
        <w:rPr>
          <w:lang w:val="en-US"/>
        </w:rPr>
        <w:t>the</w:t>
      </w:r>
      <w:r w:rsidR="00DE7766">
        <w:rPr>
          <w:lang w:val="en-US"/>
        </w:rPr>
        <w:t xml:space="preserve"> </w:t>
      </w:r>
      <w:r w:rsidRPr="000C6807">
        <w:rPr>
          <w:lang w:val="en-US"/>
        </w:rPr>
        <w:t>most</w:t>
      </w:r>
      <w:r w:rsidR="00DE7766">
        <w:rPr>
          <w:lang w:val="en-US"/>
        </w:rPr>
        <w:t xml:space="preserve"> </w:t>
      </w:r>
      <w:r w:rsidRPr="000C6807">
        <w:rPr>
          <w:lang w:val="en-US"/>
        </w:rPr>
        <w:t>suitable</w:t>
      </w:r>
      <w:r w:rsidR="00DE7766">
        <w:rPr>
          <w:lang w:val="en-US"/>
        </w:rPr>
        <w:t xml:space="preserve"> </w:t>
      </w:r>
      <w:r w:rsidRPr="000C6807">
        <w:rPr>
          <w:lang w:val="en-US"/>
        </w:rPr>
        <w:t>weight</w:t>
      </w:r>
      <w:r w:rsidR="00DE7766">
        <w:rPr>
          <w:lang w:val="en-US"/>
        </w:rPr>
        <w:t xml:space="preserve"> </w:t>
      </w:r>
      <w:r w:rsidRPr="000C6807">
        <w:rPr>
          <w:lang w:val="en-US"/>
        </w:rPr>
        <w:t>matrix.</w:t>
      </w:r>
      <w:r w:rsidR="00DE7766">
        <w:rPr>
          <w:lang w:val="en-US"/>
        </w:rPr>
        <w:t xml:space="preserve"> </w:t>
      </w:r>
      <w:r w:rsidR="00075D4D" w:rsidRPr="000C6807">
        <w:rPr>
          <w:lang w:val="en-US"/>
        </w:rPr>
        <w:t>T</w:t>
      </w:r>
      <w:r w:rsidRPr="000C6807">
        <w:rPr>
          <w:lang w:val="en-US"/>
        </w:rPr>
        <w:t>he</w:t>
      </w:r>
      <w:r w:rsidR="00DE7766">
        <w:rPr>
          <w:lang w:val="en-US"/>
        </w:rPr>
        <w:t xml:space="preserve"> </w:t>
      </w:r>
      <w:r w:rsidR="00075D4D" w:rsidRPr="000C6807">
        <w:rPr>
          <w:lang w:val="en-US"/>
        </w:rPr>
        <w:t>proximity</w:t>
      </w:r>
      <w:r w:rsidR="00DE7766">
        <w:rPr>
          <w:lang w:val="en-US"/>
        </w:rPr>
        <w:t xml:space="preserve"> </w:t>
      </w:r>
      <w:r w:rsidR="00075D4D" w:rsidRPr="000C6807">
        <w:rPr>
          <w:lang w:val="en-US"/>
        </w:rPr>
        <w:t>of</w:t>
      </w:r>
      <w:r w:rsidR="00DE7766">
        <w:rPr>
          <w:lang w:val="en-US"/>
        </w:rPr>
        <w:t xml:space="preserve"> </w:t>
      </w:r>
      <w:r w:rsidR="00075D4D" w:rsidRPr="000C6807">
        <w:rPr>
          <w:lang w:val="en-US"/>
        </w:rPr>
        <w:t>the</w:t>
      </w:r>
      <w:r w:rsidR="00DE7766">
        <w:rPr>
          <w:lang w:val="en-US"/>
        </w:rPr>
        <w:t xml:space="preserve"> </w:t>
      </w:r>
      <w:r w:rsidRPr="000C6807">
        <w:rPr>
          <w:lang w:val="en-US"/>
        </w:rPr>
        <w:t>locations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075D4D" w:rsidRPr="000C6807">
        <w:rPr>
          <w:lang w:val="en-US"/>
        </w:rPr>
        <w:t>facilities</w:t>
      </w:r>
      <w:r w:rsidR="00DE7766">
        <w:rPr>
          <w:lang w:val="en-US"/>
        </w:rPr>
        <w:t xml:space="preserve"> </w:t>
      </w:r>
      <w:r w:rsidRPr="000C6807">
        <w:rPr>
          <w:lang w:val="en-US"/>
        </w:rPr>
        <w:t>to</w:t>
      </w:r>
      <w:r w:rsidR="00DE7766">
        <w:rPr>
          <w:lang w:val="en-US"/>
        </w:rPr>
        <w:t xml:space="preserve"> </w:t>
      </w:r>
      <w:r w:rsidRPr="000C6807">
        <w:rPr>
          <w:lang w:val="en-US"/>
        </w:rPr>
        <w:t>each</w:t>
      </w:r>
      <w:r w:rsidR="00DE7766">
        <w:rPr>
          <w:lang w:val="en-US"/>
        </w:rPr>
        <w:t xml:space="preserve"> </w:t>
      </w:r>
      <w:r w:rsidRPr="000C6807">
        <w:rPr>
          <w:lang w:val="en-US"/>
        </w:rPr>
        <w:t>other</w:t>
      </w:r>
      <w:r w:rsidR="00DE7766">
        <w:rPr>
          <w:lang w:val="en-US"/>
        </w:rPr>
        <w:t xml:space="preserve"> </w:t>
      </w:r>
      <w:r w:rsidRPr="000C6807">
        <w:rPr>
          <w:lang w:val="en-US"/>
        </w:rPr>
        <w:t>and</w:t>
      </w:r>
      <w:r w:rsidR="00DE7766">
        <w:rPr>
          <w:lang w:val="en-US"/>
        </w:rPr>
        <w:t xml:space="preserve"> </w:t>
      </w:r>
      <w:r w:rsidR="00075D4D" w:rsidRPr="000C6807">
        <w:rPr>
          <w:lang w:val="en-US"/>
        </w:rPr>
        <w:t>being</w:t>
      </w:r>
      <w:r w:rsidR="00DE7766">
        <w:rPr>
          <w:lang w:val="en-US"/>
        </w:rPr>
        <w:t xml:space="preserve"> </w:t>
      </w:r>
      <w:r w:rsidRPr="000C6807">
        <w:rPr>
          <w:lang w:val="en-US"/>
        </w:rPr>
        <w:t>located</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coastal</w:t>
      </w:r>
      <w:r w:rsidR="00DE7766">
        <w:rPr>
          <w:lang w:val="en-US"/>
        </w:rPr>
        <w:t xml:space="preserve"> </w:t>
      </w:r>
      <w:r w:rsidRPr="000C6807">
        <w:rPr>
          <w:lang w:val="en-US"/>
        </w:rPr>
        <w:t>zone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Mediterranean</w:t>
      </w:r>
      <w:r w:rsidR="00DE7766">
        <w:rPr>
          <w:lang w:val="en-US"/>
        </w:rPr>
        <w:t xml:space="preserve"> </w:t>
      </w:r>
      <w:r w:rsidRPr="000C6807">
        <w:rPr>
          <w:lang w:val="en-US"/>
        </w:rPr>
        <w:t>region</w:t>
      </w:r>
      <w:r w:rsidR="00DE7766">
        <w:rPr>
          <w:lang w:val="en-US"/>
        </w:rPr>
        <w:t xml:space="preserve"> </w:t>
      </w:r>
      <w:r w:rsidR="00075D4D" w:rsidRPr="000C6807">
        <w:rPr>
          <w:lang w:val="en-US"/>
        </w:rPr>
        <w:t>have</w:t>
      </w:r>
      <w:r w:rsidR="00DE7766">
        <w:rPr>
          <w:lang w:val="en-US"/>
        </w:rPr>
        <w:t xml:space="preserve"> </w:t>
      </w:r>
      <w:r w:rsidR="00075D4D" w:rsidRPr="000C6807">
        <w:rPr>
          <w:lang w:val="en-US"/>
        </w:rPr>
        <w:t>been</w:t>
      </w:r>
      <w:r w:rsidR="00DE7766">
        <w:rPr>
          <w:lang w:val="en-US"/>
        </w:rPr>
        <w:t xml:space="preserve"> </w:t>
      </w:r>
      <w:r w:rsidR="00075D4D" w:rsidRPr="000C6807">
        <w:rPr>
          <w:lang w:val="en-US"/>
        </w:rPr>
        <w:t>determined</w:t>
      </w:r>
      <w:r w:rsidR="00DE7766">
        <w:rPr>
          <w:lang w:val="en-US"/>
        </w:rPr>
        <w:t xml:space="preserve"> </w:t>
      </w:r>
      <w:r w:rsidR="00075D4D" w:rsidRPr="000C6807">
        <w:rPr>
          <w:lang w:val="en-US"/>
        </w:rPr>
        <w:t>to</w:t>
      </w:r>
      <w:r w:rsidR="00DE7766">
        <w:rPr>
          <w:lang w:val="en-US"/>
        </w:rPr>
        <w:t xml:space="preserve"> </w:t>
      </w:r>
      <w:r w:rsidR="00075D4D" w:rsidRPr="000C6807">
        <w:rPr>
          <w:lang w:val="en-US"/>
        </w:rPr>
        <w:t>be</w:t>
      </w:r>
      <w:r w:rsidR="00DE7766">
        <w:rPr>
          <w:lang w:val="en-US"/>
        </w:rPr>
        <w:t xml:space="preserve"> </w:t>
      </w:r>
      <w:r w:rsidR="00075D4D" w:rsidRPr="000C6807">
        <w:rPr>
          <w:lang w:val="en-US"/>
        </w:rPr>
        <w:t>important</w:t>
      </w:r>
      <w:r w:rsidRPr="000C6807">
        <w:rPr>
          <w:lang w:val="en-US"/>
        </w:rPr>
        <w:t>.</w:t>
      </w:r>
      <w:r w:rsidR="00DE7766">
        <w:rPr>
          <w:lang w:val="en-US"/>
        </w:rPr>
        <w:t xml:space="preserve"> </w:t>
      </w:r>
      <w:r w:rsidRPr="000C6807">
        <w:rPr>
          <w:lang w:val="en-US"/>
        </w:rPr>
        <w:t>Furthermore,</w:t>
      </w:r>
      <w:r w:rsidR="00DE7766">
        <w:rPr>
          <w:lang w:val="en-US"/>
        </w:rPr>
        <w:t xml:space="preserve"> </w:t>
      </w:r>
      <w:r w:rsidRPr="000C6807">
        <w:rPr>
          <w:lang w:val="en-US"/>
        </w:rPr>
        <w:t>the</w:t>
      </w:r>
      <w:r w:rsidR="00DE7766">
        <w:rPr>
          <w:lang w:val="en-US"/>
        </w:rPr>
        <w:t xml:space="preserve"> </w:t>
      </w:r>
      <w:r w:rsidRPr="000C6807">
        <w:rPr>
          <w:lang w:val="en-US"/>
        </w:rPr>
        <w:t>Moran-I</w:t>
      </w:r>
      <w:r w:rsidR="00DE7766">
        <w:rPr>
          <w:lang w:val="en-US"/>
        </w:rPr>
        <w:t xml:space="preserve"> </w:t>
      </w:r>
      <w:r w:rsidRPr="000C6807">
        <w:rPr>
          <w:lang w:val="en-US"/>
        </w:rPr>
        <w:t>value</w:t>
      </w:r>
      <w:r w:rsidR="00075D4D" w:rsidRPr="000C6807">
        <w:rPr>
          <w:lang w:val="en-US"/>
        </w:rPr>
        <w:t>,</w:t>
      </w:r>
      <w:r w:rsidR="00DE7766">
        <w:rPr>
          <w:lang w:val="en-US"/>
        </w:rPr>
        <w:t xml:space="preserve"> </w:t>
      </w:r>
      <w:r w:rsidR="00075D4D" w:rsidRPr="000C6807">
        <w:rPr>
          <w:lang w:val="en-US"/>
        </w:rPr>
        <w:t>which</w:t>
      </w:r>
      <w:r w:rsidR="00DE7766">
        <w:rPr>
          <w:lang w:val="en-US"/>
        </w:rPr>
        <w:t xml:space="preserve"> </w:t>
      </w:r>
      <w:r w:rsidR="00075D4D" w:rsidRPr="000C6807">
        <w:rPr>
          <w:lang w:val="en-US"/>
        </w:rPr>
        <w:t>was</w:t>
      </w:r>
      <w:r w:rsidR="00DE7766">
        <w:rPr>
          <w:lang w:val="en-US"/>
        </w:rPr>
        <w:t xml:space="preserve"> </w:t>
      </w:r>
      <w:r w:rsidRPr="000C6807">
        <w:rPr>
          <w:lang w:val="en-US"/>
        </w:rPr>
        <w:t>obtained</w:t>
      </w:r>
      <w:r w:rsidR="00DE7766">
        <w:rPr>
          <w:lang w:val="en-US"/>
        </w:rPr>
        <w:t xml:space="preserve"> </w:t>
      </w:r>
      <w:r w:rsidRPr="000C6807">
        <w:rPr>
          <w:lang w:val="en-US"/>
        </w:rPr>
        <w:t>by</w:t>
      </w:r>
      <w:r w:rsidR="00DE7766">
        <w:rPr>
          <w:lang w:val="en-US"/>
        </w:rPr>
        <w:t xml:space="preserve"> </w:t>
      </w:r>
      <w:r w:rsidRPr="000C6807">
        <w:rPr>
          <w:lang w:val="en-US"/>
        </w:rPr>
        <w:t>calculating</w:t>
      </w:r>
      <w:r w:rsidR="00DE7766">
        <w:rPr>
          <w:lang w:val="en-US"/>
        </w:rPr>
        <w:t xml:space="preserve"> </w:t>
      </w:r>
      <w:r w:rsidRPr="000C6807">
        <w:rPr>
          <w:lang w:val="en-US"/>
        </w:rPr>
        <w:t>the</w:t>
      </w:r>
      <w:r w:rsidR="00DE7766">
        <w:rPr>
          <w:lang w:val="en-US"/>
        </w:rPr>
        <w:t xml:space="preserve"> </w:t>
      </w:r>
      <w:r w:rsidRPr="000C6807">
        <w:rPr>
          <w:lang w:val="en-US"/>
        </w:rPr>
        <w:t>Moran-I</w:t>
      </w:r>
      <w:r w:rsidR="00DE7766">
        <w:rPr>
          <w:lang w:val="en-US"/>
        </w:rPr>
        <w:t xml:space="preserve"> </w:t>
      </w:r>
      <w:r w:rsidRPr="000C6807">
        <w:rPr>
          <w:lang w:val="en-US"/>
        </w:rPr>
        <w:t>statistic</w:t>
      </w:r>
      <w:r w:rsidR="00DE7766">
        <w:rPr>
          <w:lang w:val="en-US"/>
        </w:rPr>
        <w:t xml:space="preserve"> </w:t>
      </w:r>
      <w:r w:rsidRPr="000C6807">
        <w:rPr>
          <w:lang w:val="en-US"/>
        </w:rPr>
        <w:t>from</w:t>
      </w:r>
      <w:r w:rsidR="00DE7766">
        <w:rPr>
          <w:lang w:val="en-US"/>
        </w:rPr>
        <w:t xml:space="preserve"> </w:t>
      </w:r>
      <w:r w:rsidRPr="000C6807">
        <w:rPr>
          <w:lang w:val="en-US"/>
        </w:rPr>
        <w:t>OLS</w:t>
      </w:r>
      <w:r w:rsidR="00DE7766">
        <w:rPr>
          <w:lang w:val="en-US"/>
        </w:rPr>
        <w:t xml:space="preserve"> </w:t>
      </w:r>
      <w:r w:rsidR="00075D4D" w:rsidRPr="000C6807">
        <w:rPr>
          <w:lang w:val="en-US"/>
        </w:rPr>
        <w:t>regression</w:t>
      </w:r>
      <w:r w:rsidR="00DE7766">
        <w:rPr>
          <w:lang w:val="en-US"/>
        </w:rPr>
        <w:t xml:space="preserve"> </w:t>
      </w:r>
      <w:r w:rsidR="005A5891" w:rsidRPr="000C6807">
        <w:rPr>
          <w:lang w:val="en-US"/>
        </w:rPr>
        <w:t>residuals</w:t>
      </w:r>
      <w:r w:rsidR="00075D4D" w:rsidRPr="000C6807">
        <w:rPr>
          <w:lang w:val="en-US"/>
        </w:rPr>
        <w:t>,</w:t>
      </w:r>
      <w:r w:rsidR="00DE7766">
        <w:rPr>
          <w:lang w:val="en-US"/>
        </w:rPr>
        <w:t xml:space="preserve"> </w:t>
      </w:r>
      <w:r w:rsidRPr="000C6807">
        <w:rPr>
          <w:lang w:val="en-US"/>
        </w:rPr>
        <w:t>was</w:t>
      </w:r>
      <w:r w:rsidR="00DE7766">
        <w:rPr>
          <w:lang w:val="en-US"/>
        </w:rPr>
        <w:t xml:space="preserve"> </w:t>
      </w:r>
      <w:r w:rsidR="00075D4D" w:rsidRPr="000C6807">
        <w:rPr>
          <w:lang w:val="en-US"/>
        </w:rPr>
        <w:t>determined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0</w:t>
      </w:r>
      <w:r w:rsidR="00075D4D" w:rsidRPr="000C6807">
        <w:rPr>
          <w:lang w:val="en-US"/>
        </w:rPr>
        <w:t>.</w:t>
      </w:r>
      <w:r w:rsidRPr="000C6807">
        <w:rPr>
          <w:lang w:val="en-US"/>
        </w:rPr>
        <w:t>212</w:t>
      </w:r>
      <w:r w:rsidR="00DE7766">
        <w:rPr>
          <w:lang w:val="en-US"/>
        </w:rPr>
        <w:t xml:space="preserve"> </w:t>
      </w:r>
      <w:r w:rsidR="00075D4D" w:rsidRPr="000C6807">
        <w:rPr>
          <w:lang w:val="en-US"/>
        </w:rPr>
        <w:t>which</w:t>
      </w:r>
      <w:r w:rsidR="00DE7766">
        <w:rPr>
          <w:lang w:val="en-US"/>
        </w:rPr>
        <w:t xml:space="preserve"> </w:t>
      </w:r>
      <w:r w:rsidRPr="000C6807">
        <w:rPr>
          <w:lang w:val="en-US"/>
        </w:rPr>
        <w:t>shows</w:t>
      </w:r>
      <w:r w:rsidR="00DE7766">
        <w:rPr>
          <w:lang w:val="en-US"/>
        </w:rPr>
        <w:t xml:space="preserve"> </w:t>
      </w:r>
      <w:r w:rsidR="006454B7" w:rsidRPr="000C6807">
        <w:rPr>
          <w:lang w:val="en-US"/>
        </w:rPr>
        <w:t>a</w:t>
      </w:r>
      <w:r w:rsidR="00DE7766">
        <w:rPr>
          <w:lang w:val="en-US"/>
        </w:rPr>
        <w:t xml:space="preserve"> </w:t>
      </w:r>
      <w:r w:rsidR="00075D4D" w:rsidRPr="000C6807">
        <w:rPr>
          <w:lang w:val="en-US"/>
        </w:rPr>
        <w:t>strong</w:t>
      </w:r>
      <w:r w:rsidR="00DE7766">
        <w:rPr>
          <w:lang w:val="en-US"/>
        </w:rPr>
        <w:t xml:space="preserve"> </w:t>
      </w:r>
      <w:r w:rsidRPr="000C6807">
        <w:rPr>
          <w:lang w:val="en-US"/>
        </w:rPr>
        <w:t>positive</w:t>
      </w:r>
      <w:r w:rsidR="00DE7766">
        <w:rPr>
          <w:lang w:val="en-US"/>
        </w:rPr>
        <w:t xml:space="preserve"> </w:t>
      </w:r>
      <w:r w:rsidRPr="000C6807">
        <w:rPr>
          <w:lang w:val="en-US"/>
        </w:rPr>
        <w:t>spatial</w:t>
      </w:r>
      <w:r w:rsidR="00DE7766">
        <w:rPr>
          <w:lang w:val="en-US"/>
        </w:rPr>
        <w:t xml:space="preserve"> </w:t>
      </w:r>
      <w:r w:rsidRPr="000C6807">
        <w:rPr>
          <w:lang w:val="en-US"/>
        </w:rPr>
        <w:t>dependence.</w:t>
      </w:r>
    </w:p>
    <w:p w14:paraId="769BC8D5" w14:textId="3F1AEC47" w:rsidR="00075D4D" w:rsidRPr="000C6807" w:rsidRDefault="006E0C65" w:rsidP="005706BE">
      <w:pPr>
        <w:spacing w:before="120" w:after="120" w:line="240" w:lineRule="auto"/>
        <w:ind w:firstLine="284"/>
        <w:rPr>
          <w:lang w:val="en-US"/>
        </w:rPr>
      </w:pP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models</w:t>
      </w:r>
      <w:r w:rsidR="00DE7766">
        <w:rPr>
          <w:lang w:val="en-US"/>
        </w:rPr>
        <w:t xml:space="preserve"> </w:t>
      </w:r>
      <w:r w:rsidRPr="000C6807">
        <w:rPr>
          <w:lang w:val="en-US"/>
        </w:rPr>
        <w:t>designed</w:t>
      </w:r>
      <w:r w:rsidR="00DE7766">
        <w:rPr>
          <w:lang w:val="en-US"/>
        </w:rPr>
        <w:t xml:space="preserve"> </w:t>
      </w:r>
      <w:r w:rsidRPr="000C6807">
        <w:rPr>
          <w:lang w:val="en-US"/>
        </w:rPr>
        <w:t>based</w:t>
      </w:r>
      <w:r w:rsidR="00DE7766">
        <w:rPr>
          <w:lang w:val="en-US"/>
        </w:rPr>
        <w:t xml:space="preserve"> </w:t>
      </w:r>
      <w:r w:rsidRPr="000C6807">
        <w:rPr>
          <w:lang w:val="en-US"/>
        </w:rPr>
        <w:t>on</w:t>
      </w:r>
      <w:r w:rsidR="00DE7766">
        <w:rPr>
          <w:lang w:val="en-US"/>
        </w:rPr>
        <w:t xml:space="preserve"> </w:t>
      </w:r>
      <w:r w:rsidRPr="000C6807">
        <w:rPr>
          <w:lang w:val="en-US"/>
        </w:rPr>
        <w:t>spatial</w:t>
      </w:r>
      <w:r w:rsidR="00DE7766">
        <w:rPr>
          <w:lang w:val="en-US"/>
        </w:rPr>
        <w:t xml:space="preserve"> </w:t>
      </w:r>
      <w:r w:rsidRPr="000C6807">
        <w:rPr>
          <w:lang w:val="en-US"/>
        </w:rPr>
        <w:t>weight</w:t>
      </w:r>
      <w:r w:rsidR="00DE7766">
        <w:rPr>
          <w:lang w:val="en-US"/>
        </w:rPr>
        <w:t xml:space="preserve"> </w:t>
      </w:r>
      <w:r w:rsidRPr="000C6807">
        <w:rPr>
          <w:lang w:val="en-US"/>
        </w:rPr>
        <w:t>matrix</w:t>
      </w:r>
      <w:r w:rsidR="00DE7766">
        <w:rPr>
          <w:lang w:val="en-US"/>
        </w:rPr>
        <w:t xml:space="preserve"> </w:t>
      </w:r>
      <w:r w:rsidRPr="000C6807">
        <w:rPr>
          <w:lang w:val="en-US"/>
        </w:rPr>
        <w:t>are</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(SLM),</w:t>
      </w:r>
      <w:r w:rsidR="00DE7766">
        <w:rPr>
          <w:lang w:val="en-US"/>
        </w:rPr>
        <w:t xml:space="preserve"> </w:t>
      </w:r>
      <w:r w:rsidRPr="000C6807">
        <w:rPr>
          <w:lang w:val="en-US"/>
        </w:rPr>
        <w:t>spatial</w:t>
      </w:r>
      <w:r w:rsidR="00DE7766">
        <w:rPr>
          <w:lang w:val="en-US"/>
        </w:rPr>
        <w:t xml:space="preserve"> </w:t>
      </w:r>
      <w:r w:rsidRPr="000C6807">
        <w:rPr>
          <w:lang w:val="en-US"/>
        </w:rPr>
        <w:t>error</w:t>
      </w:r>
      <w:r w:rsidR="00DE7766">
        <w:rPr>
          <w:lang w:val="en-US"/>
        </w:rPr>
        <w:t xml:space="preserve"> </w:t>
      </w:r>
      <w:r w:rsidRPr="000C6807">
        <w:rPr>
          <w:lang w:val="en-US"/>
        </w:rPr>
        <w:t>model</w:t>
      </w:r>
      <w:r w:rsidR="00DE7766">
        <w:rPr>
          <w:lang w:val="en-US"/>
        </w:rPr>
        <w:t xml:space="preserve"> </w:t>
      </w:r>
      <w:r w:rsidRPr="000C6807">
        <w:rPr>
          <w:lang w:val="en-US"/>
        </w:rPr>
        <w:t>(SEM),</w:t>
      </w:r>
      <w:r w:rsidR="00DE7766">
        <w:rPr>
          <w:lang w:val="en-US"/>
        </w:rPr>
        <w:t xml:space="preserve"> </w:t>
      </w:r>
      <w:r w:rsidRPr="000C6807">
        <w:rPr>
          <w:lang w:val="en-US"/>
        </w:rPr>
        <w:t>the</w:t>
      </w:r>
      <w:r w:rsidR="00DE7766">
        <w:rPr>
          <w:lang w:val="en-US"/>
        </w:rPr>
        <w:t xml:space="preserve"> </w:t>
      </w:r>
      <w:r w:rsidRPr="000C6807">
        <w:rPr>
          <w:lang w:val="en-US"/>
        </w:rPr>
        <w:t>robust</w:t>
      </w:r>
      <w:r w:rsidR="00DE7766">
        <w:rPr>
          <w:lang w:val="en-US"/>
        </w:rPr>
        <w:t xml:space="preserve"> </w:t>
      </w:r>
      <w:r w:rsidRPr="000C6807">
        <w:rPr>
          <w:lang w:val="en-US"/>
        </w:rPr>
        <w:t>versions</w:t>
      </w:r>
      <w:r w:rsidR="00DE7766">
        <w:rPr>
          <w:lang w:val="en-US"/>
        </w:rPr>
        <w:t xml:space="preserve"> </w:t>
      </w:r>
      <w:r w:rsidRPr="000C6807">
        <w:rPr>
          <w:lang w:val="en-US"/>
        </w:rPr>
        <w:t>of</w:t>
      </w:r>
      <w:r w:rsidR="00DE7766">
        <w:rPr>
          <w:lang w:val="en-US"/>
        </w:rPr>
        <w:t xml:space="preserve"> </w:t>
      </w:r>
      <w:r w:rsidRPr="000C6807">
        <w:rPr>
          <w:lang w:val="en-US"/>
        </w:rPr>
        <w:t>these</w:t>
      </w:r>
      <w:r w:rsidR="00DE7766">
        <w:rPr>
          <w:lang w:val="en-US"/>
        </w:rPr>
        <w:t xml:space="preserve"> </w:t>
      </w:r>
      <w:r w:rsidRPr="000C6807">
        <w:rPr>
          <w:lang w:val="en-US"/>
        </w:rPr>
        <w:t>two</w:t>
      </w:r>
      <w:r w:rsidR="00DE7766">
        <w:rPr>
          <w:lang w:val="en-US"/>
        </w:rPr>
        <w:t xml:space="preserve"> </w:t>
      </w:r>
      <w:r w:rsidRPr="000C6807">
        <w:rPr>
          <w:lang w:val="en-US"/>
        </w:rPr>
        <w:t>models</w:t>
      </w:r>
      <w:r w:rsidR="00DE7766">
        <w:rPr>
          <w:lang w:val="en-US"/>
        </w:rPr>
        <w:t xml:space="preserve"> </w:t>
      </w:r>
      <w:r w:rsidRPr="000C6807">
        <w:rPr>
          <w:lang w:val="en-US"/>
        </w:rPr>
        <w:t>(Robust</w:t>
      </w:r>
      <w:r w:rsidR="00DE7766">
        <w:rPr>
          <w:lang w:val="en-US"/>
        </w:rPr>
        <w:t xml:space="preserve"> </w:t>
      </w:r>
      <w:r w:rsidRPr="000C6807">
        <w:rPr>
          <w:lang w:val="en-US"/>
        </w:rPr>
        <w:t>LM</w:t>
      </w:r>
      <w:r w:rsidR="00DE7766">
        <w:rPr>
          <w:lang w:val="en-US"/>
        </w:rPr>
        <w:t xml:space="preserve"> </w:t>
      </w:r>
      <w:r w:rsidRPr="000C6807">
        <w:rPr>
          <w:lang w:val="en-US"/>
        </w:rPr>
        <w:t>(</w:t>
      </w:r>
      <w:r w:rsidR="006454B7" w:rsidRPr="000C6807">
        <w:rPr>
          <w:lang w:val="en-US"/>
        </w:rPr>
        <w:t>L</w:t>
      </w:r>
      <w:r w:rsidRPr="000C6807">
        <w:rPr>
          <w:lang w:val="en-US"/>
        </w:rPr>
        <w:t>ag),</w:t>
      </w:r>
      <w:r w:rsidR="00DE7766">
        <w:rPr>
          <w:lang w:val="en-US"/>
        </w:rPr>
        <w:t xml:space="preserve"> </w:t>
      </w:r>
      <w:r w:rsidRPr="000C6807">
        <w:rPr>
          <w:lang w:val="en-US"/>
        </w:rPr>
        <w:t>Robust</w:t>
      </w:r>
      <w:r w:rsidR="00DE7766">
        <w:rPr>
          <w:lang w:val="en-US"/>
        </w:rPr>
        <w:t xml:space="preserve"> </w:t>
      </w:r>
      <w:r w:rsidRPr="000C6807">
        <w:rPr>
          <w:lang w:val="en-US"/>
        </w:rPr>
        <w:t>LM</w:t>
      </w:r>
      <w:r w:rsidR="00DE7766">
        <w:rPr>
          <w:lang w:val="en-US"/>
        </w:rPr>
        <w:t xml:space="preserve"> </w:t>
      </w:r>
      <w:r w:rsidRPr="000C6807">
        <w:rPr>
          <w:lang w:val="en-US"/>
        </w:rPr>
        <w:t>(</w:t>
      </w:r>
      <w:r w:rsidR="006454B7" w:rsidRPr="000C6807">
        <w:rPr>
          <w:lang w:val="en-US"/>
        </w:rPr>
        <w:t>E</w:t>
      </w:r>
      <w:r w:rsidRPr="000C6807">
        <w:rPr>
          <w:lang w:val="en-US"/>
        </w:rPr>
        <w:t>rror)),</w:t>
      </w:r>
      <w:r w:rsidR="00DE7766">
        <w:rPr>
          <w:lang w:val="en-US"/>
        </w:rPr>
        <w:t xml:space="preserve"> </w:t>
      </w:r>
      <w:r w:rsidRPr="000C6807">
        <w:rPr>
          <w:lang w:val="en-US"/>
        </w:rPr>
        <w:t>and</w:t>
      </w:r>
      <w:r w:rsidR="00DE7766">
        <w:rPr>
          <w:lang w:val="en-US"/>
        </w:rPr>
        <w:t xml:space="preserve"> </w:t>
      </w:r>
      <w:r w:rsidR="006454B7" w:rsidRPr="000C6807">
        <w:rPr>
          <w:lang w:val="en-US"/>
        </w:rPr>
        <w:t>the</w:t>
      </w:r>
      <w:r w:rsidR="00DE7766">
        <w:rPr>
          <w:lang w:val="en-US"/>
        </w:rPr>
        <w:t xml:space="preserve"> </w:t>
      </w:r>
      <w:r w:rsidR="009C5ACB" w:rsidRPr="000C6807">
        <w:rPr>
          <w:lang w:val="en-US"/>
        </w:rPr>
        <w:t>spatial</w:t>
      </w:r>
      <w:r w:rsidR="00DE7766">
        <w:rPr>
          <w:lang w:val="en-US"/>
        </w:rPr>
        <w:t xml:space="preserve"> </w:t>
      </w:r>
      <w:r w:rsidR="009C5ACB" w:rsidRPr="000C6807">
        <w:rPr>
          <w:lang w:val="en-US"/>
        </w:rPr>
        <w:t>a</w:t>
      </w:r>
      <w:r w:rsidRPr="000C6807">
        <w:rPr>
          <w:lang w:val="en-US"/>
        </w:rPr>
        <w:t>utoregressive</w:t>
      </w:r>
      <w:r w:rsidR="00DE7766">
        <w:rPr>
          <w:lang w:val="en-US"/>
        </w:rPr>
        <w:t xml:space="preserve"> </w:t>
      </w:r>
      <w:r w:rsidRPr="000C6807">
        <w:rPr>
          <w:lang w:val="en-US"/>
        </w:rPr>
        <w:t>moving</w:t>
      </w:r>
      <w:r w:rsidR="00DE7766">
        <w:rPr>
          <w:lang w:val="en-US"/>
        </w:rPr>
        <w:t xml:space="preserve"> </w:t>
      </w:r>
      <w:r w:rsidRPr="000C6807">
        <w:rPr>
          <w:lang w:val="en-US"/>
        </w:rPr>
        <w:t>average</w:t>
      </w:r>
      <w:r w:rsidR="00DE7766">
        <w:rPr>
          <w:lang w:val="en-US"/>
        </w:rPr>
        <w:t xml:space="preserve"> </w:t>
      </w:r>
      <w:r w:rsidRPr="000C6807">
        <w:rPr>
          <w:lang w:val="en-US"/>
        </w:rPr>
        <w:t>(SARMA)</w:t>
      </w:r>
      <w:r w:rsidR="00DE7766">
        <w:rPr>
          <w:lang w:val="en-US"/>
        </w:rPr>
        <w:t xml:space="preserve"> </w:t>
      </w:r>
      <w:r w:rsidRPr="000C6807">
        <w:rPr>
          <w:lang w:val="en-US"/>
        </w:rPr>
        <w:t>model</w:t>
      </w:r>
      <w:r w:rsidR="00A954C5" w:rsidRPr="000C6807">
        <w:rPr>
          <w:lang w:val="en-US"/>
        </w:rPr>
        <w:t>.</w:t>
      </w:r>
      <w:r w:rsidR="00DE7766">
        <w:rPr>
          <w:lang w:val="en-US"/>
        </w:rPr>
        <w:t xml:space="preserve"> </w:t>
      </w:r>
      <w:r w:rsidRPr="000C6807">
        <w:rPr>
          <w:lang w:val="en-US"/>
        </w:rPr>
        <w:t>Firstly,</w:t>
      </w:r>
      <w:r w:rsidR="00DE7766">
        <w:rPr>
          <w:lang w:val="en-US"/>
        </w:rPr>
        <w:t xml:space="preserve"> </w:t>
      </w:r>
      <w:r w:rsidRPr="000C6807">
        <w:rPr>
          <w:lang w:val="en-US"/>
        </w:rPr>
        <w:t>it</w:t>
      </w:r>
      <w:r w:rsidR="00DE7766">
        <w:rPr>
          <w:lang w:val="en-US"/>
        </w:rPr>
        <w:t xml:space="preserve"> </w:t>
      </w:r>
      <w:r w:rsidRPr="000C6807">
        <w:rPr>
          <w:lang w:val="en-US"/>
        </w:rPr>
        <w:t>was</w:t>
      </w:r>
      <w:r w:rsidR="00DE7766">
        <w:rPr>
          <w:lang w:val="en-US"/>
        </w:rPr>
        <w:t xml:space="preserve"> </w:t>
      </w:r>
      <w:r w:rsidRPr="000C6807">
        <w:rPr>
          <w:lang w:val="en-US"/>
        </w:rPr>
        <w:t>tested</w:t>
      </w:r>
      <w:r w:rsidR="00DE7766">
        <w:rPr>
          <w:lang w:val="en-US"/>
        </w:rPr>
        <w:t xml:space="preserve"> </w:t>
      </w:r>
      <w:r w:rsidRPr="000C6807">
        <w:rPr>
          <w:lang w:val="en-US"/>
        </w:rPr>
        <w:t>whether</w:t>
      </w:r>
      <w:r w:rsidR="00DE7766">
        <w:rPr>
          <w:lang w:val="en-US"/>
        </w:rPr>
        <w:t xml:space="preserve"> </w:t>
      </w:r>
      <w:r w:rsidRPr="000C6807">
        <w:rPr>
          <w:lang w:val="en-US"/>
        </w:rPr>
        <w:t>two</w:t>
      </w:r>
      <w:r w:rsidR="00DE7766">
        <w:rPr>
          <w:lang w:val="en-US"/>
        </w:rPr>
        <w:t xml:space="preserve"> </w:t>
      </w:r>
      <w:r w:rsidRPr="000C6807">
        <w:rPr>
          <w:lang w:val="en-US"/>
        </w:rPr>
        <w:t>models</w:t>
      </w:r>
      <w:r w:rsidR="00DE7766">
        <w:rPr>
          <w:lang w:val="en-US"/>
        </w:rPr>
        <w:t xml:space="preserve"> </w:t>
      </w:r>
      <w:r w:rsidRPr="000C6807">
        <w:rPr>
          <w:lang w:val="en-US"/>
        </w:rPr>
        <w:t>were</w:t>
      </w:r>
      <w:r w:rsidR="00DE7766">
        <w:rPr>
          <w:lang w:val="en-US"/>
        </w:rPr>
        <w:t xml:space="preserve"> </w:t>
      </w:r>
      <w:r w:rsidR="004A27BF" w:rsidRPr="000C6807">
        <w:rPr>
          <w:lang w:val="en-US"/>
        </w:rPr>
        <w:t>significant</w:t>
      </w:r>
      <w:r w:rsidR="00DE7766">
        <w:rPr>
          <w:lang w:val="en-US"/>
        </w:rPr>
        <w:t xml:space="preserve"> </w:t>
      </w:r>
      <w:r w:rsidRPr="000C6807">
        <w:rPr>
          <w:lang w:val="en-US"/>
        </w:rPr>
        <w:t>compared</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OLS</w:t>
      </w:r>
      <w:r w:rsidR="00DE7766">
        <w:rPr>
          <w:lang w:val="en-US"/>
        </w:rPr>
        <w:t xml:space="preserve"> </w:t>
      </w:r>
      <w:r w:rsidR="004A27BF" w:rsidRPr="000C6807">
        <w:rPr>
          <w:lang w:val="en-US"/>
        </w:rPr>
        <w:t>regression</w:t>
      </w:r>
      <w:r w:rsidR="00DE7766">
        <w:rPr>
          <w:lang w:val="en-US"/>
        </w:rPr>
        <w:t xml:space="preserve"> </w:t>
      </w:r>
      <w:r w:rsidRPr="000C6807">
        <w:rPr>
          <w:lang w:val="en-US"/>
        </w:rPr>
        <w:t>model</w:t>
      </w:r>
      <w:r w:rsidR="00DE7766">
        <w:rPr>
          <w:lang w:val="en-US"/>
        </w:rPr>
        <w:t xml:space="preserve"> </w:t>
      </w:r>
      <w:r w:rsidR="004A27BF" w:rsidRPr="000C6807">
        <w:rPr>
          <w:lang w:val="en-US"/>
        </w:rPr>
        <w:t>by</w:t>
      </w:r>
      <w:r w:rsidR="00DE7766">
        <w:rPr>
          <w:lang w:val="en-US"/>
        </w:rPr>
        <w:t xml:space="preserve"> </w:t>
      </w:r>
      <w:r w:rsidR="004A27BF" w:rsidRPr="000C6807">
        <w:rPr>
          <w:lang w:val="en-US"/>
        </w:rPr>
        <w:t>using</w:t>
      </w:r>
      <w:r w:rsidR="00DE7766">
        <w:rPr>
          <w:lang w:val="en-US"/>
        </w:rPr>
        <w:t xml:space="preserve"> </w:t>
      </w:r>
      <w:r w:rsidR="004A27BF" w:rsidRPr="000C6807">
        <w:rPr>
          <w:lang w:val="en-US"/>
        </w:rPr>
        <w:t>LM</w:t>
      </w:r>
      <w:r w:rsidR="00DE7766">
        <w:rPr>
          <w:lang w:val="en-US"/>
        </w:rPr>
        <w:t xml:space="preserve"> </w:t>
      </w:r>
      <w:r w:rsidR="004A27BF" w:rsidRPr="000C6807">
        <w:rPr>
          <w:lang w:val="en-US"/>
        </w:rPr>
        <w:t>tests</w:t>
      </w:r>
      <w:r w:rsidRPr="000C6807">
        <w:rPr>
          <w:lang w:val="en-US"/>
        </w:rPr>
        <w:t>.</w:t>
      </w:r>
      <w:r w:rsidR="00DE7766">
        <w:rPr>
          <w:lang w:val="en-US"/>
        </w:rPr>
        <w:t xml:space="preserve"> </w:t>
      </w:r>
      <w:r w:rsidR="004A27BF" w:rsidRPr="000C6807">
        <w:rPr>
          <w:lang w:val="en-US"/>
        </w:rPr>
        <w:t>The</w:t>
      </w:r>
      <w:r w:rsidR="00DE7766">
        <w:rPr>
          <w:lang w:val="en-US"/>
        </w:rPr>
        <w:t xml:space="preserve"> </w:t>
      </w:r>
      <w:r w:rsidRPr="000C6807">
        <w:rPr>
          <w:lang w:val="en-US"/>
        </w:rPr>
        <w:t>LM</w:t>
      </w:r>
      <w:r w:rsidR="00DE7766">
        <w:rPr>
          <w:lang w:val="en-US"/>
        </w:rPr>
        <w:t xml:space="preserve"> </w:t>
      </w:r>
      <w:r w:rsidRPr="000C6807">
        <w:rPr>
          <w:lang w:val="en-US"/>
        </w:rPr>
        <w:t>test</w:t>
      </w:r>
      <w:r w:rsidR="00DE7766">
        <w:rPr>
          <w:lang w:val="en-US"/>
        </w:rPr>
        <w:t xml:space="preserve"> </w:t>
      </w:r>
      <w:r w:rsidRPr="000C6807">
        <w:rPr>
          <w:lang w:val="en-US"/>
        </w:rPr>
        <w:t>results</w:t>
      </w:r>
      <w:r w:rsidR="00DE7766">
        <w:rPr>
          <w:lang w:val="en-US"/>
        </w:rPr>
        <w:t xml:space="preserve"> </w:t>
      </w:r>
      <w:r w:rsidRPr="000C6807">
        <w:rPr>
          <w:lang w:val="en-US"/>
        </w:rPr>
        <w:t>are</w:t>
      </w:r>
      <w:r w:rsidR="00DE7766">
        <w:rPr>
          <w:lang w:val="en-US"/>
        </w:rPr>
        <w:t xml:space="preserve"> </w:t>
      </w:r>
      <w:r w:rsidR="004A27BF" w:rsidRPr="000C6807">
        <w:rPr>
          <w:lang w:val="en-US"/>
        </w:rPr>
        <w:t>presented</w:t>
      </w:r>
      <w:r w:rsidR="00DE7766">
        <w:rPr>
          <w:lang w:val="en-US"/>
        </w:rPr>
        <w:t xml:space="preserve"> </w:t>
      </w:r>
      <w:r w:rsidRPr="000C6807">
        <w:rPr>
          <w:lang w:val="en-US"/>
        </w:rPr>
        <w:t>in</w:t>
      </w:r>
      <w:r w:rsidR="00DE7766">
        <w:rPr>
          <w:lang w:val="en-US"/>
        </w:rPr>
        <w:t xml:space="preserve"> </w:t>
      </w:r>
      <w:r w:rsidRPr="000C6807">
        <w:rPr>
          <w:lang w:val="en-US"/>
        </w:rPr>
        <w:t>Table</w:t>
      </w:r>
      <w:r w:rsidR="00DE7766">
        <w:rPr>
          <w:lang w:val="en-US"/>
        </w:rPr>
        <w:t xml:space="preserve"> </w:t>
      </w:r>
      <w:r w:rsidRPr="000C6807">
        <w:rPr>
          <w:lang w:val="en-US"/>
        </w:rPr>
        <w:t>3.</w:t>
      </w:r>
      <w:r w:rsidR="00DE7766">
        <w:rPr>
          <w:lang w:val="en-US"/>
        </w:rPr>
        <w:t xml:space="preserve"> </w:t>
      </w:r>
      <w:r w:rsidR="004A27BF" w:rsidRPr="000C6807">
        <w:rPr>
          <w:lang w:val="en-US"/>
        </w:rPr>
        <w:t>The</w:t>
      </w:r>
      <w:r w:rsidR="00DE7766">
        <w:rPr>
          <w:lang w:val="en-US"/>
        </w:rPr>
        <w:t xml:space="preserve"> </w:t>
      </w:r>
      <w:r w:rsidRPr="000C6807">
        <w:rPr>
          <w:lang w:val="en-US"/>
        </w:rPr>
        <w:t>LM</w:t>
      </w:r>
      <w:r w:rsidR="00DE7766">
        <w:rPr>
          <w:lang w:val="en-US"/>
        </w:rPr>
        <w:t xml:space="preserve"> </w:t>
      </w:r>
      <w:r w:rsidRPr="000C6807">
        <w:rPr>
          <w:lang w:val="en-US"/>
        </w:rPr>
        <w:t>test</w:t>
      </w:r>
      <w:r w:rsidR="00DE7766">
        <w:rPr>
          <w:lang w:val="en-US"/>
        </w:rPr>
        <w:t xml:space="preserve"> </w:t>
      </w:r>
      <w:r w:rsidRPr="000C6807">
        <w:rPr>
          <w:lang w:val="en-US"/>
        </w:rPr>
        <w:t>results</w:t>
      </w:r>
      <w:r w:rsidR="00DE7766">
        <w:rPr>
          <w:lang w:val="en-US"/>
        </w:rPr>
        <w:t xml:space="preserve"> </w:t>
      </w:r>
      <w:r w:rsidRPr="000C6807">
        <w:rPr>
          <w:lang w:val="en-US"/>
        </w:rPr>
        <w:t>and</w:t>
      </w:r>
      <w:r w:rsidR="00DE7766">
        <w:rPr>
          <w:lang w:val="en-US"/>
        </w:rPr>
        <w:t xml:space="preserve"> </w:t>
      </w:r>
      <w:r w:rsidR="004A27BF" w:rsidRPr="000C6807">
        <w:rPr>
          <w:lang w:val="en-US"/>
        </w:rPr>
        <w:t>the</w:t>
      </w:r>
      <w:r w:rsidR="00DE7766">
        <w:rPr>
          <w:lang w:val="en-US"/>
        </w:rPr>
        <w:t xml:space="preserve"> </w:t>
      </w:r>
      <w:r w:rsidRPr="000C6807">
        <w:rPr>
          <w:lang w:val="en-US"/>
        </w:rPr>
        <w:t>matrix</w:t>
      </w:r>
      <w:r w:rsidR="00DE7766">
        <w:rPr>
          <w:lang w:val="en-US"/>
        </w:rPr>
        <w:t xml:space="preserve"> </w:t>
      </w:r>
      <w:r w:rsidR="004A27BF" w:rsidRPr="000C6807">
        <w:rPr>
          <w:lang w:val="en-US"/>
        </w:rPr>
        <w:t>have</w:t>
      </w:r>
      <w:r w:rsidR="00DE7766">
        <w:rPr>
          <w:lang w:val="en-US"/>
        </w:rPr>
        <w:t xml:space="preserve"> </w:t>
      </w:r>
      <w:r w:rsidR="004A27BF" w:rsidRPr="000C6807">
        <w:rPr>
          <w:lang w:val="en-US"/>
        </w:rPr>
        <w:t>been</w:t>
      </w:r>
      <w:r w:rsidR="00DE7766">
        <w:rPr>
          <w:lang w:val="en-US"/>
        </w:rPr>
        <w:t xml:space="preserve"> </w:t>
      </w:r>
      <w:r w:rsidRPr="000C6807">
        <w:rPr>
          <w:lang w:val="en-US"/>
        </w:rPr>
        <w:t>obtained</w:t>
      </w:r>
      <w:r w:rsidR="00DE7766">
        <w:rPr>
          <w:lang w:val="en-US"/>
        </w:rPr>
        <w:t xml:space="preserve"> </w:t>
      </w:r>
      <w:r w:rsidR="004A27BF" w:rsidRPr="000C6807">
        <w:rPr>
          <w:lang w:val="en-US"/>
        </w:rPr>
        <w:t>by</w:t>
      </w:r>
      <w:r w:rsidR="00DE7766">
        <w:rPr>
          <w:lang w:val="en-US"/>
        </w:rPr>
        <w:t xml:space="preserve"> </w:t>
      </w:r>
      <w:r w:rsidR="004A27BF" w:rsidRPr="000C6807">
        <w:rPr>
          <w:lang w:val="en-US"/>
        </w:rPr>
        <w:t>using</w:t>
      </w:r>
      <w:r w:rsidR="00DE7766">
        <w:rPr>
          <w:lang w:val="en-US"/>
        </w:rPr>
        <w:t xml:space="preserve"> </w:t>
      </w:r>
      <w:r w:rsidR="004A27BF" w:rsidRPr="000C6807">
        <w:rPr>
          <w:lang w:val="en-US"/>
        </w:rPr>
        <w:t>the</w:t>
      </w:r>
      <w:r w:rsidR="00DE7766">
        <w:rPr>
          <w:lang w:val="en-US"/>
        </w:rPr>
        <w:t xml:space="preserve"> </w:t>
      </w:r>
      <w:proofErr w:type="spellStart"/>
      <w:r w:rsidR="004A27BF" w:rsidRPr="000C6807">
        <w:rPr>
          <w:lang w:val="en-US"/>
        </w:rPr>
        <w:t>GeoDaSpace</w:t>
      </w:r>
      <w:proofErr w:type="spellEnd"/>
      <w:r w:rsidR="00DE7766">
        <w:rPr>
          <w:lang w:val="en-US"/>
        </w:rPr>
        <w:t xml:space="preserve"> </w:t>
      </w:r>
      <w:r w:rsidR="004A27BF" w:rsidRPr="000C6807">
        <w:rPr>
          <w:lang w:val="en-US"/>
        </w:rPr>
        <w:t>software</w:t>
      </w:r>
      <w:r w:rsidRPr="000C6807">
        <w:rPr>
          <w:lang w:val="en-US"/>
        </w:rPr>
        <w:t>.</w:t>
      </w:r>
    </w:p>
    <w:p w14:paraId="032B3647" w14:textId="286AF5D8" w:rsidR="004A27BF" w:rsidRPr="000C6807" w:rsidRDefault="004A27BF" w:rsidP="005706BE">
      <w:pPr>
        <w:spacing w:before="120" w:after="120" w:line="240" w:lineRule="auto"/>
        <w:ind w:firstLine="284"/>
        <w:rPr>
          <w:lang w:val="en-US"/>
        </w:rPr>
      </w:pPr>
      <w:r w:rsidRPr="000C6807">
        <w:rPr>
          <w:lang w:val="en-US"/>
        </w:rPr>
        <w:t>Both</w:t>
      </w:r>
      <w:r w:rsidR="00DE7766">
        <w:rPr>
          <w:lang w:val="en-US"/>
        </w:rPr>
        <w:t xml:space="preserve"> </w:t>
      </w:r>
      <w:r w:rsidRPr="000C6807">
        <w:rPr>
          <w:lang w:val="en-US"/>
        </w:rPr>
        <w:t>LM</w:t>
      </w:r>
      <w:r w:rsidR="00DE7766">
        <w:rPr>
          <w:lang w:val="en-US"/>
        </w:rPr>
        <w:t xml:space="preserve"> </w:t>
      </w:r>
      <w:r w:rsidRPr="000C6807">
        <w:rPr>
          <w:lang w:val="en-US"/>
        </w:rPr>
        <w:t>(Lag)</w:t>
      </w:r>
      <w:r w:rsidR="00DE7766">
        <w:rPr>
          <w:lang w:val="en-US"/>
        </w:rPr>
        <w:t xml:space="preserve"> </w:t>
      </w:r>
      <w:r w:rsidRPr="000C6807">
        <w:rPr>
          <w:lang w:val="en-US"/>
        </w:rPr>
        <w:t>and</w:t>
      </w:r>
      <w:r w:rsidR="00DE7766">
        <w:rPr>
          <w:lang w:val="en-US"/>
        </w:rPr>
        <w:t xml:space="preserve"> </w:t>
      </w:r>
      <w:r w:rsidRPr="000C6807">
        <w:rPr>
          <w:lang w:val="en-US"/>
        </w:rPr>
        <w:t>LM</w:t>
      </w:r>
      <w:r w:rsidR="00DE7766">
        <w:rPr>
          <w:lang w:val="en-US"/>
        </w:rPr>
        <w:t xml:space="preserve"> </w:t>
      </w:r>
      <w:r w:rsidRPr="000C6807">
        <w:rPr>
          <w:lang w:val="en-US"/>
        </w:rPr>
        <w:t>(Error)</w:t>
      </w:r>
      <w:r w:rsidR="00DE7766">
        <w:rPr>
          <w:lang w:val="en-US"/>
        </w:rPr>
        <w:t xml:space="preserve"> </w:t>
      </w:r>
      <w:r w:rsidRPr="000C6807">
        <w:rPr>
          <w:lang w:val="en-US"/>
        </w:rPr>
        <w:t>tests</w:t>
      </w:r>
      <w:r w:rsidR="00DE7766">
        <w:rPr>
          <w:lang w:val="en-US"/>
        </w:rPr>
        <w:t xml:space="preserve"> </w:t>
      </w:r>
      <w:r w:rsidRPr="000C6807">
        <w:rPr>
          <w:lang w:val="en-US"/>
        </w:rPr>
        <w:t>were</w:t>
      </w:r>
      <w:r w:rsidR="00DE7766">
        <w:rPr>
          <w:lang w:val="en-US"/>
        </w:rPr>
        <w:t xml:space="preserve"> </w:t>
      </w:r>
      <w:r w:rsidRPr="000C6807">
        <w:rPr>
          <w:lang w:val="en-US"/>
        </w:rPr>
        <w:t>determined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significant</w:t>
      </w:r>
      <w:r w:rsidR="00DE7766">
        <w:rPr>
          <w:lang w:val="en-US"/>
        </w:rPr>
        <w:t xml:space="preserve"> </w:t>
      </w:r>
      <w:r w:rsidRPr="000C6807">
        <w:rPr>
          <w:lang w:val="en-US"/>
        </w:rPr>
        <w:t>at</w:t>
      </w:r>
      <w:r w:rsidR="00DE7766">
        <w:rPr>
          <w:lang w:val="en-US"/>
        </w:rPr>
        <w:t xml:space="preserve"> </w:t>
      </w:r>
      <w:r w:rsidRPr="000C6807">
        <w:rPr>
          <w:lang w:val="en-US"/>
        </w:rPr>
        <w:t>the</w:t>
      </w:r>
      <w:r w:rsidR="00DE7766">
        <w:rPr>
          <w:lang w:val="en-US"/>
        </w:rPr>
        <w:t xml:space="preserve"> </w:t>
      </w:r>
      <w:r w:rsidRPr="000C6807">
        <w:rPr>
          <w:lang w:val="en-US"/>
        </w:rPr>
        <w:t>1%</w:t>
      </w:r>
      <w:r w:rsidR="00DE7766">
        <w:rPr>
          <w:lang w:val="en-US"/>
        </w:rPr>
        <w:t xml:space="preserve"> </w:t>
      </w:r>
      <w:r w:rsidRPr="000C6807">
        <w:rPr>
          <w:lang w:val="en-US"/>
        </w:rPr>
        <w:t>significance</w:t>
      </w:r>
      <w:r w:rsidR="00DE7766">
        <w:rPr>
          <w:lang w:val="en-US"/>
        </w:rPr>
        <w:t xml:space="preserve"> </w:t>
      </w:r>
      <w:r w:rsidRPr="000C6807">
        <w:rPr>
          <w:lang w:val="en-US"/>
        </w:rPr>
        <w:t>level.</w:t>
      </w:r>
      <w:r w:rsidR="00DE7766">
        <w:rPr>
          <w:lang w:val="en-US"/>
        </w:rPr>
        <w:t xml:space="preserve"> </w:t>
      </w:r>
      <w:r w:rsidRPr="000C6807">
        <w:rPr>
          <w:lang w:val="en-US"/>
        </w:rPr>
        <w:t>Since</w:t>
      </w:r>
      <w:r w:rsidR="00DE7766">
        <w:rPr>
          <w:lang w:val="en-US"/>
        </w:rPr>
        <w:t xml:space="preserve"> </w:t>
      </w:r>
      <w:r w:rsidRPr="000C6807">
        <w:rPr>
          <w:lang w:val="en-US"/>
        </w:rPr>
        <w:t>the</w:t>
      </w:r>
      <w:r w:rsidR="00DE7766">
        <w:rPr>
          <w:lang w:val="en-US"/>
        </w:rPr>
        <w:t xml:space="preserve"> </w:t>
      </w:r>
      <w:r w:rsidRPr="000C6807">
        <w:rPr>
          <w:lang w:val="en-US"/>
        </w:rPr>
        <w:t>Robust</w:t>
      </w:r>
      <w:r w:rsidR="00DE7766">
        <w:rPr>
          <w:lang w:val="en-US"/>
        </w:rPr>
        <w:t xml:space="preserve"> </w:t>
      </w:r>
      <w:r w:rsidRPr="000C6807">
        <w:rPr>
          <w:lang w:val="en-US"/>
        </w:rPr>
        <w:t>LM</w:t>
      </w:r>
      <w:r w:rsidR="00DE7766">
        <w:rPr>
          <w:lang w:val="en-US"/>
        </w:rPr>
        <w:t xml:space="preserve"> </w:t>
      </w:r>
      <w:r w:rsidRPr="000C6807">
        <w:rPr>
          <w:lang w:val="en-US"/>
        </w:rPr>
        <w:t>(Lag)</w:t>
      </w:r>
      <w:r w:rsidR="00DE7766">
        <w:rPr>
          <w:lang w:val="en-US"/>
        </w:rPr>
        <w:t xml:space="preserve"> </w:t>
      </w:r>
      <w:r w:rsidRPr="000C6807">
        <w:rPr>
          <w:lang w:val="en-US"/>
        </w:rPr>
        <w:t>&lt;Robust</w:t>
      </w:r>
      <w:r w:rsidR="00DE7766">
        <w:rPr>
          <w:lang w:val="en-US"/>
        </w:rPr>
        <w:t xml:space="preserve"> </w:t>
      </w:r>
      <w:r w:rsidRPr="000C6807">
        <w:rPr>
          <w:lang w:val="en-US"/>
        </w:rPr>
        <w:t>LM</w:t>
      </w:r>
      <w:r w:rsidR="00DE7766">
        <w:rPr>
          <w:lang w:val="en-US"/>
        </w:rPr>
        <w:t xml:space="preserve"> </w:t>
      </w:r>
      <w:r w:rsidRPr="000C6807">
        <w:rPr>
          <w:lang w:val="en-US"/>
        </w:rPr>
        <w:t>(Error),</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autocorrelation</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Pr="000C6807">
        <w:rPr>
          <w:lang w:val="en-US"/>
        </w:rPr>
        <w:t>interpreted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the</w:t>
      </w:r>
      <w:r w:rsidR="00DE7766">
        <w:rPr>
          <w:lang w:val="en-US"/>
        </w:rPr>
        <w:t xml:space="preserve"> </w:t>
      </w:r>
      <w:r w:rsidRPr="000C6807">
        <w:rPr>
          <w:lang w:val="en-US"/>
        </w:rPr>
        <w:t>result</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Robust</w:t>
      </w:r>
      <w:r w:rsidR="00DE7766">
        <w:rPr>
          <w:lang w:val="en-US"/>
        </w:rPr>
        <w:t xml:space="preserve"> </w:t>
      </w:r>
      <w:r w:rsidRPr="000C6807">
        <w:rPr>
          <w:lang w:val="en-US"/>
        </w:rPr>
        <w:t>Spatial</w:t>
      </w:r>
      <w:r w:rsidR="00DE7766">
        <w:rPr>
          <w:lang w:val="en-US"/>
        </w:rPr>
        <w:t xml:space="preserve"> </w:t>
      </w:r>
      <w:r w:rsidR="00776DF0" w:rsidRPr="000C6807">
        <w:rPr>
          <w:lang w:val="en-US"/>
        </w:rPr>
        <w:t>Lag</w:t>
      </w:r>
      <w:r w:rsidR="00DE7766">
        <w:rPr>
          <w:lang w:val="en-US"/>
        </w:rPr>
        <w:t xml:space="preserve"> </w:t>
      </w:r>
      <w:r w:rsidRPr="000C6807">
        <w:rPr>
          <w:lang w:val="en-US"/>
        </w:rPr>
        <w:t>Model</w:t>
      </w:r>
      <w:r w:rsidR="00DE7766">
        <w:rPr>
          <w:lang w:val="en-US"/>
        </w:rPr>
        <w:t xml:space="preserve"> </w:t>
      </w:r>
      <w:r w:rsidR="005A5891" w:rsidRPr="000C6807">
        <w:rPr>
          <w:lang w:val="en-US"/>
        </w:rPr>
        <w:t>estimation</w:t>
      </w:r>
      <w:r w:rsidR="00DE7766">
        <w:rPr>
          <w:lang w:val="en-US"/>
        </w:rPr>
        <w:t xml:space="preserve"> </w:t>
      </w:r>
      <w:r w:rsidRPr="000C6807">
        <w:rPr>
          <w:lang w:val="en-US"/>
        </w:rPr>
        <w:t>are</w:t>
      </w:r>
      <w:r w:rsidR="00DE7766">
        <w:rPr>
          <w:lang w:val="en-US"/>
        </w:rPr>
        <w:t xml:space="preserve"> </w:t>
      </w:r>
      <w:r w:rsidRPr="000C6807">
        <w:rPr>
          <w:lang w:val="en-US"/>
        </w:rPr>
        <w:t>presented</w:t>
      </w:r>
      <w:r w:rsidR="00DE7766">
        <w:rPr>
          <w:lang w:val="en-US"/>
        </w:rPr>
        <w:t xml:space="preserve"> </w:t>
      </w:r>
      <w:r w:rsidRPr="000C6807">
        <w:rPr>
          <w:lang w:val="en-US"/>
        </w:rPr>
        <w:t>in</w:t>
      </w:r>
      <w:r w:rsidR="00DE7766">
        <w:rPr>
          <w:lang w:val="en-US"/>
        </w:rPr>
        <w:t xml:space="preserve"> </w:t>
      </w:r>
      <w:r w:rsidRPr="000C6807">
        <w:rPr>
          <w:lang w:val="en-US"/>
        </w:rPr>
        <w:t>Table</w:t>
      </w:r>
      <w:r w:rsidR="00DE7766">
        <w:rPr>
          <w:lang w:val="en-US"/>
        </w:rPr>
        <w:t xml:space="preserve"> </w:t>
      </w:r>
      <w:r w:rsidRPr="000C6807">
        <w:rPr>
          <w:lang w:val="en-US"/>
        </w:rPr>
        <w:t>1.</w:t>
      </w:r>
    </w:p>
    <w:p w14:paraId="2BCDF08D" w14:textId="234F2E6A" w:rsidR="004A27BF" w:rsidRDefault="004A27BF" w:rsidP="005706BE">
      <w:pPr>
        <w:spacing w:before="120" w:after="120" w:line="240" w:lineRule="auto"/>
        <w:ind w:firstLine="284"/>
        <w:rPr>
          <w:lang w:val="en-US"/>
        </w:rPr>
      </w:pP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005A5891" w:rsidRPr="000C6807">
        <w:rPr>
          <w:lang w:val="en-US"/>
        </w:rPr>
        <w:t>estimation</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00AD1FD0"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obtained</w:t>
      </w:r>
      <w:r w:rsidR="00DE7766">
        <w:rPr>
          <w:lang w:val="en-US"/>
        </w:rPr>
        <w:t xml:space="preserve"> </w:t>
      </w:r>
      <w:r w:rsidRPr="000C6807">
        <w:rPr>
          <w:lang w:val="en-US"/>
        </w:rPr>
        <w:t>using</w:t>
      </w:r>
      <w:r w:rsidR="00DE7766">
        <w:rPr>
          <w:lang w:val="en-US"/>
        </w:rPr>
        <w:t xml:space="preserve"> </w:t>
      </w:r>
      <w:r w:rsidRPr="000C6807">
        <w:rPr>
          <w:lang w:val="en-US"/>
        </w:rPr>
        <w:t>the</w:t>
      </w:r>
      <w:r w:rsidR="00DE7766">
        <w:rPr>
          <w:lang w:val="en-US"/>
        </w:rPr>
        <w:t xml:space="preserve"> </w:t>
      </w:r>
      <w:r w:rsidRPr="000C6807">
        <w:rPr>
          <w:lang w:val="en-US"/>
        </w:rPr>
        <w:t>robust</w:t>
      </w:r>
      <w:r w:rsidR="00DE7766">
        <w:rPr>
          <w:lang w:val="en-US"/>
        </w:rPr>
        <w:t xml:space="preserve"> </w:t>
      </w:r>
      <w:r w:rsidR="005A5891" w:rsidRPr="000C6807">
        <w:rPr>
          <w:lang w:val="en-US"/>
        </w:rPr>
        <w:t>estimator</w:t>
      </w:r>
      <w:r w:rsidR="00DE7766">
        <w:rPr>
          <w:lang w:val="en-US"/>
        </w:rPr>
        <w:t xml:space="preserve"> </w:t>
      </w:r>
      <w:r w:rsidRPr="000C6807">
        <w:rPr>
          <w:lang w:val="en-US"/>
        </w:rPr>
        <w:t>in</w:t>
      </w:r>
      <w:r w:rsidR="00DE7766">
        <w:rPr>
          <w:lang w:val="en-US"/>
        </w:rPr>
        <w:t xml:space="preserve"> </w:t>
      </w:r>
      <w:r w:rsidRPr="000C6807">
        <w:rPr>
          <w:lang w:val="en-US"/>
        </w:rPr>
        <w:t>Table</w:t>
      </w:r>
      <w:r w:rsidR="00DE7766">
        <w:rPr>
          <w:lang w:val="en-US"/>
        </w:rPr>
        <w:t xml:space="preserve"> </w:t>
      </w:r>
      <w:r w:rsidRPr="000C6807">
        <w:rPr>
          <w:lang w:val="en-US"/>
        </w:rPr>
        <w:t>1,</w:t>
      </w:r>
      <w:r w:rsidR="00DE7766">
        <w:rPr>
          <w:lang w:val="en-US"/>
        </w:rPr>
        <w:t xml:space="preserve"> </w:t>
      </w:r>
      <w:r w:rsidR="00AD1FD0"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indicating</w:t>
      </w:r>
      <w:r w:rsidR="00DE7766">
        <w:rPr>
          <w:lang w:val="en-US"/>
        </w:rPr>
        <w:t xml:space="preserve"> </w:t>
      </w:r>
      <w:r w:rsidRPr="000C6807">
        <w:rPr>
          <w:lang w:val="en-US"/>
        </w:rPr>
        <w:t>whether</w:t>
      </w:r>
      <w:r w:rsidR="00DE7766">
        <w:rPr>
          <w:lang w:val="en-US"/>
        </w:rPr>
        <w:t xml:space="preserve"> </w:t>
      </w:r>
      <w:r w:rsidRPr="000C6807">
        <w:rPr>
          <w:lang w:val="en-US"/>
        </w:rPr>
        <w:t>the</w:t>
      </w:r>
      <w:r w:rsidR="00DE7766">
        <w:rPr>
          <w:lang w:val="en-US"/>
        </w:rPr>
        <w:t xml:space="preserve"> </w:t>
      </w:r>
      <w:r w:rsidR="00AD1FD0" w:rsidRPr="000C6807">
        <w:rPr>
          <w:lang w:val="en-US"/>
        </w:rPr>
        <w:t>facility</w:t>
      </w:r>
      <w:r w:rsidR="00DE7766">
        <w:rPr>
          <w:lang w:val="en-US"/>
        </w:rPr>
        <w:t xml:space="preserve"> </w:t>
      </w:r>
      <w:r w:rsidRPr="000C6807">
        <w:rPr>
          <w:lang w:val="en-US"/>
        </w:rPr>
        <w:t>has</w:t>
      </w:r>
      <w:r w:rsidR="00DE7766">
        <w:rPr>
          <w:lang w:val="en-US"/>
        </w:rPr>
        <w:t xml:space="preserve"> </w:t>
      </w:r>
      <w:r w:rsidRPr="000C6807">
        <w:rPr>
          <w:lang w:val="en-US"/>
        </w:rPr>
        <w:t>a</w:t>
      </w:r>
      <w:r w:rsidR="00DE7766">
        <w:rPr>
          <w:lang w:val="en-US"/>
        </w:rPr>
        <w:t xml:space="preserve"> </w:t>
      </w:r>
      <w:r w:rsidRPr="000C6807">
        <w:rPr>
          <w:lang w:val="en-US"/>
        </w:rPr>
        <w:t>golf</w:t>
      </w:r>
      <w:r w:rsidR="00DE7766">
        <w:rPr>
          <w:lang w:val="en-US"/>
        </w:rPr>
        <w:t xml:space="preserve"> </w:t>
      </w:r>
      <w:r w:rsidRPr="000C6807">
        <w:rPr>
          <w:lang w:val="en-US"/>
        </w:rPr>
        <w:t>course</w:t>
      </w:r>
      <w:r w:rsidR="00DE7766">
        <w:rPr>
          <w:lang w:val="en-US"/>
        </w:rPr>
        <w:t xml:space="preserve"> </w:t>
      </w:r>
      <w:r w:rsidRPr="000C6807">
        <w:rPr>
          <w:lang w:val="en-US"/>
        </w:rPr>
        <w:t>and</w:t>
      </w:r>
      <w:r w:rsidR="00DE7766">
        <w:rPr>
          <w:lang w:val="en-US"/>
        </w:rPr>
        <w:t xml:space="preserve"> </w:t>
      </w:r>
      <w:r w:rsidRPr="000C6807">
        <w:rPr>
          <w:lang w:val="en-US"/>
        </w:rPr>
        <w:t>a</w:t>
      </w:r>
      <w:r w:rsidR="00DE7766">
        <w:rPr>
          <w:lang w:val="en-US"/>
        </w:rPr>
        <w:t xml:space="preserve"> </w:t>
      </w:r>
      <w:r w:rsidRPr="000C6807">
        <w:rPr>
          <w:lang w:val="en-US"/>
        </w:rPr>
        <w:t>sauna,</w:t>
      </w:r>
      <w:r w:rsidR="00DE7766">
        <w:rPr>
          <w:lang w:val="en-US"/>
        </w:rPr>
        <w:t xml:space="preserve"> </w:t>
      </w:r>
      <w:r w:rsidRPr="000C6807">
        <w:rPr>
          <w:lang w:val="en-US"/>
        </w:rPr>
        <w:t>the</w:t>
      </w:r>
      <w:r w:rsidR="00DE7766">
        <w:rPr>
          <w:lang w:val="en-US"/>
        </w:rPr>
        <w:t xml:space="preserve"> </w:t>
      </w:r>
      <w:r w:rsidR="00AD1FD0" w:rsidRPr="000C6807">
        <w:rPr>
          <w:lang w:val="en-US"/>
        </w:rPr>
        <w:t>distance</w:t>
      </w:r>
      <w:r w:rsidR="00DE7766">
        <w:rPr>
          <w:lang w:val="en-US"/>
        </w:rPr>
        <w:t xml:space="preserve"> </w:t>
      </w:r>
      <w:r w:rsidR="00AD1FD0" w:rsidRPr="000C6807">
        <w:rPr>
          <w:lang w:val="en-US"/>
        </w:rPr>
        <w:t>between</w:t>
      </w:r>
      <w:r w:rsidR="00DE7766">
        <w:rPr>
          <w:lang w:val="en-US"/>
        </w:rPr>
        <w:t xml:space="preserve"> </w:t>
      </w:r>
      <w:r w:rsidR="00AD1FD0" w:rsidRPr="000C6807">
        <w:rPr>
          <w:lang w:val="en-US"/>
        </w:rPr>
        <w:t>the</w:t>
      </w:r>
      <w:r w:rsidR="00DE7766">
        <w:rPr>
          <w:lang w:val="en-US"/>
        </w:rPr>
        <w:t xml:space="preserve"> </w:t>
      </w:r>
      <w:r w:rsidR="00AD1FD0" w:rsidRPr="000C6807">
        <w:rPr>
          <w:lang w:val="en-US"/>
        </w:rPr>
        <w:t>facility</w:t>
      </w:r>
      <w:r w:rsidR="00DE7766">
        <w:rPr>
          <w:lang w:val="en-US"/>
        </w:rPr>
        <w:t xml:space="preserve"> </w:t>
      </w:r>
      <w:r w:rsidRPr="000C6807">
        <w:rPr>
          <w:lang w:val="en-US"/>
        </w:rPr>
        <w:t>group</w:t>
      </w:r>
      <w:r w:rsidR="00DE7766">
        <w:rPr>
          <w:lang w:val="en-US"/>
        </w:rPr>
        <w:t xml:space="preserve"> </w:t>
      </w:r>
      <w:r w:rsidR="00AD1FD0" w:rsidRPr="000C6807">
        <w:rPr>
          <w:lang w:val="en-US"/>
        </w:rPr>
        <w:t>and</w:t>
      </w:r>
      <w:r w:rsidR="00DE7766">
        <w:rPr>
          <w:lang w:val="en-US"/>
        </w:rPr>
        <w:t xml:space="preserve"> </w:t>
      </w:r>
      <w:r w:rsidR="00AD1FD0" w:rsidRPr="000C6807">
        <w:rPr>
          <w:lang w:val="en-US"/>
        </w:rPr>
        <w:t>the</w:t>
      </w:r>
      <w:r w:rsidR="00DE7766">
        <w:rPr>
          <w:lang w:val="en-US"/>
        </w:rPr>
        <w:t xml:space="preserve"> </w:t>
      </w:r>
      <w:r w:rsidR="00AD1FD0" w:rsidRPr="000C6807">
        <w:rPr>
          <w:lang w:val="en-US"/>
        </w:rPr>
        <w:t>sea</w:t>
      </w:r>
      <w:r w:rsidR="00DE7766">
        <w:rPr>
          <w:lang w:val="en-US"/>
        </w:rPr>
        <w:t xml:space="preserve"> </w:t>
      </w:r>
      <w:r w:rsidR="00AD1FD0" w:rsidRPr="000C6807">
        <w:rPr>
          <w:lang w:val="en-US"/>
        </w:rPr>
        <w:t>with</w:t>
      </w:r>
      <w:r w:rsidR="00DE7766">
        <w:rPr>
          <w:lang w:val="en-US"/>
        </w:rPr>
        <w:t xml:space="preserve"> </w:t>
      </w:r>
      <w:r w:rsidR="00AD1FD0" w:rsidRPr="000C6807">
        <w:rPr>
          <w:lang w:val="en-US"/>
        </w:rPr>
        <w:t>a</w:t>
      </w:r>
      <w:r w:rsidR="00DE7766">
        <w:rPr>
          <w:lang w:val="en-US"/>
        </w:rPr>
        <w:t xml:space="preserve"> </w:t>
      </w:r>
      <w:r w:rsidRPr="000C6807">
        <w:rPr>
          <w:lang w:val="en-US"/>
        </w:rPr>
        <w:t>distance</w:t>
      </w:r>
      <w:r w:rsidR="00DE7766">
        <w:rPr>
          <w:lang w:val="en-US"/>
        </w:rPr>
        <w:t xml:space="preserve"> </w:t>
      </w:r>
      <w:r w:rsidR="00AD1FD0" w:rsidRPr="000C6807">
        <w:rPr>
          <w:lang w:val="en-US"/>
        </w:rPr>
        <w:t>ranging</w:t>
      </w:r>
      <w:r w:rsidR="00DE7766">
        <w:rPr>
          <w:lang w:val="en-US"/>
        </w:rPr>
        <w:t xml:space="preserve"> </w:t>
      </w:r>
      <w:r w:rsidR="00AD1FD0" w:rsidRPr="000C6807">
        <w:rPr>
          <w:lang w:val="en-US"/>
        </w:rPr>
        <w:t>between</w:t>
      </w:r>
      <w:r w:rsidR="00DE7766">
        <w:rPr>
          <w:lang w:val="en-US"/>
        </w:rPr>
        <w:t xml:space="preserve"> </w:t>
      </w:r>
      <w:r w:rsidRPr="000C6807">
        <w:rPr>
          <w:lang w:val="en-US"/>
        </w:rPr>
        <w:t>501</w:t>
      </w:r>
      <w:r w:rsidR="00DE7766">
        <w:rPr>
          <w:lang w:val="en-US"/>
        </w:rPr>
        <w:t xml:space="preserve"> </w:t>
      </w:r>
      <w:r w:rsidRPr="000C6807">
        <w:rPr>
          <w:lang w:val="en-US"/>
        </w:rPr>
        <w:t>and</w:t>
      </w:r>
      <w:r w:rsidR="00DE7766">
        <w:rPr>
          <w:lang w:val="en-US"/>
        </w:rPr>
        <w:t xml:space="preserve"> </w:t>
      </w:r>
      <w:r w:rsidRPr="000C6807">
        <w:rPr>
          <w:lang w:val="en-US"/>
        </w:rPr>
        <w:t>1000</w:t>
      </w:r>
      <w:r w:rsidR="00DE7766">
        <w:rPr>
          <w:lang w:val="en-US"/>
        </w:rPr>
        <w:t xml:space="preserve"> </w:t>
      </w:r>
      <w:r w:rsidRPr="000C6807">
        <w:rPr>
          <w:lang w:val="en-US"/>
        </w:rPr>
        <w:t>meters,</w:t>
      </w:r>
      <w:r w:rsidR="00DE7766">
        <w:rPr>
          <w:lang w:val="en-US"/>
        </w:rPr>
        <w:t xml:space="preserve"> </w:t>
      </w:r>
      <w:r w:rsidRPr="000C6807">
        <w:rPr>
          <w:lang w:val="en-US"/>
        </w:rPr>
        <w:t>and</w:t>
      </w:r>
      <w:r w:rsidR="00DE7766">
        <w:rPr>
          <w:lang w:val="en-US"/>
        </w:rPr>
        <w:t xml:space="preserve"> </w:t>
      </w:r>
      <w:r w:rsidR="00AD1FD0"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other</w:t>
      </w:r>
      <w:r w:rsidR="00DE7766">
        <w:rPr>
          <w:lang w:val="en-US"/>
        </w:rPr>
        <w:t xml:space="preserve"> </w:t>
      </w:r>
      <w:r w:rsidRPr="000C6807">
        <w:rPr>
          <w:lang w:val="en-US"/>
        </w:rPr>
        <w:t>than</w:t>
      </w:r>
      <w:r w:rsidR="00DE7766">
        <w:rPr>
          <w:lang w:val="en-US"/>
        </w:rPr>
        <w:t xml:space="preserve"> </w:t>
      </w:r>
      <w:r w:rsidRPr="000C6807">
        <w:rPr>
          <w:lang w:val="en-US"/>
        </w:rPr>
        <w:t>"sand</w:t>
      </w:r>
      <w:r w:rsidR="00DE7766">
        <w:rPr>
          <w:lang w:val="en-US"/>
        </w:rPr>
        <w:t xml:space="preserve"> </w:t>
      </w:r>
      <w:r w:rsidRPr="000C6807">
        <w:rPr>
          <w:lang w:val="en-US"/>
        </w:rPr>
        <w:t>type</w:t>
      </w:r>
      <w:r w:rsidR="00DE7766">
        <w:rPr>
          <w:lang w:val="en-US"/>
        </w:rPr>
        <w:t xml:space="preserve"> </w:t>
      </w:r>
      <w:r w:rsidRPr="000C6807">
        <w:rPr>
          <w:lang w:val="en-US"/>
        </w:rPr>
        <w:t>2"</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group</w:t>
      </w:r>
      <w:r w:rsidR="00DE7766">
        <w:rPr>
          <w:lang w:val="en-US"/>
        </w:rPr>
        <w:t xml:space="preserve"> </w:t>
      </w:r>
      <w:r w:rsidRPr="000C6807">
        <w:rPr>
          <w:lang w:val="en-US"/>
        </w:rPr>
        <w:t>determined</w:t>
      </w:r>
      <w:r w:rsidR="00DE7766">
        <w:rPr>
          <w:lang w:val="en-US"/>
        </w:rPr>
        <w:t xml:space="preserve"> </w:t>
      </w:r>
      <w:r w:rsidRPr="000C6807">
        <w:rPr>
          <w:lang w:val="en-US"/>
        </w:rPr>
        <w:t>as</w:t>
      </w:r>
      <w:r w:rsidR="00DE7766">
        <w:rPr>
          <w:lang w:val="en-US"/>
        </w:rPr>
        <w:t xml:space="preserve"> </w:t>
      </w:r>
      <w:r w:rsidRPr="000C6807">
        <w:rPr>
          <w:lang w:val="en-US"/>
        </w:rPr>
        <w:t>coarse</w:t>
      </w:r>
      <w:r w:rsidR="00DE7766">
        <w:rPr>
          <w:lang w:val="en-US"/>
        </w:rPr>
        <w:t xml:space="preserve"> </w:t>
      </w:r>
      <w:r w:rsidRPr="000C6807">
        <w:rPr>
          <w:lang w:val="en-US"/>
        </w:rPr>
        <w:t>sand</w:t>
      </w:r>
      <w:r w:rsidR="00DE7766">
        <w:rPr>
          <w:lang w:val="en-US"/>
        </w:rPr>
        <w:t xml:space="preserve"> </w:t>
      </w:r>
      <w:r w:rsidRPr="000C6807">
        <w:rPr>
          <w:lang w:val="en-US"/>
        </w:rPr>
        <w:t>were</w:t>
      </w:r>
      <w:r w:rsidR="00DE7766">
        <w:rPr>
          <w:lang w:val="en-US"/>
        </w:rPr>
        <w:t xml:space="preserve"> </w:t>
      </w:r>
      <w:r w:rsidR="00AD1FD0" w:rsidRPr="000C6807">
        <w:rPr>
          <w:lang w:val="en-US"/>
        </w:rPr>
        <w:t>determined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significant</w:t>
      </w:r>
      <w:r w:rsidR="00DE7766">
        <w:rPr>
          <w:lang w:val="en-US"/>
        </w:rPr>
        <w:t xml:space="preserve"> </w:t>
      </w:r>
      <w:r w:rsidR="005A5891" w:rsidRPr="000C6807">
        <w:rPr>
          <w:lang w:val="en-US"/>
        </w:rPr>
        <w:t>at</w:t>
      </w:r>
      <w:r w:rsidR="00DE7766">
        <w:rPr>
          <w:lang w:val="en-US"/>
        </w:rPr>
        <w:t xml:space="preserve"> </w:t>
      </w:r>
      <w:r w:rsidR="005A5891" w:rsidRPr="000C6807">
        <w:rPr>
          <w:lang w:val="en-US"/>
        </w:rPr>
        <w:t>.10</w:t>
      </w:r>
      <w:r w:rsidR="00DE7766">
        <w:rPr>
          <w:lang w:val="en-US"/>
        </w:rPr>
        <w:t xml:space="preserve"> </w:t>
      </w:r>
      <w:r w:rsidR="005A5891" w:rsidRPr="000C6807">
        <w:rPr>
          <w:lang w:val="en-US"/>
        </w:rPr>
        <w:t>level</w:t>
      </w:r>
      <w:r w:rsidRPr="000C6807">
        <w:rPr>
          <w:lang w:val="en-US"/>
        </w:rPr>
        <w:t>.</w:t>
      </w:r>
      <w:r w:rsidR="00DE7766">
        <w:rPr>
          <w:lang w:val="en-US"/>
        </w:rPr>
        <w:t xml:space="preserve"> </w:t>
      </w:r>
      <w:r w:rsidRPr="000C6807">
        <w:rPr>
          <w:lang w:val="en-US"/>
        </w:rPr>
        <w:t>The</w:t>
      </w:r>
      <w:r w:rsidR="00DE7766">
        <w:rPr>
          <w:lang w:val="en-US"/>
        </w:rPr>
        <w:t xml:space="preserve"> </w:t>
      </w:r>
      <w:r w:rsidRPr="000C6807">
        <w:rPr>
          <w:lang w:val="en-US"/>
        </w:rPr>
        <w:t>explanatory</w:t>
      </w:r>
      <w:r w:rsidR="00DE7766">
        <w:rPr>
          <w:lang w:val="en-US"/>
        </w:rPr>
        <w:t xml:space="preserve"> </w:t>
      </w:r>
      <w:r w:rsidRPr="000C6807">
        <w:rPr>
          <w:lang w:val="en-US"/>
        </w:rPr>
        <w:t>variables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model</w:t>
      </w:r>
      <w:r w:rsidR="00DE7766">
        <w:rPr>
          <w:lang w:val="en-US"/>
        </w:rPr>
        <w:t xml:space="preserve"> </w:t>
      </w:r>
      <w:r w:rsidRPr="000C6807">
        <w:rPr>
          <w:lang w:val="en-US"/>
        </w:rPr>
        <w:t>explain</w:t>
      </w:r>
      <w:r w:rsidR="00DE7766">
        <w:rPr>
          <w:lang w:val="en-US"/>
        </w:rPr>
        <w:t xml:space="preserve"> </w:t>
      </w:r>
      <w:r w:rsidRPr="000C6807">
        <w:rPr>
          <w:lang w:val="en-US"/>
        </w:rPr>
        <w:t>about</w:t>
      </w:r>
      <w:r w:rsidR="00DE7766">
        <w:rPr>
          <w:lang w:val="en-US"/>
        </w:rPr>
        <w:t xml:space="preserve"> </w:t>
      </w:r>
      <w:r w:rsidRPr="000C6807">
        <w:rPr>
          <w:lang w:val="en-US"/>
        </w:rPr>
        <w:t>55%</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5A5891" w:rsidRPr="000C6807">
        <w:rPr>
          <w:lang w:val="en-US"/>
        </w:rPr>
        <w:t>variations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00AD1FD0"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AD1FD0" w:rsidRPr="000C6807">
        <w:rPr>
          <w:lang w:val="en-US"/>
        </w:rPr>
        <w:t>facilities</w:t>
      </w:r>
      <w:r w:rsidR="00DE7766">
        <w:rPr>
          <w:lang w:val="en-US"/>
        </w:rPr>
        <w:t xml:space="preserve"> </w:t>
      </w:r>
      <w:r w:rsidR="00AD1FD0" w:rsidRPr="000C6807">
        <w:rPr>
          <w:lang w:val="en-US"/>
        </w:rPr>
        <w:t>in</w:t>
      </w:r>
      <w:r w:rsidR="00DE7766">
        <w:rPr>
          <w:lang w:val="en-US"/>
        </w:rPr>
        <w:t xml:space="preserve"> </w:t>
      </w:r>
      <w:r w:rsidRPr="000C6807">
        <w:rPr>
          <w:lang w:val="en-US"/>
        </w:rPr>
        <w:t>Antalya</w:t>
      </w:r>
      <w:r w:rsidR="00DE7766">
        <w:rPr>
          <w:lang w:val="en-US"/>
        </w:rPr>
        <w:t xml:space="preserve"> </w:t>
      </w:r>
      <w:r w:rsidRPr="000C6807">
        <w:rPr>
          <w:lang w:val="en-US"/>
        </w:rPr>
        <w:t>provinc</w:t>
      </w:r>
      <w:r w:rsidR="00AD1FD0" w:rsidRPr="000C6807">
        <w:rPr>
          <w:lang w:val="en-US"/>
        </w:rPr>
        <w:t>e.</w:t>
      </w:r>
    </w:p>
    <w:p w14:paraId="7A23C111" w14:textId="77777777" w:rsidR="0004414D" w:rsidRDefault="0004414D" w:rsidP="005706BE">
      <w:pPr>
        <w:spacing w:before="120" w:after="120" w:line="240" w:lineRule="auto"/>
        <w:ind w:firstLine="284"/>
        <w:rPr>
          <w:lang w:val="en-US"/>
        </w:rPr>
      </w:pPr>
    </w:p>
    <w:p w14:paraId="7B0F80FA" w14:textId="1DC5966B" w:rsidR="00715C72" w:rsidRDefault="003A7C0D" w:rsidP="00A954C5">
      <w:pPr>
        <w:spacing w:before="120" w:after="120" w:line="240" w:lineRule="auto"/>
        <w:ind w:firstLine="0"/>
        <w:rPr>
          <w:szCs w:val="24"/>
          <w:lang w:val="en-US"/>
        </w:rPr>
      </w:pPr>
      <w:r w:rsidRPr="000C6807">
        <w:rPr>
          <w:b/>
          <w:szCs w:val="24"/>
          <w:lang w:val="en-US"/>
        </w:rPr>
        <w:t>Table</w:t>
      </w:r>
      <w:r w:rsidR="00DE7766">
        <w:rPr>
          <w:b/>
          <w:szCs w:val="24"/>
          <w:lang w:val="en-US"/>
        </w:rPr>
        <w:t xml:space="preserve"> </w:t>
      </w:r>
      <w:r w:rsidRPr="000C6807">
        <w:rPr>
          <w:b/>
          <w:szCs w:val="24"/>
          <w:lang w:val="en-US"/>
        </w:rPr>
        <w:t>3</w:t>
      </w:r>
      <w:r w:rsidR="00A954C5" w:rsidRPr="000C6807">
        <w:rPr>
          <w:b/>
          <w:szCs w:val="24"/>
          <w:lang w:val="en-US"/>
        </w:rPr>
        <w:t>:</w:t>
      </w:r>
      <w:r w:rsidR="00DE7766">
        <w:rPr>
          <w:b/>
          <w:szCs w:val="24"/>
          <w:lang w:val="en-US"/>
        </w:rPr>
        <w:t xml:space="preserve"> </w:t>
      </w:r>
      <w:r w:rsidR="00715C72" w:rsidRPr="000C6807">
        <w:rPr>
          <w:szCs w:val="24"/>
          <w:lang w:val="en-US"/>
        </w:rPr>
        <w:t>Parameter</w:t>
      </w:r>
      <w:r w:rsidR="00DE7766">
        <w:rPr>
          <w:szCs w:val="24"/>
          <w:lang w:val="en-US"/>
        </w:rPr>
        <w:t xml:space="preserve"> </w:t>
      </w:r>
      <w:r w:rsidR="00715C72" w:rsidRPr="000C6807">
        <w:rPr>
          <w:szCs w:val="24"/>
          <w:lang w:val="en-US"/>
        </w:rPr>
        <w:t>summary</w:t>
      </w:r>
      <w:r w:rsidR="00DE7766">
        <w:rPr>
          <w:szCs w:val="24"/>
          <w:lang w:val="en-US"/>
        </w:rPr>
        <w:t xml:space="preserve"> </w:t>
      </w:r>
      <w:r w:rsidR="00715C72" w:rsidRPr="000C6807">
        <w:rPr>
          <w:szCs w:val="24"/>
          <w:lang w:val="en-US"/>
        </w:rPr>
        <w:t>of</w:t>
      </w:r>
      <w:r w:rsidR="00DE7766">
        <w:rPr>
          <w:szCs w:val="24"/>
          <w:lang w:val="en-US"/>
        </w:rPr>
        <w:t xml:space="preserve"> </w:t>
      </w:r>
      <w:r w:rsidR="00715C72" w:rsidRPr="000C6807">
        <w:rPr>
          <w:szCs w:val="24"/>
          <w:lang w:val="en-US"/>
        </w:rPr>
        <w:t>OLS,</w:t>
      </w:r>
      <w:r w:rsidR="00DE7766">
        <w:rPr>
          <w:szCs w:val="24"/>
          <w:lang w:val="en-US"/>
        </w:rPr>
        <w:t xml:space="preserve"> </w:t>
      </w:r>
      <w:r w:rsidR="00715C72" w:rsidRPr="000C6807">
        <w:rPr>
          <w:szCs w:val="24"/>
          <w:lang w:val="en-US"/>
        </w:rPr>
        <w:t>Stepwise</w:t>
      </w:r>
      <w:r w:rsidR="00DE7766">
        <w:rPr>
          <w:szCs w:val="24"/>
          <w:lang w:val="en-US"/>
        </w:rPr>
        <w:t xml:space="preserve"> </w:t>
      </w:r>
      <w:r w:rsidR="00715C72" w:rsidRPr="000C6807">
        <w:rPr>
          <w:szCs w:val="24"/>
          <w:lang w:val="en-US"/>
        </w:rPr>
        <w:t>OLS</w:t>
      </w:r>
      <w:r w:rsidR="006454B7" w:rsidRPr="000C6807">
        <w:rPr>
          <w:szCs w:val="24"/>
          <w:lang w:val="en-US"/>
        </w:rPr>
        <w:t>,</w:t>
      </w:r>
      <w:r w:rsidR="00DE7766">
        <w:rPr>
          <w:szCs w:val="24"/>
          <w:lang w:val="en-US"/>
        </w:rPr>
        <w:t xml:space="preserve"> </w:t>
      </w:r>
      <w:r w:rsidR="00715C72" w:rsidRPr="000C6807">
        <w:rPr>
          <w:szCs w:val="24"/>
          <w:lang w:val="en-US"/>
        </w:rPr>
        <w:t>and</w:t>
      </w:r>
      <w:r w:rsidR="00DE7766">
        <w:rPr>
          <w:szCs w:val="24"/>
          <w:lang w:val="en-US"/>
        </w:rPr>
        <w:t xml:space="preserve"> </w:t>
      </w:r>
      <w:r w:rsidR="00715C72" w:rsidRPr="000C6807">
        <w:rPr>
          <w:szCs w:val="24"/>
          <w:lang w:val="en-US"/>
        </w:rPr>
        <w:t>SLM</w:t>
      </w:r>
      <w:r w:rsidR="00DE7766">
        <w:rPr>
          <w:szCs w:val="24"/>
          <w:lang w:val="en-US"/>
        </w:rPr>
        <w:t xml:space="preserve"> </w:t>
      </w:r>
      <w:r w:rsidR="006454B7" w:rsidRPr="000C6807">
        <w:rPr>
          <w:szCs w:val="24"/>
          <w:lang w:val="en-US"/>
        </w:rPr>
        <w:t>Estimation</w:t>
      </w:r>
      <w:r w:rsidR="00DE7766">
        <w:rPr>
          <w:szCs w:val="24"/>
          <w:lang w:val="en-US"/>
        </w:rPr>
        <w:t xml:space="preserve"> </w:t>
      </w:r>
      <w:r w:rsidR="00715C72" w:rsidRPr="000C6807">
        <w:rPr>
          <w:szCs w:val="24"/>
          <w:lang w:val="en-US"/>
        </w:rPr>
        <w:t>r</w:t>
      </w:r>
      <w:r w:rsidR="0079728F" w:rsidRPr="000C6807">
        <w:rPr>
          <w:szCs w:val="24"/>
          <w:lang w:val="en-US"/>
        </w:rPr>
        <w:t>e</w:t>
      </w:r>
      <w:r w:rsidR="00715C72" w:rsidRPr="000C6807">
        <w:rPr>
          <w:szCs w:val="24"/>
          <w:lang w:val="en-US"/>
        </w:rPr>
        <w:t>sults</w:t>
      </w:r>
      <w:r w:rsidR="00DE7766">
        <w:rPr>
          <w:szCs w:val="24"/>
          <w:lang w:val="en-US"/>
        </w:rPr>
        <w:t xml:space="preserve"> </w:t>
      </w:r>
      <w:r w:rsidR="00715C72" w:rsidRPr="000C6807">
        <w:rPr>
          <w:szCs w:val="24"/>
          <w:lang w:val="en-US"/>
        </w:rPr>
        <w:t>and</w:t>
      </w:r>
      <w:r w:rsidR="00DE7766">
        <w:rPr>
          <w:szCs w:val="24"/>
          <w:lang w:val="en-US"/>
        </w:rPr>
        <w:t xml:space="preserve"> </w:t>
      </w:r>
      <w:r w:rsidR="006454B7" w:rsidRPr="000C6807">
        <w:rPr>
          <w:szCs w:val="24"/>
          <w:lang w:val="en-US"/>
        </w:rPr>
        <w:t>the</w:t>
      </w:r>
      <w:r w:rsidR="00DE7766">
        <w:rPr>
          <w:szCs w:val="24"/>
          <w:lang w:val="en-US"/>
        </w:rPr>
        <w:t xml:space="preserve"> </w:t>
      </w:r>
      <w:r w:rsidR="00715C72" w:rsidRPr="000C6807">
        <w:rPr>
          <w:szCs w:val="24"/>
          <w:lang w:val="en-US"/>
        </w:rPr>
        <w:t>spatial</w:t>
      </w:r>
      <w:r w:rsidR="00DE7766">
        <w:rPr>
          <w:szCs w:val="24"/>
          <w:lang w:val="en-US"/>
        </w:rPr>
        <w:t xml:space="preserve"> </w:t>
      </w:r>
      <w:r w:rsidR="00715C72" w:rsidRPr="000C6807">
        <w:rPr>
          <w:szCs w:val="24"/>
          <w:lang w:val="en-US"/>
        </w:rPr>
        <w:t>dependence</w:t>
      </w:r>
    </w:p>
    <w:tbl>
      <w:tblPr>
        <w:tblW w:w="8544" w:type="dxa"/>
        <w:tblCellMar>
          <w:left w:w="70" w:type="dxa"/>
          <w:right w:w="70" w:type="dxa"/>
        </w:tblCellMar>
        <w:tblLook w:val="04A0" w:firstRow="1" w:lastRow="0" w:firstColumn="1" w:lastColumn="0" w:noHBand="0" w:noVBand="1"/>
      </w:tblPr>
      <w:tblGrid>
        <w:gridCol w:w="1960"/>
        <w:gridCol w:w="871"/>
        <w:gridCol w:w="1203"/>
        <w:gridCol w:w="927"/>
        <w:gridCol w:w="1603"/>
        <w:gridCol w:w="977"/>
        <w:gridCol w:w="1003"/>
      </w:tblGrid>
      <w:tr w:rsidR="00F34948" w:rsidRPr="00941CBC" w14:paraId="7A7897F6" w14:textId="77777777" w:rsidTr="00F34948">
        <w:trPr>
          <w:trHeight w:val="255"/>
        </w:trPr>
        <w:tc>
          <w:tcPr>
            <w:tcW w:w="0" w:type="auto"/>
            <w:tcBorders>
              <w:top w:val="single" w:sz="4" w:space="0" w:color="000000"/>
              <w:left w:val="nil"/>
              <w:bottom w:val="single" w:sz="4" w:space="0" w:color="auto"/>
              <w:right w:val="nil"/>
            </w:tcBorders>
            <w:shd w:val="clear" w:color="000000" w:fill="FFFFFF"/>
            <w:vAlign w:val="center"/>
            <w:hideMark/>
          </w:tcPr>
          <w:p w14:paraId="55BE5262" w14:textId="77777777" w:rsidR="00F34948" w:rsidRPr="00941CBC" w:rsidRDefault="00F34948" w:rsidP="00F34948">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Variable</w:t>
            </w:r>
          </w:p>
        </w:tc>
        <w:tc>
          <w:tcPr>
            <w:tcW w:w="0" w:type="auto"/>
            <w:tcBorders>
              <w:top w:val="single" w:sz="4" w:space="0" w:color="000000"/>
              <w:left w:val="nil"/>
              <w:bottom w:val="single" w:sz="4" w:space="0" w:color="auto"/>
              <w:right w:val="nil"/>
            </w:tcBorders>
            <w:shd w:val="clear" w:color="000000" w:fill="FFFFFF"/>
            <w:vAlign w:val="center"/>
            <w:hideMark/>
          </w:tcPr>
          <w:p w14:paraId="016B4F53" w14:textId="77777777" w:rsidR="00F34948" w:rsidRPr="00941CBC" w:rsidRDefault="00F34948" w:rsidP="00F34948">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OLS</w:t>
            </w:r>
          </w:p>
        </w:tc>
        <w:tc>
          <w:tcPr>
            <w:tcW w:w="0" w:type="auto"/>
            <w:tcBorders>
              <w:top w:val="single" w:sz="4" w:space="0" w:color="000000"/>
              <w:left w:val="nil"/>
              <w:bottom w:val="single" w:sz="4" w:space="0" w:color="auto"/>
              <w:right w:val="nil"/>
            </w:tcBorders>
            <w:shd w:val="clear" w:color="000000" w:fill="FFFFFF"/>
            <w:vAlign w:val="center"/>
            <w:hideMark/>
          </w:tcPr>
          <w:p w14:paraId="0CCECED7" w14:textId="77777777" w:rsidR="00F34948" w:rsidRPr="00941CBC" w:rsidRDefault="00F34948" w:rsidP="00F34948">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Stepwise OLS</w:t>
            </w:r>
          </w:p>
        </w:tc>
        <w:tc>
          <w:tcPr>
            <w:tcW w:w="927" w:type="dxa"/>
            <w:tcBorders>
              <w:top w:val="single" w:sz="4" w:space="0" w:color="000000"/>
              <w:left w:val="nil"/>
              <w:bottom w:val="single" w:sz="4" w:space="0" w:color="auto"/>
              <w:right w:val="nil"/>
            </w:tcBorders>
            <w:shd w:val="clear" w:color="000000" w:fill="FFFFFF"/>
            <w:vAlign w:val="center"/>
            <w:hideMark/>
          </w:tcPr>
          <w:p w14:paraId="74E1BD9C" w14:textId="77777777" w:rsidR="00F34948" w:rsidRPr="00941CBC" w:rsidRDefault="00F34948" w:rsidP="00F34948">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SLM</w:t>
            </w:r>
          </w:p>
        </w:tc>
        <w:tc>
          <w:tcPr>
            <w:tcW w:w="0" w:type="auto"/>
            <w:tcBorders>
              <w:top w:val="single" w:sz="4" w:space="0" w:color="000000"/>
              <w:left w:val="nil"/>
              <w:bottom w:val="single" w:sz="4" w:space="0" w:color="auto"/>
              <w:right w:val="nil"/>
            </w:tcBorders>
            <w:shd w:val="clear" w:color="auto" w:fill="auto"/>
            <w:vAlign w:val="center"/>
            <w:hideMark/>
          </w:tcPr>
          <w:p w14:paraId="1333F529" w14:textId="77777777" w:rsidR="00F34948" w:rsidRPr="00941CBC" w:rsidRDefault="00F34948" w:rsidP="00F34948">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Spatial dependence</w:t>
            </w:r>
          </w:p>
        </w:tc>
        <w:tc>
          <w:tcPr>
            <w:tcW w:w="977" w:type="dxa"/>
            <w:tcBorders>
              <w:top w:val="single" w:sz="4" w:space="0" w:color="000000"/>
              <w:left w:val="nil"/>
              <w:bottom w:val="single" w:sz="4" w:space="0" w:color="auto"/>
              <w:right w:val="nil"/>
            </w:tcBorders>
            <w:shd w:val="clear" w:color="000000" w:fill="FFFFFF"/>
            <w:vAlign w:val="center"/>
            <w:hideMark/>
          </w:tcPr>
          <w:p w14:paraId="4B50DBC5" w14:textId="77777777" w:rsidR="00F34948" w:rsidRPr="00941CBC" w:rsidRDefault="00F34948" w:rsidP="00F34948">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Value</w:t>
            </w:r>
          </w:p>
        </w:tc>
        <w:tc>
          <w:tcPr>
            <w:tcW w:w="0" w:type="auto"/>
            <w:tcBorders>
              <w:top w:val="single" w:sz="4" w:space="0" w:color="000000"/>
              <w:left w:val="nil"/>
              <w:bottom w:val="single" w:sz="4" w:space="0" w:color="auto"/>
              <w:right w:val="nil"/>
            </w:tcBorders>
            <w:shd w:val="clear" w:color="auto" w:fill="auto"/>
            <w:vAlign w:val="center"/>
            <w:hideMark/>
          </w:tcPr>
          <w:p w14:paraId="780BDF0B" w14:textId="77777777" w:rsidR="00F34948" w:rsidRPr="00941CBC" w:rsidRDefault="00F34948" w:rsidP="00F34948">
            <w:pPr>
              <w:spacing w:line="240" w:lineRule="auto"/>
              <w:ind w:firstLine="0"/>
              <w:rPr>
                <w:rFonts w:eastAsia="Times New Roman"/>
                <w:b/>
                <w:bCs/>
                <w:color w:val="000000"/>
                <w:sz w:val="16"/>
                <w:szCs w:val="16"/>
                <w:lang w:val="en-US" w:eastAsia="tr-TR"/>
              </w:rPr>
            </w:pPr>
            <w:r w:rsidRPr="00941CBC">
              <w:rPr>
                <w:rFonts w:eastAsia="Times New Roman"/>
                <w:b/>
                <w:bCs/>
                <w:color w:val="000000"/>
                <w:sz w:val="16"/>
                <w:szCs w:val="16"/>
                <w:lang w:val="en-US" w:eastAsia="tr-TR"/>
              </w:rPr>
              <w:t>Probability</w:t>
            </w:r>
          </w:p>
        </w:tc>
      </w:tr>
      <w:tr w:rsidR="00F34948" w:rsidRPr="00941CBC" w14:paraId="6D7F700E" w14:textId="77777777" w:rsidTr="00F34948">
        <w:trPr>
          <w:trHeight w:val="255"/>
        </w:trPr>
        <w:tc>
          <w:tcPr>
            <w:tcW w:w="0" w:type="auto"/>
            <w:tcBorders>
              <w:top w:val="nil"/>
              <w:left w:val="nil"/>
              <w:bottom w:val="nil"/>
              <w:right w:val="nil"/>
            </w:tcBorders>
            <w:shd w:val="clear" w:color="000000" w:fill="FFFFFF"/>
            <w:vAlign w:val="center"/>
            <w:hideMark/>
          </w:tcPr>
          <w:p w14:paraId="7F6AB90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CONSTANT</w:t>
            </w:r>
          </w:p>
        </w:tc>
        <w:tc>
          <w:tcPr>
            <w:tcW w:w="0" w:type="auto"/>
            <w:tcBorders>
              <w:top w:val="nil"/>
              <w:left w:val="nil"/>
              <w:bottom w:val="nil"/>
              <w:right w:val="nil"/>
            </w:tcBorders>
            <w:shd w:val="clear" w:color="000000" w:fill="FFFFFF"/>
            <w:vAlign w:val="center"/>
            <w:hideMark/>
          </w:tcPr>
          <w:p w14:paraId="3C48CA03" w14:textId="77777777" w:rsidR="00F34948" w:rsidRPr="00941CBC" w:rsidRDefault="00F34948" w:rsidP="00F34948">
            <w:pPr>
              <w:spacing w:line="240" w:lineRule="auto"/>
              <w:rPr>
                <w:rFonts w:eastAsia="Times New Roman"/>
                <w:color w:val="000000"/>
                <w:sz w:val="16"/>
                <w:szCs w:val="16"/>
                <w:lang w:val="en-US" w:eastAsia="tr-TR"/>
              </w:rPr>
            </w:pPr>
            <w:r w:rsidRPr="00941CBC">
              <w:rPr>
                <w:rFonts w:eastAsia="Times New Roman"/>
                <w:color w:val="000000"/>
                <w:sz w:val="16"/>
                <w:szCs w:val="16"/>
                <w:lang w:val="en-US" w:eastAsia="tr-TR"/>
              </w:rPr>
              <w:t>5.300***</w:t>
            </w:r>
          </w:p>
        </w:tc>
        <w:tc>
          <w:tcPr>
            <w:tcW w:w="0" w:type="auto"/>
            <w:tcBorders>
              <w:top w:val="nil"/>
              <w:left w:val="nil"/>
              <w:bottom w:val="nil"/>
              <w:right w:val="nil"/>
            </w:tcBorders>
            <w:shd w:val="clear" w:color="000000" w:fill="FFFFFF"/>
            <w:vAlign w:val="center"/>
            <w:hideMark/>
          </w:tcPr>
          <w:p w14:paraId="4F7A9CCC" w14:textId="77777777" w:rsidR="00F34948" w:rsidRPr="00941CBC" w:rsidRDefault="00F34948" w:rsidP="00F34948">
            <w:pPr>
              <w:spacing w:line="240" w:lineRule="auto"/>
              <w:rPr>
                <w:rFonts w:eastAsia="Times New Roman"/>
                <w:color w:val="000000"/>
                <w:sz w:val="16"/>
                <w:szCs w:val="16"/>
                <w:lang w:val="en-US" w:eastAsia="tr-TR"/>
              </w:rPr>
            </w:pPr>
            <w:r w:rsidRPr="00941CBC">
              <w:rPr>
                <w:rFonts w:eastAsia="Times New Roman"/>
                <w:color w:val="000000"/>
                <w:sz w:val="16"/>
                <w:szCs w:val="16"/>
                <w:lang w:val="en-US" w:eastAsia="tr-TR"/>
              </w:rPr>
              <w:t>5.674***</w:t>
            </w:r>
          </w:p>
        </w:tc>
        <w:tc>
          <w:tcPr>
            <w:tcW w:w="927" w:type="dxa"/>
            <w:tcBorders>
              <w:top w:val="nil"/>
              <w:left w:val="nil"/>
              <w:bottom w:val="nil"/>
              <w:right w:val="nil"/>
            </w:tcBorders>
            <w:shd w:val="clear" w:color="auto" w:fill="auto"/>
            <w:vAlign w:val="center"/>
            <w:hideMark/>
          </w:tcPr>
          <w:p w14:paraId="2DDE116E" w14:textId="77777777" w:rsidR="00F34948" w:rsidRPr="00941CBC" w:rsidRDefault="00F34948" w:rsidP="00F34948">
            <w:pPr>
              <w:spacing w:line="240" w:lineRule="auto"/>
              <w:rPr>
                <w:rFonts w:eastAsia="Times New Roman"/>
                <w:color w:val="000000"/>
                <w:sz w:val="16"/>
                <w:szCs w:val="16"/>
                <w:lang w:val="en-US" w:eastAsia="tr-TR"/>
              </w:rPr>
            </w:pPr>
            <w:r w:rsidRPr="00941CBC">
              <w:rPr>
                <w:rFonts w:eastAsia="Times New Roman"/>
                <w:color w:val="000000"/>
                <w:sz w:val="16"/>
                <w:szCs w:val="16"/>
                <w:lang w:val="en-US" w:eastAsia="tr-TR"/>
              </w:rPr>
              <w:t>4.375***</w:t>
            </w:r>
          </w:p>
        </w:tc>
        <w:tc>
          <w:tcPr>
            <w:tcW w:w="0" w:type="auto"/>
            <w:tcBorders>
              <w:top w:val="nil"/>
              <w:left w:val="nil"/>
              <w:bottom w:val="nil"/>
              <w:right w:val="nil"/>
            </w:tcBorders>
            <w:shd w:val="clear" w:color="000000" w:fill="FFFFFF"/>
            <w:vAlign w:val="center"/>
            <w:hideMark/>
          </w:tcPr>
          <w:p w14:paraId="3B4F8233" w14:textId="77777777" w:rsidR="00F34948" w:rsidRPr="00941CBC" w:rsidRDefault="00F34948" w:rsidP="00F34948">
            <w:pPr>
              <w:spacing w:line="240" w:lineRule="auto"/>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442C52D" w14:textId="77777777" w:rsidR="00F34948" w:rsidRPr="00F34948" w:rsidRDefault="00F34948" w:rsidP="00F34948">
            <w:pPr>
              <w:spacing w:line="240" w:lineRule="auto"/>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09349B5" w14:textId="77777777" w:rsidR="00F34948" w:rsidRPr="00F34948" w:rsidRDefault="00F34948" w:rsidP="00F34948">
            <w:pPr>
              <w:spacing w:line="240" w:lineRule="auto"/>
              <w:rPr>
                <w:rFonts w:eastAsia="Times New Roman"/>
                <w:color w:val="000000"/>
                <w:sz w:val="16"/>
                <w:szCs w:val="16"/>
                <w:lang w:val="en-US" w:eastAsia="tr-TR"/>
              </w:rPr>
            </w:pPr>
          </w:p>
        </w:tc>
      </w:tr>
      <w:tr w:rsidR="00F34948" w:rsidRPr="00941CBC" w14:paraId="527B7D3D" w14:textId="77777777" w:rsidTr="00F34948">
        <w:trPr>
          <w:trHeight w:val="255"/>
        </w:trPr>
        <w:tc>
          <w:tcPr>
            <w:tcW w:w="0" w:type="auto"/>
            <w:tcBorders>
              <w:top w:val="nil"/>
              <w:left w:val="nil"/>
              <w:bottom w:val="nil"/>
              <w:right w:val="nil"/>
            </w:tcBorders>
            <w:shd w:val="clear" w:color="000000" w:fill="FFFFFF"/>
            <w:vAlign w:val="center"/>
            <w:hideMark/>
          </w:tcPr>
          <w:p w14:paraId="4CFAB7F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X9</w:t>
            </w:r>
          </w:p>
        </w:tc>
        <w:tc>
          <w:tcPr>
            <w:tcW w:w="0" w:type="auto"/>
            <w:tcBorders>
              <w:top w:val="nil"/>
              <w:left w:val="nil"/>
              <w:bottom w:val="nil"/>
              <w:right w:val="nil"/>
            </w:tcBorders>
            <w:shd w:val="clear" w:color="000000" w:fill="FFFFFF"/>
            <w:vAlign w:val="center"/>
            <w:hideMark/>
          </w:tcPr>
          <w:p w14:paraId="4970EB6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0.033</w:t>
            </w:r>
          </w:p>
        </w:tc>
        <w:tc>
          <w:tcPr>
            <w:tcW w:w="0" w:type="auto"/>
            <w:tcBorders>
              <w:top w:val="nil"/>
              <w:left w:val="nil"/>
              <w:bottom w:val="nil"/>
              <w:right w:val="nil"/>
            </w:tcBorders>
            <w:shd w:val="clear" w:color="000000" w:fill="FFFFFF"/>
            <w:vAlign w:val="center"/>
            <w:hideMark/>
          </w:tcPr>
          <w:p w14:paraId="0C04AD3C"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2A769B3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32D13E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Moran’s I(error)</w:t>
            </w:r>
          </w:p>
        </w:tc>
        <w:tc>
          <w:tcPr>
            <w:tcW w:w="977" w:type="dxa"/>
            <w:tcBorders>
              <w:top w:val="nil"/>
              <w:left w:val="nil"/>
              <w:bottom w:val="nil"/>
              <w:right w:val="nil"/>
            </w:tcBorders>
            <w:shd w:val="clear" w:color="000000" w:fill="FFFFFF"/>
            <w:vAlign w:val="center"/>
            <w:hideMark/>
          </w:tcPr>
          <w:p w14:paraId="1360472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6.307</w:t>
            </w:r>
          </w:p>
        </w:tc>
        <w:tc>
          <w:tcPr>
            <w:tcW w:w="0" w:type="auto"/>
            <w:tcBorders>
              <w:top w:val="nil"/>
              <w:left w:val="nil"/>
              <w:bottom w:val="nil"/>
              <w:right w:val="nil"/>
            </w:tcBorders>
            <w:shd w:val="clear" w:color="000000" w:fill="FFFFFF"/>
            <w:vAlign w:val="center"/>
            <w:hideMark/>
          </w:tcPr>
          <w:p w14:paraId="6F956CC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0.000</w:t>
            </w:r>
          </w:p>
        </w:tc>
      </w:tr>
      <w:tr w:rsidR="00F34948" w:rsidRPr="00941CBC" w14:paraId="0037706A" w14:textId="77777777" w:rsidTr="00F34948">
        <w:trPr>
          <w:trHeight w:val="255"/>
        </w:trPr>
        <w:tc>
          <w:tcPr>
            <w:tcW w:w="0" w:type="auto"/>
            <w:tcBorders>
              <w:top w:val="nil"/>
              <w:left w:val="nil"/>
              <w:bottom w:val="nil"/>
              <w:right w:val="nil"/>
            </w:tcBorders>
            <w:shd w:val="clear" w:color="000000" w:fill="FFFFFF"/>
            <w:vAlign w:val="center"/>
            <w:hideMark/>
          </w:tcPr>
          <w:p w14:paraId="668070B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X8</w:t>
            </w:r>
          </w:p>
        </w:tc>
        <w:tc>
          <w:tcPr>
            <w:tcW w:w="0" w:type="auto"/>
            <w:tcBorders>
              <w:top w:val="nil"/>
              <w:left w:val="nil"/>
              <w:bottom w:val="nil"/>
              <w:right w:val="nil"/>
            </w:tcBorders>
            <w:shd w:val="clear" w:color="000000" w:fill="FFFFFF"/>
            <w:vAlign w:val="center"/>
            <w:hideMark/>
          </w:tcPr>
          <w:p w14:paraId="6871EBD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-0.048</w:t>
            </w:r>
          </w:p>
        </w:tc>
        <w:tc>
          <w:tcPr>
            <w:tcW w:w="0" w:type="auto"/>
            <w:tcBorders>
              <w:top w:val="nil"/>
              <w:left w:val="nil"/>
              <w:bottom w:val="nil"/>
              <w:right w:val="nil"/>
            </w:tcBorders>
            <w:shd w:val="clear" w:color="000000" w:fill="FFFFFF"/>
            <w:vAlign w:val="center"/>
            <w:hideMark/>
          </w:tcPr>
          <w:p w14:paraId="757231A8"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38E7F8F6"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646C3A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Log-Likelihood</w:t>
            </w:r>
          </w:p>
        </w:tc>
        <w:tc>
          <w:tcPr>
            <w:tcW w:w="977" w:type="dxa"/>
            <w:tcBorders>
              <w:top w:val="nil"/>
              <w:left w:val="nil"/>
              <w:bottom w:val="nil"/>
              <w:right w:val="nil"/>
            </w:tcBorders>
            <w:shd w:val="clear" w:color="000000" w:fill="FFFFFF"/>
            <w:vAlign w:val="center"/>
            <w:hideMark/>
          </w:tcPr>
          <w:p w14:paraId="53CD49D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-1148.134</w:t>
            </w:r>
          </w:p>
        </w:tc>
        <w:tc>
          <w:tcPr>
            <w:tcW w:w="0" w:type="auto"/>
            <w:tcBorders>
              <w:top w:val="nil"/>
              <w:left w:val="nil"/>
              <w:bottom w:val="nil"/>
              <w:right w:val="nil"/>
            </w:tcBorders>
            <w:shd w:val="clear" w:color="000000" w:fill="FFFFFF"/>
            <w:vAlign w:val="center"/>
            <w:hideMark/>
          </w:tcPr>
          <w:p w14:paraId="0596AB54" w14:textId="77777777" w:rsidR="00F34948" w:rsidRPr="00941CBC" w:rsidRDefault="00F34948" w:rsidP="00F34948">
            <w:pPr>
              <w:spacing w:line="240" w:lineRule="auto"/>
              <w:ind w:firstLine="0"/>
              <w:rPr>
                <w:rFonts w:eastAsia="Times New Roman"/>
                <w:color w:val="000000"/>
                <w:sz w:val="16"/>
                <w:szCs w:val="16"/>
                <w:lang w:val="en-US" w:eastAsia="tr-TR"/>
              </w:rPr>
            </w:pPr>
          </w:p>
        </w:tc>
      </w:tr>
      <w:tr w:rsidR="00F34948" w:rsidRPr="00941CBC" w14:paraId="4C672830" w14:textId="77777777" w:rsidTr="00F34948">
        <w:trPr>
          <w:trHeight w:val="255"/>
        </w:trPr>
        <w:tc>
          <w:tcPr>
            <w:tcW w:w="0" w:type="auto"/>
            <w:tcBorders>
              <w:top w:val="nil"/>
              <w:left w:val="nil"/>
              <w:bottom w:val="nil"/>
              <w:right w:val="nil"/>
            </w:tcBorders>
            <w:shd w:val="clear" w:color="000000" w:fill="FFFFFF"/>
            <w:vAlign w:val="center"/>
            <w:hideMark/>
          </w:tcPr>
          <w:p w14:paraId="69E03D2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X7</w:t>
            </w:r>
          </w:p>
        </w:tc>
        <w:tc>
          <w:tcPr>
            <w:tcW w:w="0" w:type="auto"/>
            <w:tcBorders>
              <w:top w:val="nil"/>
              <w:left w:val="nil"/>
              <w:bottom w:val="nil"/>
              <w:right w:val="nil"/>
            </w:tcBorders>
            <w:shd w:val="clear" w:color="000000" w:fill="FFFFFF"/>
            <w:vAlign w:val="center"/>
            <w:hideMark/>
          </w:tcPr>
          <w:p w14:paraId="5A96757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0.011</w:t>
            </w:r>
          </w:p>
        </w:tc>
        <w:tc>
          <w:tcPr>
            <w:tcW w:w="0" w:type="auto"/>
            <w:tcBorders>
              <w:top w:val="nil"/>
              <w:left w:val="nil"/>
              <w:bottom w:val="nil"/>
              <w:right w:val="nil"/>
            </w:tcBorders>
            <w:shd w:val="clear" w:color="000000" w:fill="FFFFFF"/>
            <w:vAlign w:val="center"/>
            <w:hideMark/>
          </w:tcPr>
          <w:p w14:paraId="5925CB05"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19EA68C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0C1FAE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LM (lag)</w:t>
            </w:r>
          </w:p>
        </w:tc>
        <w:tc>
          <w:tcPr>
            <w:tcW w:w="977" w:type="dxa"/>
            <w:tcBorders>
              <w:top w:val="nil"/>
              <w:left w:val="nil"/>
              <w:bottom w:val="nil"/>
              <w:right w:val="nil"/>
            </w:tcBorders>
            <w:shd w:val="clear" w:color="000000" w:fill="FFFFFF"/>
            <w:vAlign w:val="center"/>
            <w:hideMark/>
          </w:tcPr>
          <w:p w14:paraId="3CC31F4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28.899</w:t>
            </w:r>
          </w:p>
        </w:tc>
        <w:tc>
          <w:tcPr>
            <w:tcW w:w="0" w:type="auto"/>
            <w:tcBorders>
              <w:top w:val="nil"/>
              <w:left w:val="nil"/>
              <w:bottom w:val="nil"/>
              <w:right w:val="nil"/>
            </w:tcBorders>
            <w:shd w:val="clear" w:color="000000" w:fill="FFFFFF"/>
            <w:vAlign w:val="center"/>
            <w:hideMark/>
          </w:tcPr>
          <w:p w14:paraId="2493927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0.000</w:t>
            </w:r>
          </w:p>
        </w:tc>
      </w:tr>
      <w:tr w:rsidR="00F34948" w:rsidRPr="00941CBC" w14:paraId="4E358EED" w14:textId="77777777" w:rsidTr="00F34948">
        <w:trPr>
          <w:trHeight w:val="255"/>
        </w:trPr>
        <w:tc>
          <w:tcPr>
            <w:tcW w:w="0" w:type="auto"/>
            <w:tcBorders>
              <w:top w:val="nil"/>
              <w:left w:val="nil"/>
              <w:bottom w:val="nil"/>
              <w:right w:val="nil"/>
            </w:tcBorders>
            <w:shd w:val="clear" w:color="000000" w:fill="FFFFFF"/>
            <w:vAlign w:val="center"/>
            <w:hideMark/>
          </w:tcPr>
          <w:p w14:paraId="2C7D996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X65</w:t>
            </w:r>
          </w:p>
        </w:tc>
        <w:tc>
          <w:tcPr>
            <w:tcW w:w="0" w:type="auto"/>
            <w:tcBorders>
              <w:top w:val="nil"/>
              <w:left w:val="nil"/>
              <w:bottom w:val="nil"/>
              <w:right w:val="nil"/>
            </w:tcBorders>
            <w:shd w:val="clear" w:color="000000" w:fill="FFFFFF"/>
            <w:vAlign w:val="center"/>
            <w:hideMark/>
          </w:tcPr>
          <w:p w14:paraId="697391D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0.107</w:t>
            </w:r>
          </w:p>
        </w:tc>
        <w:tc>
          <w:tcPr>
            <w:tcW w:w="0" w:type="auto"/>
            <w:tcBorders>
              <w:top w:val="nil"/>
              <w:left w:val="nil"/>
              <w:bottom w:val="nil"/>
              <w:right w:val="nil"/>
            </w:tcBorders>
            <w:shd w:val="clear" w:color="000000" w:fill="FFFFFF"/>
            <w:vAlign w:val="center"/>
            <w:hideMark/>
          </w:tcPr>
          <w:p w14:paraId="11AF85A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0.132*</w:t>
            </w:r>
          </w:p>
        </w:tc>
        <w:tc>
          <w:tcPr>
            <w:tcW w:w="927" w:type="dxa"/>
            <w:tcBorders>
              <w:top w:val="nil"/>
              <w:left w:val="nil"/>
              <w:bottom w:val="nil"/>
              <w:right w:val="nil"/>
            </w:tcBorders>
            <w:shd w:val="clear" w:color="000000" w:fill="FFFFFF"/>
            <w:vAlign w:val="center"/>
            <w:hideMark/>
          </w:tcPr>
          <w:p w14:paraId="15A7449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-0.011</w:t>
            </w:r>
          </w:p>
        </w:tc>
        <w:tc>
          <w:tcPr>
            <w:tcW w:w="0" w:type="auto"/>
            <w:tcBorders>
              <w:top w:val="nil"/>
              <w:left w:val="nil"/>
              <w:bottom w:val="nil"/>
              <w:right w:val="nil"/>
            </w:tcBorders>
            <w:shd w:val="clear" w:color="000000" w:fill="FFFFFF"/>
            <w:vAlign w:val="center"/>
            <w:hideMark/>
          </w:tcPr>
          <w:p w14:paraId="4D0018E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Robust LM (lag)</w:t>
            </w:r>
          </w:p>
        </w:tc>
        <w:tc>
          <w:tcPr>
            <w:tcW w:w="977" w:type="dxa"/>
            <w:tcBorders>
              <w:top w:val="nil"/>
              <w:left w:val="nil"/>
              <w:bottom w:val="nil"/>
              <w:right w:val="nil"/>
            </w:tcBorders>
            <w:shd w:val="clear" w:color="000000" w:fill="FFFFFF"/>
            <w:vAlign w:val="center"/>
            <w:hideMark/>
          </w:tcPr>
          <w:p w14:paraId="17C8E01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10.619</w:t>
            </w:r>
          </w:p>
        </w:tc>
        <w:tc>
          <w:tcPr>
            <w:tcW w:w="0" w:type="auto"/>
            <w:tcBorders>
              <w:top w:val="nil"/>
              <w:left w:val="nil"/>
              <w:bottom w:val="nil"/>
              <w:right w:val="nil"/>
            </w:tcBorders>
            <w:shd w:val="clear" w:color="000000" w:fill="FFFFFF"/>
            <w:vAlign w:val="center"/>
            <w:hideMark/>
          </w:tcPr>
          <w:p w14:paraId="1048A6D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0.001</w:t>
            </w:r>
          </w:p>
        </w:tc>
      </w:tr>
      <w:tr w:rsidR="00F34948" w:rsidRPr="00941CBC" w14:paraId="7B391EDB" w14:textId="77777777" w:rsidTr="00F34948">
        <w:trPr>
          <w:trHeight w:val="255"/>
        </w:trPr>
        <w:tc>
          <w:tcPr>
            <w:tcW w:w="0" w:type="auto"/>
            <w:tcBorders>
              <w:top w:val="nil"/>
              <w:left w:val="nil"/>
              <w:bottom w:val="nil"/>
              <w:right w:val="nil"/>
            </w:tcBorders>
            <w:shd w:val="clear" w:color="000000" w:fill="FFFFFF"/>
            <w:vAlign w:val="center"/>
            <w:hideMark/>
          </w:tcPr>
          <w:p w14:paraId="77B8E77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X64</w:t>
            </w:r>
          </w:p>
        </w:tc>
        <w:tc>
          <w:tcPr>
            <w:tcW w:w="0" w:type="auto"/>
            <w:tcBorders>
              <w:top w:val="nil"/>
              <w:left w:val="nil"/>
              <w:bottom w:val="nil"/>
              <w:right w:val="nil"/>
            </w:tcBorders>
            <w:shd w:val="clear" w:color="000000" w:fill="FFFFFF"/>
            <w:vAlign w:val="center"/>
            <w:hideMark/>
          </w:tcPr>
          <w:p w14:paraId="0B95E55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-0.120*</w:t>
            </w:r>
          </w:p>
        </w:tc>
        <w:tc>
          <w:tcPr>
            <w:tcW w:w="0" w:type="auto"/>
            <w:tcBorders>
              <w:top w:val="nil"/>
              <w:left w:val="nil"/>
              <w:bottom w:val="nil"/>
              <w:right w:val="nil"/>
            </w:tcBorders>
            <w:shd w:val="clear" w:color="000000" w:fill="FFFFFF"/>
            <w:vAlign w:val="center"/>
            <w:hideMark/>
          </w:tcPr>
          <w:p w14:paraId="108B9A7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-0.121***</w:t>
            </w:r>
          </w:p>
        </w:tc>
        <w:tc>
          <w:tcPr>
            <w:tcW w:w="927" w:type="dxa"/>
            <w:tcBorders>
              <w:top w:val="nil"/>
              <w:left w:val="nil"/>
              <w:bottom w:val="nil"/>
              <w:right w:val="nil"/>
            </w:tcBorders>
            <w:shd w:val="clear" w:color="000000" w:fill="FFFFFF"/>
            <w:vAlign w:val="center"/>
            <w:hideMark/>
          </w:tcPr>
          <w:p w14:paraId="56B17DA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-0.189***</w:t>
            </w:r>
          </w:p>
        </w:tc>
        <w:tc>
          <w:tcPr>
            <w:tcW w:w="0" w:type="auto"/>
            <w:tcBorders>
              <w:top w:val="nil"/>
              <w:left w:val="nil"/>
              <w:bottom w:val="nil"/>
              <w:right w:val="nil"/>
            </w:tcBorders>
            <w:shd w:val="clear" w:color="000000" w:fill="FFFFFF"/>
            <w:vAlign w:val="center"/>
            <w:hideMark/>
          </w:tcPr>
          <w:p w14:paraId="722D5E6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LM (error)</w:t>
            </w:r>
          </w:p>
        </w:tc>
        <w:tc>
          <w:tcPr>
            <w:tcW w:w="977" w:type="dxa"/>
            <w:tcBorders>
              <w:top w:val="nil"/>
              <w:left w:val="nil"/>
              <w:bottom w:val="nil"/>
              <w:right w:val="nil"/>
            </w:tcBorders>
            <w:shd w:val="clear" w:color="000000" w:fill="FFFFFF"/>
            <w:vAlign w:val="center"/>
            <w:hideMark/>
          </w:tcPr>
          <w:p w14:paraId="518AA7B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21.658</w:t>
            </w:r>
          </w:p>
        </w:tc>
        <w:tc>
          <w:tcPr>
            <w:tcW w:w="0" w:type="auto"/>
            <w:tcBorders>
              <w:top w:val="nil"/>
              <w:left w:val="nil"/>
              <w:bottom w:val="nil"/>
              <w:right w:val="nil"/>
            </w:tcBorders>
            <w:shd w:val="clear" w:color="000000" w:fill="FFFFFF"/>
            <w:vAlign w:val="center"/>
            <w:hideMark/>
          </w:tcPr>
          <w:p w14:paraId="4F51410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0.000</w:t>
            </w:r>
          </w:p>
        </w:tc>
      </w:tr>
      <w:tr w:rsidR="00F34948" w:rsidRPr="00941CBC" w14:paraId="6ABEE61E" w14:textId="77777777" w:rsidTr="00F34948">
        <w:trPr>
          <w:trHeight w:val="255"/>
        </w:trPr>
        <w:tc>
          <w:tcPr>
            <w:tcW w:w="0" w:type="auto"/>
            <w:tcBorders>
              <w:top w:val="nil"/>
              <w:left w:val="nil"/>
              <w:bottom w:val="nil"/>
              <w:right w:val="nil"/>
            </w:tcBorders>
            <w:shd w:val="clear" w:color="000000" w:fill="FFFFFF"/>
            <w:vAlign w:val="center"/>
            <w:hideMark/>
          </w:tcPr>
          <w:p w14:paraId="5961ABE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X63</w:t>
            </w:r>
          </w:p>
        </w:tc>
        <w:tc>
          <w:tcPr>
            <w:tcW w:w="0" w:type="auto"/>
            <w:tcBorders>
              <w:top w:val="nil"/>
              <w:left w:val="nil"/>
              <w:bottom w:val="nil"/>
              <w:right w:val="nil"/>
            </w:tcBorders>
            <w:shd w:val="clear" w:color="000000" w:fill="FFFFFF"/>
            <w:vAlign w:val="center"/>
            <w:hideMark/>
          </w:tcPr>
          <w:p w14:paraId="130D5A0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-0.001*</w:t>
            </w:r>
          </w:p>
        </w:tc>
        <w:tc>
          <w:tcPr>
            <w:tcW w:w="0" w:type="auto"/>
            <w:tcBorders>
              <w:top w:val="nil"/>
              <w:left w:val="nil"/>
              <w:bottom w:val="nil"/>
              <w:right w:val="nil"/>
            </w:tcBorders>
            <w:shd w:val="clear" w:color="000000" w:fill="FFFFFF"/>
            <w:vAlign w:val="center"/>
            <w:hideMark/>
          </w:tcPr>
          <w:p w14:paraId="0243512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-0.002**</w:t>
            </w:r>
          </w:p>
        </w:tc>
        <w:tc>
          <w:tcPr>
            <w:tcW w:w="927" w:type="dxa"/>
            <w:tcBorders>
              <w:top w:val="nil"/>
              <w:left w:val="nil"/>
              <w:bottom w:val="nil"/>
              <w:right w:val="nil"/>
            </w:tcBorders>
            <w:shd w:val="clear" w:color="000000" w:fill="FFFFFF"/>
            <w:vAlign w:val="center"/>
            <w:hideMark/>
          </w:tcPr>
          <w:p w14:paraId="6B8C144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-0.002**</w:t>
            </w:r>
          </w:p>
        </w:tc>
        <w:tc>
          <w:tcPr>
            <w:tcW w:w="0" w:type="auto"/>
            <w:tcBorders>
              <w:top w:val="nil"/>
              <w:left w:val="nil"/>
              <w:bottom w:val="nil"/>
              <w:right w:val="nil"/>
            </w:tcBorders>
            <w:shd w:val="clear" w:color="000000" w:fill="FFFFFF"/>
            <w:vAlign w:val="center"/>
            <w:hideMark/>
          </w:tcPr>
          <w:p w14:paraId="77F22DC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Robust LM (error)</w:t>
            </w:r>
          </w:p>
        </w:tc>
        <w:tc>
          <w:tcPr>
            <w:tcW w:w="977" w:type="dxa"/>
            <w:tcBorders>
              <w:top w:val="nil"/>
              <w:left w:val="nil"/>
              <w:bottom w:val="nil"/>
              <w:right w:val="nil"/>
            </w:tcBorders>
            <w:shd w:val="clear" w:color="000000" w:fill="FFFFFF"/>
            <w:vAlign w:val="center"/>
            <w:hideMark/>
          </w:tcPr>
          <w:p w14:paraId="20D3EB9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3.378</w:t>
            </w:r>
          </w:p>
        </w:tc>
        <w:tc>
          <w:tcPr>
            <w:tcW w:w="0" w:type="auto"/>
            <w:tcBorders>
              <w:top w:val="nil"/>
              <w:left w:val="nil"/>
              <w:bottom w:val="nil"/>
              <w:right w:val="nil"/>
            </w:tcBorders>
            <w:shd w:val="clear" w:color="000000" w:fill="FFFFFF"/>
            <w:vAlign w:val="center"/>
            <w:hideMark/>
          </w:tcPr>
          <w:p w14:paraId="7D02AD4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0.066</w:t>
            </w:r>
          </w:p>
        </w:tc>
      </w:tr>
      <w:tr w:rsidR="00F34948" w:rsidRPr="00941CBC" w14:paraId="2414EF27" w14:textId="77777777" w:rsidTr="00F34948">
        <w:trPr>
          <w:trHeight w:val="255"/>
        </w:trPr>
        <w:tc>
          <w:tcPr>
            <w:tcW w:w="0" w:type="auto"/>
            <w:tcBorders>
              <w:top w:val="nil"/>
              <w:left w:val="nil"/>
              <w:bottom w:val="nil"/>
              <w:right w:val="nil"/>
            </w:tcBorders>
            <w:shd w:val="clear" w:color="000000" w:fill="FFFFFF"/>
            <w:vAlign w:val="center"/>
            <w:hideMark/>
          </w:tcPr>
          <w:p w14:paraId="388EFED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X62</w:t>
            </w:r>
          </w:p>
        </w:tc>
        <w:tc>
          <w:tcPr>
            <w:tcW w:w="0" w:type="auto"/>
            <w:tcBorders>
              <w:top w:val="nil"/>
              <w:left w:val="nil"/>
              <w:bottom w:val="nil"/>
              <w:right w:val="nil"/>
            </w:tcBorders>
            <w:shd w:val="clear" w:color="000000" w:fill="FFFFFF"/>
            <w:vAlign w:val="center"/>
            <w:hideMark/>
          </w:tcPr>
          <w:p w14:paraId="60D448B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-0.000</w:t>
            </w:r>
          </w:p>
        </w:tc>
        <w:tc>
          <w:tcPr>
            <w:tcW w:w="0" w:type="auto"/>
            <w:tcBorders>
              <w:top w:val="nil"/>
              <w:left w:val="nil"/>
              <w:bottom w:val="nil"/>
              <w:right w:val="nil"/>
            </w:tcBorders>
            <w:shd w:val="clear" w:color="000000" w:fill="FFFFFF"/>
            <w:vAlign w:val="center"/>
            <w:hideMark/>
          </w:tcPr>
          <w:p w14:paraId="4AF57110"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44FF469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0439ED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LM (SARMA)</w:t>
            </w:r>
          </w:p>
        </w:tc>
        <w:tc>
          <w:tcPr>
            <w:tcW w:w="977" w:type="dxa"/>
            <w:tcBorders>
              <w:top w:val="nil"/>
              <w:left w:val="nil"/>
              <w:bottom w:val="nil"/>
              <w:right w:val="nil"/>
            </w:tcBorders>
            <w:shd w:val="clear" w:color="000000" w:fill="FFFFFF"/>
            <w:vAlign w:val="center"/>
            <w:hideMark/>
          </w:tcPr>
          <w:p w14:paraId="0D3085D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32.277</w:t>
            </w:r>
          </w:p>
        </w:tc>
        <w:tc>
          <w:tcPr>
            <w:tcW w:w="0" w:type="auto"/>
            <w:tcBorders>
              <w:top w:val="nil"/>
              <w:left w:val="nil"/>
              <w:bottom w:val="nil"/>
              <w:right w:val="nil"/>
            </w:tcBorders>
            <w:shd w:val="clear" w:color="000000" w:fill="FFFFFF"/>
            <w:vAlign w:val="center"/>
            <w:hideMark/>
          </w:tcPr>
          <w:p w14:paraId="198BD27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0.000</w:t>
            </w:r>
          </w:p>
        </w:tc>
      </w:tr>
      <w:tr w:rsidR="00F34948" w:rsidRPr="00941CBC" w14:paraId="2F67D854" w14:textId="77777777" w:rsidTr="00F34948">
        <w:trPr>
          <w:trHeight w:val="255"/>
        </w:trPr>
        <w:tc>
          <w:tcPr>
            <w:tcW w:w="0" w:type="auto"/>
            <w:tcBorders>
              <w:top w:val="nil"/>
              <w:left w:val="nil"/>
              <w:bottom w:val="nil"/>
              <w:right w:val="nil"/>
            </w:tcBorders>
            <w:shd w:val="clear" w:color="000000" w:fill="FFFFFF"/>
            <w:vAlign w:val="center"/>
            <w:hideMark/>
          </w:tcPr>
          <w:p w14:paraId="5227643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X61</w:t>
            </w:r>
          </w:p>
        </w:tc>
        <w:tc>
          <w:tcPr>
            <w:tcW w:w="0" w:type="auto"/>
            <w:tcBorders>
              <w:top w:val="nil"/>
              <w:left w:val="nil"/>
              <w:bottom w:val="nil"/>
              <w:right w:val="nil"/>
            </w:tcBorders>
            <w:shd w:val="clear" w:color="000000" w:fill="FFFFFF"/>
            <w:vAlign w:val="center"/>
            <w:hideMark/>
          </w:tcPr>
          <w:p w14:paraId="4C3B680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-0.052</w:t>
            </w:r>
          </w:p>
        </w:tc>
        <w:tc>
          <w:tcPr>
            <w:tcW w:w="0" w:type="auto"/>
            <w:tcBorders>
              <w:top w:val="nil"/>
              <w:left w:val="nil"/>
              <w:bottom w:val="nil"/>
              <w:right w:val="nil"/>
            </w:tcBorders>
            <w:shd w:val="clear" w:color="000000" w:fill="FFFFFF"/>
            <w:vAlign w:val="center"/>
            <w:hideMark/>
          </w:tcPr>
          <w:p w14:paraId="1E134956"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64F12BD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32B37B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C0516D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A49E1C9"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64218EA7" w14:textId="77777777" w:rsidTr="00F34948">
        <w:trPr>
          <w:trHeight w:val="255"/>
        </w:trPr>
        <w:tc>
          <w:tcPr>
            <w:tcW w:w="0" w:type="auto"/>
            <w:tcBorders>
              <w:top w:val="nil"/>
              <w:left w:val="nil"/>
              <w:bottom w:val="nil"/>
              <w:right w:val="nil"/>
            </w:tcBorders>
            <w:shd w:val="clear" w:color="000000" w:fill="FFFFFF"/>
            <w:vAlign w:val="center"/>
            <w:hideMark/>
          </w:tcPr>
          <w:p w14:paraId="3DE2CF1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lastRenderedPageBreak/>
              <w:t>X60</w:t>
            </w:r>
          </w:p>
        </w:tc>
        <w:tc>
          <w:tcPr>
            <w:tcW w:w="0" w:type="auto"/>
            <w:tcBorders>
              <w:top w:val="nil"/>
              <w:left w:val="nil"/>
              <w:bottom w:val="nil"/>
              <w:right w:val="nil"/>
            </w:tcBorders>
            <w:shd w:val="clear" w:color="000000" w:fill="FFFFFF"/>
            <w:vAlign w:val="center"/>
            <w:hideMark/>
          </w:tcPr>
          <w:p w14:paraId="4130085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0.103</w:t>
            </w:r>
          </w:p>
        </w:tc>
        <w:tc>
          <w:tcPr>
            <w:tcW w:w="0" w:type="auto"/>
            <w:tcBorders>
              <w:top w:val="nil"/>
              <w:left w:val="nil"/>
              <w:bottom w:val="nil"/>
              <w:right w:val="nil"/>
            </w:tcBorders>
            <w:shd w:val="clear" w:color="000000" w:fill="FFFFFF"/>
            <w:vAlign w:val="center"/>
            <w:hideMark/>
          </w:tcPr>
          <w:p w14:paraId="6ABBC62B"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40AE490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auto" w:fill="auto"/>
            <w:vAlign w:val="center"/>
            <w:hideMark/>
          </w:tcPr>
          <w:p w14:paraId="79351AA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54BD1C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auto" w:fill="auto"/>
            <w:vAlign w:val="center"/>
            <w:hideMark/>
          </w:tcPr>
          <w:p w14:paraId="48BBB528"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7E57DB72" w14:textId="77777777" w:rsidTr="00F34948">
        <w:trPr>
          <w:trHeight w:val="255"/>
        </w:trPr>
        <w:tc>
          <w:tcPr>
            <w:tcW w:w="0" w:type="auto"/>
            <w:tcBorders>
              <w:top w:val="nil"/>
              <w:left w:val="nil"/>
              <w:bottom w:val="nil"/>
              <w:right w:val="nil"/>
            </w:tcBorders>
            <w:shd w:val="clear" w:color="000000" w:fill="FFFFFF"/>
            <w:vAlign w:val="center"/>
            <w:hideMark/>
          </w:tcPr>
          <w:p w14:paraId="766A95A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X6</w:t>
            </w:r>
          </w:p>
        </w:tc>
        <w:tc>
          <w:tcPr>
            <w:tcW w:w="0" w:type="auto"/>
            <w:tcBorders>
              <w:top w:val="nil"/>
              <w:left w:val="nil"/>
              <w:bottom w:val="nil"/>
              <w:right w:val="nil"/>
            </w:tcBorders>
            <w:shd w:val="clear" w:color="000000" w:fill="FFFFFF"/>
            <w:vAlign w:val="center"/>
            <w:hideMark/>
          </w:tcPr>
          <w:p w14:paraId="71FCF51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0.022*</w:t>
            </w:r>
          </w:p>
        </w:tc>
        <w:tc>
          <w:tcPr>
            <w:tcW w:w="0" w:type="auto"/>
            <w:tcBorders>
              <w:top w:val="nil"/>
              <w:left w:val="nil"/>
              <w:bottom w:val="nil"/>
              <w:right w:val="nil"/>
            </w:tcBorders>
            <w:shd w:val="clear" w:color="000000" w:fill="FFFFFF"/>
            <w:vAlign w:val="center"/>
            <w:hideMark/>
          </w:tcPr>
          <w:p w14:paraId="1053A57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0.025**</w:t>
            </w:r>
          </w:p>
        </w:tc>
        <w:tc>
          <w:tcPr>
            <w:tcW w:w="927" w:type="dxa"/>
            <w:tcBorders>
              <w:top w:val="nil"/>
              <w:left w:val="nil"/>
              <w:bottom w:val="nil"/>
              <w:right w:val="nil"/>
            </w:tcBorders>
            <w:shd w:val="clear" w:color="000000" w:fill="FFFFFF"/>
            <w:vAlign w:val="center"/>
            <w:hideMark/>
          </w:tcPr>
          <w:p w14:paraId="73FF709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0.024**</w:t>
            </w:r>
          </w:p>
        </w:tc>
        <w:tc>
          <w:tcPr>
            <w:tcW w:w="0" w:type="auto"/>
            <w:tcBorders>
              <w:top w:val="nil"/>
              <w:left w:val="nil"/>
              <w:bottom w:val="nil"/>
              <w:right w:val="nil"/>
            </w:tcBorders>
            <w:shd w:val="clear" w:color="000000" w:fill="FFFFFF"/>
            <w:vAlign w:val="center"/>
            <w:hideMark/>
          </w:tcPr>
          <w:p w14:paraId="298E3635"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FC2465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B10CB65"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662D141F" w14:textId="77777777" w:rsidTr="00F34948">
        <w:trPr>
          <w:trHeight w:val="255"/>
        </w:trPr>
        <w:tc>
          <w:tcPr>
            <w:tcW w:w="0" w:type="auto"/>
            <w:tcBorders>
              <w:top w:val="nil"/>
              <w:left w:val="nil"/>
              <w:bottom w:val="nil"/>
              <w:right w:val="nil"/>
            </w:tcBorders>
            <w:shd w:val="clear" w:color="000000" w:fill="FFFFFF"/>
            <w:vAlign w:val="center"/>
            <w:hideMark/>
          </w:tcPr>
          <w:p w14:paraId="0B8AAB1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X59</w:t>
            </w:r>
          </w:p>
        </w:tc>
        <w:tc>
          <w:tcPr>
            <w:tcW w:w="0" w:type="auto"/>
            <w:tcBorders>
              <w:top w:val="nil"/>
              <w:left w:val="nil"/>
              <w:bottom w:val="nil"/>
              <w:right w:val="nil"/>
            </w:tcBorders>
            <w:shd w:val="clear" w:color="000000" w:fill="FFFFFF"/>
            <w:vAlign w:val="center"/>
            <w:hideMark/>
          </w:tcPr>
          <w:p w14:paraId="61D1480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0.347***</w:t>
            </w:r>
          </w:p>
        </w:tc>
        <w:tc>
          <w:tcPr>
            <w:tcW w:w="0" w:type="auto"/>
            <w:tcBorders>
              <w:top w:val="nil"/>
              <w:left w:val="nil"/>
              <w:bottom w:val="nil"/>
              <w:right w:val="nil"/>
            </w:tcBorders>
            <w:shd w:val="clear" w:color="000000" w:fill="FFFFFF"/>
            <w:vAlign w:val="center"/>
            <w:hideMark/>
          </w:tcPr>
          <w:p w14:paraId="34C4E56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0.409***</w:t>
            </w:r>
          </w:p>
        </w:tc>
        <w:tc>
          <w:tcPr>
            <w:tcW w:w="927" w:type="dxa"/>
            <w:tcBorders>
              <w:top w:val="nil"/>
              <w:left w:val="nil"/>
              <w:bottom w:val="nil"/>
              <w:right w:val="nil"/>
            </w:tcBorders>
            <w:shd w:val="clear" w:color="000000" w:fill="FFFFFF"/>
            <w:vAlign w:val="center"/>
            <w:hideMark/>
          </w:tcPr>
          <w:p w14:paraId="00A13E0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0.167</w:t>
            </w:r>
          </w:p>
        </w:tc>
        <w:tc>
          <w:tcPr>
            <w:tcW w:w="0" w:type="auto"/>
            <w:tcBorders>
              <w:top w:val="nil"/>
              <w:left w:val="nil"/>
              <w:bottom w:val="nil"/>
              <w:right w:val="nil"/>
            </w:tcBorders>
            <w:shd w:val="clear" w:color="000000" w:fill="FFFFFF"/>
            <w:vAlign w:val="center"/>
            <w:hideMark/>
          </w:tcPr>
          <w:p w14:paraId="44D4EFA0"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37F9B49A"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1925755"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B756E81" w14:textId="77777777" w:rsidTr="00F34948">
        <w:trPr>
          <w:trHeight w:val="255"/>
        </w:trPr>
        <w:tc>
          <w:tcPr>
            <w:tcW w:w="0" w:type="auto"/>
            <w:tcBorders>
              <w:top w:val="nil"/>
              <w:left w:val="nil"/>
              <w:bottom w:val="nil"/>
              <w:right w:val="nil"/>
            </w:tcBorders>
            <w:shd w:val="clear" w:color="000000" w:fill="FFFFFF"/>
            <w:vAlign w:val="center"/>
            <w:hideMark/>
          </w:tcPr>
          <w:p w14:paraId="6A69C49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X58</w:t>
            </w:r>
          </w:p>
        </w:tc>
        <w:tc>
          <w:tcPr>
            <w:tcW w:w="0" w:type="auto"/>
            <w:tcBorders>
              <w:top w:val="nil"/>
              <w:left w:val="nil"/>
              <w:bottom w:val="nil"/>
              <w:right w:val="nil"/>
            </w:tcBorders>
            <w:shd w:val="clear" w:color="000000" w:fill="FFFFFF"/>
            <w:vAlign w:val="center"/>
            <w:hideMark/>
          </w:tcPr>
          <w:p w14:paraId="76A816F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-0.084</w:t>
            </w:r>
          </w:p>
        </w:tc>
        <w:tc>
          <w:tcPr>
            <w:tcW w:w="0" w:type="auto"/>
            <w:tcBorders>
              <w:top w:val="nil"/>
              <w:left w:val="nil"/>
              <w:bottom w:val="nil"/>
              <w:right w:val="nil"/>
            </w:tcBorders>
            <w:shd w:val="clear" w:color="000000" w:fill="FFFFFF"/>
            <w:vAlign w:val="center"/>
            <w:hideMark/>
          </w:tcPr>
          <w:p w14:paraId="29870051"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3B23E86F"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B98CF5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60569DA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5EB35A2"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8E10C3F" w14:textId="77777777" w:rsidTr="00F34948">
        <w:trPr>
          <w:trHeight w:val="255"/>
        </w:trPr>
        <w:tc>
          <w:tcPr>
            <w:tcW w:w="0" w:type="auto"/>
            <w:tcBorders>
              <w:top w:val="nil"/>
              <w:left w:val="nil"/>
              <w:bottom w:val="nil"/>
              <w:right w:val="nil"/>
            </w:tcBorders>
            <w:shd w:val="clear" w:color="000000" w:fill="FFFFFF"/>
            <w:vAlign w:val="center"/>
            <w:hideMark/>
          </w:tcPr>
          <w:p w14:paraId="431D1ED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X57</w:t>
            </w:r>
          </w:p>
        </w:tc>
        <w:tc>
          <w:tcPr>
            <w:tcW w:w="0" w:type="auto"/>
            <w:tcBorders>
              <w:top w:val="nil"/>
              <w:left w:val="nil"/>
              <w:bottom w:val="nil"/>
              <w:right w:val="nil"/>
            </w:tcBorders>
            <w:shd w:val="clear" w:color="000000" w:fill="FFFFFF"/>
            <w:vAlign w:val="center"/>
            <w:hideMark/>
          </w:tcPr>
          <w:p w14:paraId="4F35A92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-0.055</w:t>
            </w:r>
          </w:p>
        </w:tc>
        <w:tc>
          <w:tcPr>
            <w:tcW w:w="0" w:type="auto"/>
            <w:tcBorders>
              <w:top w:val="nil"/>
              <w:left w:val="nil"/>
              <w:bottom w:val="nil"/>
              <w:right w:val="nil"/>
            </w:tcBorders>
            <w:shd w:val="clear" w:color="000000" w:fill="FFFFFF"/>
            <w:vAlign w:val="center"/>
            <w:hideMark/>
          </w:tcPr>
          <w:p w14:paraId="58A6FEB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-0.064*</w:t>
            </w:r>
          </w:p>
        </w:tc>
        <w:tc>
          <w:tcPr>
            <w:tcW w:w="927" w:type="dxa"/>
            <w:tcBorders>
              <w:top w:val="nil"/>
              <w:left w:val="nil"/>
              <w:bottom w:val="nil"/>
              <w:right w:val="nil"/>
            </w:tcBorders>
            <w:shd w:val="clear" w:color="000000" w:fill="FFFFFF"/>
            <w:vAlign w:val="center"/>
            <w:hideMark/>
          </w:tcPr>
          <w:p w14:paraId="1987234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-0.065**</w:t>
            </w:r>
          </w:p>
        </w:tc>
        <w:tc>
          <w:tcPr>
            <w:tcW w:w="0" w:type="auto"/>
            <w:tcBorders>
              <w:top w:val="nil"/>
              <w:left w:val="nil"/>
              <w:bottom w:val="nil"/>
              <w:right w:val="nil"/>
            </w:tcBorders>
            <w:shd w:val="clear" w:color="000000" w:fill="FFFFFF"/>
            <w:vAlign w:val="center"/>
            <w:hideMark/>
          </w:tcPr>
          <w:p w14:paraId="706212D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D7ABCF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8AF51C6"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0AA55E2" w14:textId="77777777" w:rsidTr="00F34948">
        <w:trPr>
          <w:trHeight w:val="255"/>
        </w:trPr>
        <w:tc>
          <w:tcPr>
            <w:tcW w:w="0" w:type="auto"/>
            <w:tcBorders>
              <w:top w:val="nil"/>
              <w:left w:val="nil"/>
              <w:bottom w:val="nil"/>
              <w:right w:val="nil"/>
            </w:tcBorders>
            <w:shd w:val="clear" w:color="000000" w:fill="FFFFFF"/>
            <w:vAlign w:val="center"/>
            <w:hideMark/>
          </w:tcPr>
          <w:p w14:paraId="5C9F954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X56</w:t>
            </w:r>
          </w:p>
        </w:tc>
        <w:tc>
          <w:tcPr>
            <w:tcW w:w="0" w:type="auto"/>
            <w:tcBorders>
              <w:top w:val="nil"/>
              <w:left w:val="nil"/>
              <w:bottom w:val="nil"/>
              <w:right w:val="nil"/>
            </w:tcBorders>
            <w:shd w:val="clear" w:color="000000" w:fill="FFFFFF"/>
            <w:vAlign w:val="center"/>
            <w:hideMark/>
          </w:tcPr>
          <w:p w14:paraId="712E3D5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-0.064*</w:t>
            </w:r>
          </w:p>
        </w:tc>
        <w:tc>
          <w:tcPr>
            <w:tcW w:w="0" w:type="auto"/>
            <w:tcBorders>
              <w:top w:val="nil"/>
              <w:left w:val="nil"/>
              <w:bottom w:val="nil"/>
              <w:right w:val="nil"/>
            </w:tcBorders>
            <w:shd w:val="clear" w:color="000000" w:fill="FFFFFF"/>
            <w:vAlign w:val="center"/>
            <w:hideMark/>
          </w:tcPr>
          <w:p w14:paraId="15F5666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-0.075**</w:t>
            </w:r>
          </w:p>
        </w:tc>
        <w:tc>
          <w:tcPr>
            <w:tcW w:w="927" w:type="dxa"/>
            <w:tcBorders>
              <w:top w:val="nil"/>
              <w:left w:val="nil"/>
              <w:bottom w:val="nil"/>
              <w:right w:val="nil"/>
            </w:tcBorders>
            <w:shd w:val="clear" w:color="000000" w:fill="FFFFFF"/>
            <w:vAlign w:val="center"/>
            <w:hideMark/>
          </w:tcPr>
          <w:p w14:paraId="0265CDF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-0.060*</w:t>
            </w:r>
          </w:p>
        </w:tc>
        <w:tc>
          <w:tcPr>
            <w:tcW w:w="0" w:type="auto"/>
            <w:tcBorders>
              <w:top w:val="nil"/>
              <w:left w:val="nil"/>
              <w:bottom w:val="nil"/>
              <w:right w:val="nil"/>
            </w:tcBorders>
            <w:shd w:val="clear" w:color="000000" w:fill="FFFFFF"/>
            <w:vAlign w:val="center"/>
            <w:hideMark/>
          </w:tcPr>
          <w:p w14:paraId="169C3D94"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2F3020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FA0A36D"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093F1D8" w14:textId="77777777" w:rsidTr="00F34948">
        <w:trPr>
          <w:trHeight w:val="255"/>
        </w:trPr>
        <w:tc>
          <w:tcPr>
            <w:tcW w:w="0" w:type="auto"/>
            <w:tcBorders>
              <w:top w:val="nil"/>
              <w:left w:val="nil"/>
              <w:bottom w:val="nil"/>
              <w:right w:val="nil"/>
            </w:tcBorders>
            <w:shd w:val="clear" w:color="000000" w:fill="FFFFFF"/>
            <w:vAlign w:val="center"/>
            <w:hideMark/>
          </w:tcPr>
          <w:p w14:paraId="71AD7BF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X55</w:t>
            </w:r>
          </w:p>
        </w:tc>
        <w:tc>
          <w:tcPr>
            <w:tcW w:w="0" w:type="auto"/>
            <w:tcBorders>
              <w:top w:val="nil"/>
              <w:left w:val="nil"/>
              <w:bottom w:val="nil"/>
              <w:right w:val="nil"/>
            </w:tcBorders>
            <w:shd w:val="clear" w:color="000000" w:fill="FFFFFF"/>
            <w:vAlign w:val="center"/>
            <w:hideMark/>
          </w:tcPr>
          <w:p w14:paraId="2778B94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-0.122</w:t>
            </w:r>
          </w:p>
        </w:tc>
        <w:tc>
          <w:tcPr>
            <w:tcW w:w="0" w:type="auto"/>
            <w:tcBorders>
              <w:top w:val="nil"/>
              <w:left w:val="nil"/>
              <w:bottom w:val="nil"/>
              <w:right w:val="nil"/>
            </w:tcBorders>
            <w:shd w:val="clear" w:color="000000" w:fill="FFFFFF"/>
            <w:vAlign w:val="center"/>
            <w:hideMark/>
          </w:tcPr>
          <w:p w14:paraId="5D687B7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-0.128***</w:t>
            </w:r>
          </w:p>
        </w:tc>
        <w:tc>
          <w:tcPr>
            <w:tcW w:w="927" w:type="dxa"/>
            <w:tcBorders>
              <w:top w:val="nil"/>
              <w:left w:val="nil"/>
              <w:bottom w:val="nil"/>
              <w:right w:val="nil"/>
            </w:tcBorders>
            <w:shd w:val="clear" w:color="000000" w:fill="FFFFFF"/>
            <w:vAlign w:val="center"/>
            <w:hideMark/>
          </w:tcPr>
          <w:p w14:paraId="0C5621B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-0.134***</w:t>
            </w:r>
          </w:p>
        </w:tc>
        <w:tc>
          <w:tcPr>
            <w:tcW w:w="0" w:type="auto"/>
            <w:tcBorders>
              <w:top w:val="nil"/>
              <w:left w:val="nil"/>
              <w:bottom w:val="nil"/>
              <w:right w:val="nil"/>
            </w:tcBorders>
            <w:shd w:val="clear" w:color="000000" w:fill="FFFFFF"/>
            <w:vAlign w:val="center"/>
            <w:hideMark/>
          </w:tcPr>
          <w:p w14:paraId="5F57F88A"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CE6B38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9822360"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434601A5" w14:textId="77777777" w:rsidTr="00F34948">
        <w:trPr>
          <w:trHeight w:val="255"/>
        </w:trPr>
        <w:tc>
          <w:tcPr>
            <w:tcW w:w="0" w:type="auto"/>
            <w:tcBorders>
              <w:top w:val="nil"/>
              <w:left w:val="nil"/>
              <w:bottom w:val="nil"/>
              <w:right w:val="nil"/>
            </w:tcBorders>
            <w:shd w:val="clear" w:color="000000" w:fill="FFFFFF"/>
            <w:vAlign w:val="center"/>
            <w:hideMark/>
          </w:tcPr>
          <w:p w14:paraId="66B1A86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X54</w:t>
            </w:r>
          </w:p>
        </w:tc>
        <w:tc>
          <w:tcPr>
            <w:tcW w:w="0" w:type="auto"/>
            <w:tcBorders>
              <w:top w:val="nil"/>
              <w:left w:val="nil"/>
              <w:bottom w:val="nil"/>
              <w:right w:val="nil"/>
            </w:tcBorders>
            <w:shd w:val="clear" w:color="000000" w:fill="FFFFFF"/>
            <w:vAlign w:val="center"/>
            <w:hideMark/>
          </w:tcPr>
          <w:p w14:paraId="4895AB4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-0.088</w:t>
            </w:r>
          </w:p>
        </w:tc>
        <w:tc>
          <w:tcPr>
            <w:tcW w:w="0" w:type="auto"/>
            <w:tcBorders>
              <w:top w:val="nil"/>
              <w:left w:val="nil"/>
              <w:bottom w:val="nil"/>
              <w:right w:val="nil"/>
            </w:tcBorders>
            <w:shd w:val="clear" w:color="000000" w:fill="FFFFFF"/>
            <w:vAlign w:val="center"/>
            <w:hideMark/>
          </w:tcPr>
          <w:p w14:paraId="30D9211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-0.087*</w:t>
            </w:r>
          </w:p>
        </w:tc>
        <w:tc>
          <w:tcPr>
            <w:tcW w:w="927" w:type="dxa"/>
            <w:tcBorders>
              <w:top w:val="nil"/>
              <w:left w:val="nil"/>
              <w:bottom w:val="nil"/>
              <w:right w:val="nil"/>
            </w:tcBorders>
            <w:shd w:val="clear" w:color="000000" w:fill="FFFFFF"/>
            <w:vAlign w:val="center"/>
            <w:hideMark/>
          </w:tcPr>
          <w:p w14:paraId="14D7DFE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-0.073</w:t>
            </w:r>
          </w:p>
        </w:tc>
        <w:tc>
          <w:tcPr>
            <w:tcW w:w="0" w:type="auto"/>
            <w:tcBorders>
              <w:top w:val="nil"/>
              <w:left w:val="nil"/>
              <w:bottom w:val="nil"/>
              <w:right w:val="nil"/>
            </w:tcBorders>
            <w:shd w:val="clear" w:color="000000" w:fill="FFFFFF"/>
            <w:vAlign w:val="center"/>
            <w:hideMark/>
          </w:tcPr>
          <w:p w14:paraId="38B470C3"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D56C14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440C158"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147DBCB" w14:textId="77777777" w:rsidTr="00F34948">
        <w:trPr>
          <w:trHeight w:val="255"/>
        </w:trPr>
        <w:tc>
          <w:tcPr>
            <w:tcW w:w="0" w:type="auto"/>
            <w:tcBorders>
              <w:top w:val="nil"/>
              <w:left w:val="nil"/>
              <w:bottom w:val="nil"/>
              <w:right w:val="nil"/>
            </w:tcBorders>
            <w:shd w:val="clear" w:color="000000" w:fill="FFFFFF"/>
            <w:vAlign w:val="center"/>
            <w:hideMark/>
          </w:tcPr>
          <w:p w14:paraId="6FB9E50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X53</w:t>
            </w:r>
          </w:p>
        </w:tc>
        <w:tc>
          <w:tcPr>
            <w:tcW w:w="0" w:type="auto"/>
            <w:tcBorders>
              <w:top w:val="nil"/>
              <w:left w:val="nil"/>
              <w:bottom w:val="nil"/>
              <w:right w:val="nil"/>
            </w:tcBorders>
            <w:shd w:val="clear" w:color="000000" w:fill="FFFFFF"/>
            <w:vAlign w:val="center"/>
            <w:hideMark/>
          </w:tcPr>
          <w:p w14:paraId="4993AEA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-0.105</w:t>
            </w:r>
          </w:p>
        </w:tc>
        <w:tc>
          <w:tcPr>
            <w:tcW w:w="0" w:type="auto"/>
            <w:tcBorders>
              <w:top w:val="nil"/>
              <w:left w:val="nil"/>
              <w:bottom w:val="nil"/>
              <w:right w:val="nil"/>
            </w:tcBorders>
            <w:shd w:val="clear" w:color="000000" w:fill="FFFFFF"/>
            <w:vAlign w:val="center"/>
            <w:hideMark/>
          </w:tcPr>
          <w:p w14:paraId="419F512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-0.109***</w:t>
            </w:r>
          </w:p>
        </w:tc>
        <w:tc>
          <w:tcPr>
            <w:tcW w:w="927" w:type="dxa"/>
            <w:tcBorders>
              <w:top w:val="nil"/>
              <w:left w:val="nil"/>
              <w:bottom w:val="nil"/>
              <w:right w:val="nil"/>
            </w:tcBorders>
            <w:shd w:val="clear" w:color="000000" w:fill="FFFFFF"/>
            <w:vAlign w:val="center"/>
            <w:hideMark/>
          </w:tcPr>
          <w:p w14:paraId="17F8DF8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-0.095**</w:t>
            </w:r>
          </w:p>
        </w:tc>
        <w:tc>
          <w:tcPr>
            <w:tcW w:w="0" w:type="auto"/>
            <w:tcBorders>
              <w:top w:val="nil"/>
              <w:left w:val="nil"/>
              <w:bottom w:val="nil"/>
              <w:right w:val="nil"/>
            </w:tcBorders>
            <w:shd w:val="clear" w:color="000000" w:fill="FFFFFF"/>
            <w:vAlign w:val="center"/>
            <w:hideMark/>
          </w:tcPr>
          <w:p w14:paraId="41A4AEF0"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65D8060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B6D0AE6"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60764CA0" w14:textId="77777777" w:rsidTr="00F34948">
        <w:trPr>
          <w:trHeight w:val="255"/>
        </w:trPr>
        <w:tc>
          <w:tcPr>
            <w:tcW w:w="0" w:type="auto"/>
            <w:tcBorders>
              <w:top w:val="nil"/>
              <w:left w:val="nil"/>
              <w:bottom w:val="nil"/>
              <w:right w:val="nil"/>
            </w:tcBorders>
            <w:shd w:val="clear" w:color="000000" w:fill="FFFFFF"/>
            <w:vAlign w:val="center"/>
            <w:hideMark/>
          </w:tcPr>
          <w:p w14:paraId="0CC7C41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X52</w:t>
            </w:r>
          </w:p>
        </w:tc>
        <w:tc>
          <w:tcPr>
            <w:tcW w:w="0" w:type="auto"/>
            <w:tcBorders>
              <w:top w:val="nil"/>
              <w:left w:val="nil"/>
              <w:bottom w:val="nil"/>
              <w:right w:val="nil"/>
            </w:tcBorders>
            <w:shd w:val="clear" w:color="000000" w:fill="FFFFFF"/>
            <w:vAlign w:val="center"/>
            <w:hideMark/>
          </w:tcPr>
          <w:p w14:paraId="66BAEC9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-0.155</w:t>
            </w:r>
          </w:p>
        </w:tc>
        <w:tc>
          <w:tcPr>
            <w:tcW w:w="0" w:type="auto"/>
            <w:tcBorders>
              <w:top w:val="nil"/>
              <w:left w:val="nil"/>
              <w:bottom w:val="nil"/>
              <w:right w:val="nil"/>
            </w:tcBorders>
            <w:shd w:val="clear" w:color="000000" w:fill="FFFFFF"/>
            <w:vAlign w:val="center"/>
            <w:hideMark/>
          </w:tcPr>
          <w:p w14:paraId="2C1434B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-0.188**</w:t>
            </w:r>
          </w:p>
        </w:tc>
        <w:tc>
          <w:tcPr>
            <w:tcW w:w="927" w:type="dxa"/>
            <w:tcBorders>
              <w:top w:val="nil"/>
              <w:left w:val="nil"/>
              <w:bottom w:val="nil"/>
              <w:right w:val="nil"/>
            </w:tcBorders>
            <w:shd w:val="clear" w:color="000000" w:fill="FFFFFF"/>
            <w:vAlign w:val="center"/>
            <w:hideMark/>
          </w:tcPr>
          <w:p w14:paraId="1E36A5EC"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18821F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E8C6C7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C2988E9"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0AF7BF71" w14:textId="77777777" w:rsidTr="00F34948">
        <w:trPr>
          <w:trHeight w:val="255"/>
        </w:trPr>
        <w:tc>
          <w:tcPr>
            <w:tcW w:w="0" w:type="auto"/>
            <w:tcBorders>
              <w:top w:val="nil"/>
              <w:left w:val="nil"/>
              <w:bottom w:val="nil"/>
              <w:right w:val="nil"/>
            </w:tcBorders>
            <w:shd w:val="clear" w:color="000000" w:fill="FFFFFF"/>
            <w:vAlign w:val="center"/>
            <w:hideMark/>
          </w:tcPr>
          <w:p w14:paraId="35668B3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X51</w:t>
            </w:r>
          </w:p>
        </w:tc>
        <w:tc>
          <w:tcPr>
            <w:tcW w:w="0" w:type="auto"/>
            <w:tcBorders>
              <w:top w:val="nil"/>
              <w:left w:val="nil"/>
              <w:bottom w:val="nil"/>
              <w:right w:val="nil"/>
            </w:tcBorders>
            <w:shd w:val="clear" w:color="000000" w:fill="FFFFFF"/>
            <w:vAlign w:val="center"/>
            <w:hideMark/>
          </w:tcPr>
          <w:p w14:paraId="39F8795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0.029</w:t>
            </w:r>
          </w:p>
        </w:tc>
        <w:tc>
          <w:tcPr>
            <w:tcW w:w="0" w:type="auto"/>
            <w:tcBorders>
              <w:top w:val="nil"/>
              <w:left w:val="nil"/>
              <w:bottom w:val="nil"/>
              <w:right w:val="nil"/>
            </w:tcBorders>
            <w:shd w:val="clear" w:color="000000" w:fill="FFFFFF"/>
            <w:vAlign w:val="center"/>
            <w:hideMark/>
          </w:tcPr>
          <w:p w14:paraId="0C536103"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75BD6D3A"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F1452A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9B422B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EA3BF89"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7D39845F" w14:textId="77777777" w:rsidTr="00F34948">
        <w:trPr>
          <w:trHeight w:val="255"/>
        </w:trPr>
        <w:tc>
          <w:tcPr>
            <w:tcW w:w="0" w:type="auto"/>
            <w:tcBorders>
              <w:top w:val="nil"/>
              <w:left w:val="nil"/>
              <w:bottom w:val="nil"/>
              <w:right w:val="nil"/>
            </w:tcBorders>
            <w:shd w:val="clear" w:color="000000" w:fill="FFFFFF"/>
            <w:vAlign w:val="center"/>
            <w:hideMark/>
          </w:tcPr>
          <w:p w14:paraId="5D780F4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X50</w:t>
            </w:r>
          </w:p>
        </w:tc>
        <w:tc>
          <w:tcPr>
            <w:tcW w:w="0" w:type="auto"/>
            <w:tcBorders>
              <w:top w:val="nil"/>
              <w:left w:val="nil"/>
              <w:bottom w:val="nil"/>
              <w:right w:val="nil"/>
            </w:tcBorders>
            <w:shd w:val="clear" w:color="000000" w:fill="FFFFFF"/>
            <w:vAlign w:val="center"/>
            <w:hideMark/>
          </w:tcPr>
          <w:p w14:paraId="61EE8CE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0.000</w:t>
            </w:r>
          </w:p>
        </w:tc>
        <w:tc>
          <w:tcPr>
            <w:tcW w:w="0" w:type="auto"/>
            <w:tcBorders>
              <w:top w:val="nil"/>
              <w:left w:val="nil"/>
              <w:bottom w:val="nil"/>
              <w:right w:val="nil"/>
            </w:tcBorders>
            <w:shd w:val="clear" w:color="000000" w:fill="FFFFFF"/>
            <w:vAlign w:val="center"/>
            <w:hideMark/>
          </w:tcPr>
          <w:p w14:paraId="17A054A9"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7CDC8998"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39780E2"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63830E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4B8B661"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3009511C" w14:textId="77777777" w:rsidTr="00F34948">
        <w:trPr>
          <w:trHeight w:val="255"/>
        </w:trPr>
        <w:tc>
          <w:tcPr>
            <w:tcW w:w="0" w:type="auto"/>
            <w:tcBorders>
              <w:top w:val="nil"/>
              <w:left w:val="nil"/>
              <w:bottom w:val="nil"/>
              <w:right w:val="nil"/>
            </w:tcBorders>
            <w:shd w:val="clear" w:color="000000" w:fill="FFFFFF"/>
            <w:vAlign w:val="center"/>
            <w:hideMark/>
          </w:tcPr>
          <w:p w14:paraId="2298284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X5</w:t>
            </w:r>
          </w:p>
        </w:tc>
        <w:tc>
          <w:tcPr>
            <w:tcW w:w="0" w:type="auto"/>
            <w:tcBorders>
              <w:top w:val="nil"/>
              <w:left w:val="nil"/>
              <w:bottom w:val="nil"/>
              <w:right w:val="nil"/>
            </w:tcBorders>
            <w:shd w:val="clear" w:color="000000" w:fill="FFFFFF"/>
            <w:vAlign w:val="center"/>
            <w:hideMark/>
          </w:tcPr>
          <w:p w14:paraId="424CDCC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-0.258***</w:t>
            </w:r>
          </w:p>
        </w:tc>
        <w:tc>
          <w:tcPr>
            <w:tcW w:w="0" w:type="auto"/>
            <w:tcBorders>
              <w:top w:val="nil"/>
              <w:left w:val="nil"/>
              <w:bottom w:val="nil"/>
              <w:right w:val="nil"/>
            </w:tcBorders>
            <w:shd w:val="clear" w:color="000000" w:fill="FFFFFF"/>
            <w:vAlign w:val="center"/>
            <w:hideMark/>
          </w:tcPr>
          <w:p w14:paraId="19BE29E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-0.246***</w:t>
            </w:r>
          </w:p>
        </w:tc>
        <w:tc>
          <w:tcPr>
            <w:tcW w:w="927" w:type="dxa"/>
            <w:tcBorders>
              <w:top w:val="nil"/>
              <w:left w:val="nil"/>
              <w:bottom w:val="nil"/>
              <w:right w:val="nil"/>
            </w:tcBorders>
            <w:shd w:val="clear" w:color="000000" w:fill="FFFFFF"/>
            <w:vAlign w:val="center"/>
            <w:hideMark/>
          </w:tcPr>
          <w:p w14:paraId="2F5AC04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-0.219***</w:t>
            </w:r>
          </w:p>
        </w:tc>
        <w:tc>
          <w:tcPr>
            <w:tcW w:w="0" w:type="auto"/>
            <w:tcBorders>
              <w:top w:val="nil"/>
              <w:left w:val="nil"/>
              <w:bottom w:val="nil"/>
              <w:right w:val="nil"/>
            </w:tcBorders>
            <w:shd w:val="clear" w:color="000000" w:fill="FFFFFF"/>
            <w:vAlign w:val="center"/>
            <w:hideMark/>
          </w:tcPr>
          <w:p w14:paraId="478EA467"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645E9FF"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32EA8AB"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396962F1" w14:textId="77777777" w:rsidTr="00F34948">
        <w:trPr>
          <w:trHeight w:val="255"/>
        </w:trPr>
        <w:tc>
          <w:tcPr>
            <w:tcW w:w="0" w:type="auto"/>
            <w:tcBorders>
              <w:top w:val="nil"/>
              <w:left w:val="nil"/>
              <w:bottom w:val="nil"/>
              <w:right w:val="nil"/>
            </w:tcBorders>
            <w:shd w:val="clear" w:color="000000" w:fill="FFFFFF"/>
            <w:vAlign w:val="center"/>
            <w:hideMark/>
          </w:tcPr>
          <w:p w14:paraId="7079605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X49</w:t>
            </w:r>
          </w:p>
        </w:tc>
        <w:tc>
          <w:tcPr>
            <w:tcW w:w="0" w:type="auto"/>
            <w:tcBorders>
              <w:top w:val="nil"/>
              <w:left w:val="nil"/>
              <w:bottom w:val="nil"/>
              <w:right w:val="nil"/>
            </w:tcBorders>
            <w:shd w:val="clear" w:color="000000" w:fill="FFFFFF"/>
            <w:vAlign w:val="center"/>
            <w:hideMark/>
          </w:tcPr>
          <w:p w14:paraId="7B729B4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0.128***</w:t>
            </w:r>
          </w:p>
        </w:tc>
        <w:tc>
          <w:tcPr>
            <w:tcW w:w="0" w:type="auto"/>
            <w:tcBorders>
              <w:top w:val="nil"/>
              <w:left w:val="nil"/>
              <w:bottom w:val="nil"/>
              <w:right w:val="nil"/>
            </w:tcBorders>
            <w:shd w:val="clear" w:color="000000" w:fill="FFFFFF"/>
            <w:vAlign w:val="center"/>
            <w:hideMark/>
          </w:tcPr>
          <w:p w14:paraId="76BD297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0.142***</w:t>
            </w:r>
          </w:p>
        </w:tc>
        <w:tc>
          <w:tcPr>
            <w:tcW w:w="927" w:type="dxa"/>
            <w:tcBorders>
              <w:top w:val="nil"/>
              <w:left w:val="nil"/>
              <w:bottom w:val="nil"/>
              <w:right w:val="nil"/>
            </w:tcBorders>
            <w:shd w:val="clear" w:color="000000" w:fill="FFFFFF"/>
            <w:vAlign w:val="center"/>
            <w:hideMark/>
          </w:tcPr>
          <w:p w14:paraId="51EDDA7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0.146***</w:t>
            </w:r>
          </w:p>
        </w:tc>
        <w:tc>
          <w:tcPr>
            <w:tcW w:w="0" w:type="auto"/>
            <w:tcBorders>
              <w:top w:val="nil"/>
              <w:left w:val="nil"/>
              <w:bottom w:val="nil"/>
              <w:right w:val="nil"/>
            </w:tcBorders>
            <w:shd w:val="clear" w:color="000000" w:fill="FFFFFF"/>
            <w:vAlign w:val="center"/>
            <w:hideMark/>
          </w:tcPr>
          <w:p w14:paraId="2CE294F2"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B78C49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31B4D18"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4013D6AF" w14:textId="77777777" w:rsidTr="00F34948">
        <w:trPr>
          <w:trHeight w:val="255"/>
        </w:trPr>
        <w:tc>
          <w:tcPr>
            <w:tcW w:w="0" w:type="auto"/>
            <w:tcBorders>
              <w:top w:val="nil"/>
              <w:left w:val="nil"/>
              <w:bottom w:val="nil"/>
              <w:right w:val="nil"/>
            </w:tcBorders>
            <w:shd w:val="clear" w:color="000000" w:fill="FFFFFF"/>
            <w:vAlign w:val="center"/>
            <w:hideMark/>
          </w:tcPr>
          <w:p w14:paraId="1B058D7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X48</w:t>
            </w:r>
          </w:p>
        </w:tc>
        <w:tc>
          <w:tcPr>
            <w:tcW w:w="0" w:type="auto"/>
            <w:tcBorders>
              <w:top w:val="nil"/>
              <w:left w:val="nil"/>
              <w:bottom w:val="nil"/>
              <w:right w:val="nil"/>
            </w:tcBorders>
            <w:shd w:val="clear" w:color="000000" w:fill="FFFFFF"/>
            <w:vAlign w:val="center"/>
            <w:hideMark/>
          </w:tcPr>
          <w:p w14:paraId="3F1201B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-0.036</w:t>
            </w:r>
          </w:p>
        </w:tc>
        <w:tc>
          <w:tcPr>
            <w:tcW w:w="0" w:type="auto"/>
            <w:tcBorders>
              <w:top w:val="nil"/>
              <w:left w:val="nil"/>
              <w:bottom w:val="nil"/>
              <w:right w:val="nil"/>
            </w:tcBorders>
            <w:shd w:val="clear" w:color="000000" w:fill="FFFFFF"/>
            <w:vAlign w:val="center"/>
            <w:hideMark/>
          </w:tcPr>
          <w:p w14:paraId="30D90614"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10CAE80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3337E26"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97B6772"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E3C72FC"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36A7919" w14:textId="77777777" w:rsidTr="00F34948">
        <w:trPr>
          <w:trHeight w:val="255"/>
        </w:trPr>
        <w:tc>
          <w:tcPr>
            <w:tcW w:w="0" w:type="auto"/>
            <w:tcBorders>
              <w:top w:val="nil"/>
              <w:left w:val="nil"/>
              <w:bottom w:val="nil"/>
              <w:right w:val="nil"/>
            </w:tcBorders>
            <w:shd w:val="clear" w:color="000000" w:fill="FFFFFF"/>
            <w:vAlign w:val="center"/>
            <w:hideMark/>
          </w:tcPr>
          <w:p w14:paraId="541FC6B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X47</w:t>
            </w:r>
          </w:p>
        </w:tc>
        <w:tc>
          <w:tcPr>
            <w:tcW w:w="0" w:type="auto"/>
            <w:tcBorders>
              <w:top w:val="nil"/>
              <w:left w:val="nil"/>
              <w:bottom w:val="nil"/>
              <w:right w:val="nil"/>
            </w:tcBorders>
            <w:shd w:val="clear" w:color="000000" w:fill="FFFFFF"/>
            <w:vAlign w:val="center"/>
            <w:hideMark/>
          </w:tcPr>
          <w:p w14:paraId="621693A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-0.006</w:t>
            </w:r>
          </w:p>
        </w:tc>
        <w:tc>
          <w:tcPr>
            <w:tcW w:w="0" w:type="auto"/>
            <w:tcBorders>
              <w:top w:val="nil"/>
              <w:left w:val="nil"/>
              <w:bottom w:val="nil"/>
              <w:right w:val="nil"/>
            </w:tcBorders>
            <w:shd w:val="clear" w:color="000000" w:fill="FFFFFF"/>
            <w:vAlign w:val="center"/>
            <w:hideMark/>
          </w:tcPr>
          <w:p w14:paraId="172C14BD"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112455AE"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9F79E7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6B874C8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08F4583"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61284DC3" w14:textId="77777777" w:rsidTr="00F34948">
        <w:trPr>
          <w:trHeight w:val="255"/>
        </w:trPr>
        <w:tc>
          <w:tcPr>
            <w:tcW w:w="0" w:type="auto"/>
            <w:tcBorders>
              <w:top w:val="nil"/>
              <w:left w:val="nil"/>
              <w:bottom w:val="nil"/>
              <w:right w:val="nil"/>
            </w:tcBorders>
            <w:shd w:val="clear" w:color="000000" w:fill="FFFFFF"/>
            <w:vAlign w:val="center"/>
            <w:hideMark/>
          </w:tcPr>
          <w:p w14:paraId="36B48B0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X46</w:t>
            </w:r>
          </w:p>
        </w:tc>
        <w:tc>
          <w:tcPr>
            <w:tcW w:w="0" w:type="auto"/>
            <w:tcBorders>
              <w:top w:val="nil"/>
              <w:left w:val="nil"/>
              <w:bottom w:val="nil"/>
              <w:right w:val="nil"/>
            </w:tcBorders>
            <w:shd w:val="clear" w:color="000000" w:fill="FFFFFF"/>
            <w:vAlign w:val="center"/>
            <w:hideMark/>
          </w:tcPr>
          <w:p w14:paraId="47454D7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-0.039</w:t>
            </w:r>
          </w:p>
        </w:tc>
        <w:tc>
          <w:tcPr>
            <w:tcW w:w="0" w:type="auto"/>
            <w:tcBorders>
              <w:top w:val="nil"/>
              <w:left w:val="nil"/>
              <w:bottom w:val="nil"/>
              <w:right w:val="nil"/>
            </w:tcBorders>
            <w:shd w:val="clear" w:color="000000" w:fill="FFFFFF"/>
            <w:vAlign w:val="center"/>
            <w:hideMark/>
          </w:tcPr>
          <w:p w14:paraId="48B9156F"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7F78294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FD550F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590772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2375E45"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441FA8FF" w14:textId="77777777" w:rsidTr="00F34948">
        <w:trPr>
          <w:trHeight w:val="255"/>
        </w:trPr>
        <w:tc>
          <w:tcPr>
            <w:tcW w:w="0" w:type="auto"/>
            <w:tcBorders>
              <w:top w:val="nil"/>
              <w:left w:val="nil"/>
              <w:bottom w:val="nil"/>
              <w:right w:val="nil"/>
            </w:tcBorders>
            <w:shd w:val="clear" w:color="000000" w:fill="FFFFFF"/>
            <w:vAlign w:val="center"/>
            <w:hideMark/>
          </w:tcPr>
          <w:p w14:paraId="623C23B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X45</w:t>
            </w:r>
          </w:p>
        </w:tc>
        <w:tc>
          <w:tcPr>
            <w:tcW w:w="0" w:type="auto"/>
            <w:tcBorders>
              <w:top w:val="nil"/>
              <w:left w:val="nil"/>
              <w:bottom w:val="nil"/>
              <w:right w:val="nil"/>
            </w:tcBorders>
            <w:shd w:val="clear" w:color="000000" w:fill="FFFFFF"/>
            <w:vAlign w:val="center"/>
            <w:hideMark/>
          </w:tcPr>
          <w:p w14:paraId="38339A5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-0.004</w:t>
            </w:r>
          </w:p>
        </w:tc>
        <w:tc>
          <w:tcPr>
            <w:tcW w:w="0" w:type="auto"/>
            <w:tcBorders>
              <w:top w:val="nil"/>
              <w:left w:val="nil"/>
              <w:bottom w:val="nil"/>
              <w:right w:val="nil"/>
            </w:tcBorders>
            <w:shd w:val="clear" w:color="000000" w:fill="FFFFFF"/>
            <w:vAlign w:val="center"/>
            <w:hideMark/>
          </w:tcPr>
          <w:p w14:paraId="2EB5F565"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1593F71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87AE73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E04720F"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B987DD2"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18B111B" w14:textId="77777777" w:rsidTr="00F34948">
        <w:trPr>
          <w:trHeight w:val="255"/>
        </w:trPr>
        <w:tc>
          <w:tcPr>
            <w:tcW w:w="0" w:type="auto"/>
            <w:tcBorders>
              <w:top w:val="nil"/>
              <w:left w:val="nil"/>
              <w:bottom w:val="nil"/>
              <w:right w:val="nil"/>
            </w:tcBorders>
            <w:shd w:val="clear" w:color="000000" w:fill="FFFFFF"/>
            <w:vAlign w:val="center"/>
            <w:hideMark/>
          </w:tcPr>
          <w:p w14:paraId="0DA311F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X44</w:t>
            </w:r>
          </w:p>
        </w:tc>
        <w:tc>
          <w:tcPr>
            <w:tcW w:w="0" w:type="auto"/>
            <w:tcBorders>
              <w:top w:val="nil"/>
              <w:left w:val="nil"/>
              <w:bottom w:val="nil"/>
              <w:right w:val="nil"/>
            </w:tcBorders>
            <w:shd w:val="clear" w:color="000000" w:fill="FFFFFF"/>
            <w:vAlign w:val="center"/>
            <w:hideMark/>
          </w:tcPr>
          <w:p w14:paraId="43F4BD3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0.068*</w:t>
            </w:r>
          </w:p>
        </w:tc>
        <w:tc>
          <w:tcPr>
            <w:tcW w:w="0" w:type="auto"/>
            <w:tcBorders>
              <w:top w:val="nil"/>
              <w:left w:val="nil"/>
              <w:bottom w:val="nil"/>
              <w:right w:val="nil"/>
            </w:tcBorders>
            <w:shd w:val="clear" w:color="000000" w:fill="FFFFFF"/>
            <w:vAlign w:val="center"/>
            <w:hideMark/>
          </w:tcPr>
          <w:p w14:paraId="1F0CDA2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0.063*</w:t>
            </w:r>
          </w:p>
        </w:tc>
        <w:tc>
          <w:tcPr>
            <w:tcW w:w="927" w:type="dxa"/>
            <w:tcBorders>
              <w:top w:val="nil"/>
              <w:left w:val="nil"/>
              <w:bottom w:val="nil"/>
              <w:right w:val="nil"/>
            </w:tcBorders>
            <w:shd w:val="clear" w:color="000000" w:fill="FFFFFF"/>
            <w:vAlign w:val="center"/>
            <w:hideMark/>
          </w:tcPr>
          <w:p w14:paraId="4B1AC45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0.053*</w:t>
            </w:r>
          </w:p>
        </w:tc>
        <w:tc>
          <w:tcPr>
            <w:tcW w:w="0" w:type="auto"/>
            <w:tcBorders>
              <w:top w:val="nil"/>
              <w:left w:val="nil"/>
              <w:bottom w:val="nil"/>
              <w:right w:val="nil"/>
            </w:tcBorders>
            <w:shd w:val="clear" w:color="000000" w:fill="FFFFFF"/>
            <w:vAlign w:val="center"/>
            <w:hideMark/>
          </w:tcPr>
          <w:p w14:paraId="5CEB2F32"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57E791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FF83EB9"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665C7E66" w14:textId="77777777" w:rsidTr="00F34948">
        <w:trPr>
          <w:trHeight w:val="255"/>
        </w:trPr>
        <w:tc>
          <w:tcPr>
            <w:tcW w:w="0" w:type="auto"/>
            <w:tcBorders>
              <w:top w:val="nil"/>
              <w:left w:val="nil"/>
              <w:bottom w:val="nil"/>
              <w:right w:val="nil"/>
            </w:tcBorders>
            <w:shd w:val="clear" w:color="000000" w:fill="FFFFFF"/>
            <w:vAlign w:val="center"/>
            <w:hideMark/>
          </w:tcPr>
          <w:p w14:paraId="1F1C00B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X43</w:t>
            </w:r>
          </w:p>
        </w:tc>
        <w:tc>
          <w:tcPr>
            <w:tcW w:w="0" w:type="auto"/>
            <w:tcBorders>
              <w:top w:val="nil"/>
              <w:left w:val="nil"/>
              <w:bottom w:val="nil"/>
              <w:right w:val="nil"/>
            </w:tcBorders>
            <w:shd w:val="clear" w:color="000000" w:fill="FFFFFF"/>
            <w:vAlign w:val="center"/>
            <w:hideMark/>
          </w:tcPr>
          <w:p w14:paraId="10553AE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0.081</w:t>
            </w:r>
          </w:p>
        </w:tc>
        <w:tc>
          <w:tcPr>
            <w:tcW w:w="0" w:type="auto"/>
            <w:tcBorders>
              <w:top w:val="nil"/>
              <w:left w:val="nil"/>
              <w:bottom w:val="nil"/>
              <w:right w:val="nil"/>
            </w:tcBorders>
            <w:shd w:val="clear" w:color="000000" w:fill="FFFFFF"/>
            <w:vAlign w:val="center"/>
            <w:hideMark/>
          </w:tcPr>
          <w:p w14:paraId="30C0E35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0.078*</w:t>
            </w:r>
          </w:p>
        </w:tc>
        <w:tc>
          <w:tcPr>
            <w:tcW w:w="927" w:type="dxa"/>
            <w:tcBorders>
              <w:top w:val="nil"/>
              <w:left w:val="nil"/>
              <w:bottom w:val="nil"/>
              <w:right w:val="nil"/>
            </w:tcBorders>
            <w:shd w:val="clear" w:color="000000" w:fill="FFFFFF"/>
            <w:vAlign w:val="center"/>
            <w:hideMark/>
          </w:tcPr>
          <w:p w14:paraId="72DE686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0.078</w:t>
            </w:r>
          </w:p>
        </w:tc>
        <w:tc>
          <w:tcPr>
            <w:tcW w:w="0" w:type="auto"/>
            <w:tcBorders>
              <w:top w:val="nil"/>
              <w:left w:val="nil"/>
              <w:bottom w:val="nil"/>
              <w:right w:val="nil"/>
            </w:tcBorders>
            <w:shd w:val="clear" w:color="000000" w:fill="FFFFFF"/>
            <w:vAlign w:val="center"/>
            <w:hideMark/>
          </w:tcPr>
          <w:p w14:paraId="59574108"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366AA0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496558B"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4177B13" w14:textId="77777777" w:rsidTr="00F34948">
        <w:trPr>
          <w:trHeight w:val="255"/>
        </w:trPr>
        <w:tc>
          <w:tcPr>
            <w:tcW w:w="0" w:type="auto"/>
            <w:tcBorders>
              <w:top w:val="nil"/>
              <w:left w:val="nil"/>
              <w:bottom w:val="nil"/>
              <w:right w:val="nil"/>
            </w:tcBorders>
            <w:shd w:val="clear" w:color="000000" w:fill="FFFFFF"/>
            <w:vAlign w:val="center"/>
            <w:hideMark/>
          </w:tcPr>
          <w:p w14:paraId="056A052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X42</w:t>
            </w:r>
          </w:p>
        </w:tc>
        <w:tc>
          <w:tcPr>
            <w:tcW w:w="0" w:type="auto"/>
            <w:tcBorders>
              <w:top w:val="nil"/>
              <w:left w:val="nil"/>
              <w:bottom w:val="nil"/>
              <w:right w:val="nil"/>
            </w:tcBorders>
            <w:shd w:val="clear" w:color="000000" w:fill="FFFFFF"/>
            <w:vAlign w:val="center"/>
            <w:hideMark/>
          </w:tcPr>
          <w:p w14:paraId="4F541A1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-0.086**</w:t>
            </w:r>
          </w:p>
        </w:tc>
        <w:tc>
          <w:tcPr>
            <w:tcW w:w="0" w:type="auto"/>
            <w:tcBorders>
              <w:top w:val="nil"/>
              <w:left w:val="nil"/>
              <w:bottom w:val="nil"/>
              <w:right w:val="nil"/>
            </w:tcBorders>
            <w:shd w:val="clear" w:color="000000" w:fill="FFFFFF"/>
            <w:vAlign w:val="center"/>
            <w:hideMark/>
          </w:tcPr>
          <w:p w14:paraId="687A6A7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-0.104***</w:t>
            </w:r>
          </w:p>
        </w:tc>
        <w:tc>
          <w:tcPr>
            <w:tcW w:w="927" w:type="dxa"/>
            <w:tcBorders>
              <w:top w:val="nil"/>
              <w:left w:val="nil"/>
              <w:bottom w:val="nil"/>
              <w:right w:val="nil"/>
            </w:tcBorders>
            <w:shd w:val="clear" w:color="000000" w:fill="FFFFFF"/>
            <w:vAlign w:val="center"/>
            <w:hideMark/>
          </w:tcPr>
          <w:p w14:paraId="3B52CC8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-0.091**</w:t>
            </w:r>
          </w:p>
        </w:tc>
        <w:tc>
          <w:tcPr>
            <w:tcW w:w="0" w:type="auto"/>
            <w:tcBorders>
              <w:top w:val="nil"/>
              <w:left w:val="nil"/>
              <w:bottom w:val="nil"/>
              <w:right w:val="nil"/>
            </w:tcBorders>
            <w:shd w:val="clear" w:color="000000" w:fill="FFFFFF"/>
            <w:vAlign w:val="center"/>
            <w:hideMark/>
          </w:tcPr>
          <w:p w14:paraId="727CBEC3"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36AF44B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CECD0E9"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35FDD05E" w14:textId="77777777" w:rsidTr="00F34948">
        <w:trPr>
          <w:trHeight w:val="255"/>
        </w:trPr>
        <w:tc>
          <w:tcPr>
            <w:tcW w:w="0" w:type="auto"/>
            <w:tcBorders>
              <w:top w:val="nil"/>
              <w:left w:val="nil"/>
              <w:bottom w:val="nil"/>
              <w:right w:val="nil"/>
            </w:tcBorders>
            <w:shd w:val="clear" w:color="000000" w:fill="FFFFFF"/>
            <w:vAlign w:val="center"/>
            <w:hideMark/>
          </w:tcPr>
          <w:p w14:paraId="33D9481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X41</w:t>
            </w:r>
          </w:p>
        </w:tc>
        <w:tc>
          <w:tcPr>
            <w:tcW w:w="0" w:type="auto"/>
            <w:tcBorders>
              <w:top w:val="nil"/>
              <w:left w:val="nil"/>
              <w:bottom w:val="nil"/>
              <w:right w:val="nil"/>
            </w:tcBorders>
            <w:shd w:val="clear" w:color="000000" w:fill="FFFFFF"/>
            <w:vAlign w:val="center"/>
            <w:hideMark/>
          </w:tcPr>
          <w:p w14:paraId="31B073E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0.085**</w:t>
            </w:r>
          </w:p>
        </w:tc>
        <w:tc>
          <w:tcPr>
            <w:tcW w:w="0" w:type="auto"/>
            <w:tcBorders>
              <w:top w:val="nil"/>
              <w:left w:val="nil"/>
              <w:bottom w:val="nil"/>
              <w:right w:val="nil"/>
            </w:tcBorders>
            <w:shd w:val="clear" w:color="000000" w:fill="FFFFFF"/>
            <w:vAlign w:val="center"/>
            <w:hideMark/>
          </w:tcPr>
          <w:p w14:paraId="595C1A7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0.083**</w:t>
            </w:r>
          </w:p>
        </w:tc>
        <w:tc>
          <w:tcPr>
            <w:tcW w:w="927" w:type="dxa"/>
            <w:tcBorders>
              <w:top w:val="nil"/>
              <w:left w:val="nil"/>
              <w:bottom w:val="nil"/>
              <w:right w:val="nil"/>
            </w:tcBorders>
            <w:shd w:val="clear" w:color="000000" w:fill="FFFFFF"/>
            <w:vAlign w:val="center"/>
            <w:hideMark/>
          </w:tcPr>
          <w:p w14:paraId="3D6F6EF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0.083**</w:t>
            </w:r>
          </w:p>
        </w:tc>
        <w:tc>
          <w:tcPr>
            <w:tcW w:w="0" w:type="auto"/>
            <w:tcBorders>
              <w:top w:val="nil"/>
              <w:left w:val="nil"/>
              <w:bottom w:val="nil"/>
              <w:right w:val="nil"/>
            </w:tcBorders>
            <w:shd w:val="clear" w:color="000000" w:fill="FFFFFF"/>
            <w:vAlign w:val="center"/>
            <w:hideMark/>
          </w:tcPr>
          <w:p w14:paraId="7700D49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5E997E6"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D753EFA"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C5F45F9" w14:textId="77777777" w:rsidTr="00F34948">
        <w:trPr>
          <w:trHeight w:val="255"/>
        </w:trPr>
        <w:tc>
          <w:tcPr>
            <w:tcW w:w="0" w:type="auto"/>
            <w:tcBorders>
              <w:top w:val="nil"/>
              <w:left w:val="nil"/>
              <w:bottom w:val="nil"/>
              <w:right w:val="nil"/>
            </w:tcBorders>
            <w:shd w:val="clear" w:color="000000" w:fill="FFFFFF"/>
            <w:vAlign w:val="center"/>
            <w:hideMark/>
          </w:tcPr>
          <w:p w14:paraId="652F6DE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X40</w:t>
            </w:r>
          </w:p>
        </w:tc>
        <w:tc>
          <w:tcPr>
            <w:tcW w:w="0" w:type="auto"/>
            <w:tcBorders>
              <w:top w:val="nil"/>
              <w:left w:val="nil"/>
              <w:bottom w:val="nil"/>
              <w:right w:val="nil"/>
            </w:tcBorders>
            <w:shd w:val="clear" w:color="000000" w:fill="FFFFFF"/>
            <w:vAlign w:val="center"/>
            <w:hideMark/>
          </w:tcPr>
          <w:p w14:paraId="67991DB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-0.026</w:t>
            </w:r>
          </w:p>
        </w:tc>
        <w:tc>
          <w:tcPr>
            <w:tcW w:w="0" w:type="auto"/>
            <w:tcBorders>
              <w:top w:val="nil"/>
              <w:left w:val="nil"/>
              <w:bottom w:val="nil"/>
              <w:right w:val="nil"/>
            </w:tcBorders>
            <w:shd w:val="clear" w:color="000000" w:fill="FFFFFF"/>
            <w:vAlign w:val="center"/>
            <w:hideMark/>
          </w:tcPr>
          <w:p w14:paraId="781723D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2AC7E2A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14FD76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F0721A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FA29C9E"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712DF3F" w14:textId="77777777" w:rsidTr="00F34948">
        <w:trPr>
          <w:trHeight w:val="255"/>
        </w:trPr>
        <w:tc>
          <w:tcPr>
            <w:tcW w:w="0" w:type="auto"/>
            <w:tcBorders>
              <w:top w:val="nil"/>
              <w:left w:val="nil"/>
              <w:bottom w:val="nil"/>
              <w:right w:val="nil"/>
            </w:tcBorders>
            <w:shd w:val="clear" w:color="000000" w:fill="FFFFFF"/>
            <w:vAlign w:val="center"/>
            <w:hideMark/>
          </w:tcPr>
          <w:p w14:paraId="5E0C1C8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X4</w:t>
            </w:r>
          </w:p>
        </w:tc>
        <w:tc>
          <w:tcPr>
            <w:tcW w:w="0" w:type="auto"/>
            <w:tcBorders>
              <w:top w:val="nil"/>
              <w:left w:val="nil"/>
              <w:bottom w:val="nil"/>
              <w:right w:val="nil"/>
            </w:tcBorders>
            <w:shd w:val="clear" w:color="000000" w:fill="FFFFFF"/>
            <w:vAlign w:val="center"/>
            <w:hideMark/>
          </w:tcPr>
          <w:p w14:paraId="11AE397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0.308***</w:t>
            </w:r>
          </w:p>
        </w:tc>
        <w:tc>
          <w:tcPr>
            <w:tcW w:w="0" w:type="auto"/>
            <w:tcBorders>
              <w:top w:val="nil"/>
              <w:left w:val="nil"/>
              <w:bottom w:val="nil"/>
              <w:right w:val="nil"/>
            </w:tcBorders>
            <w:shd w:val="clear" w:color="000000" w:fill="FFFFFF"/>
            <w:vAlign w:val="center"/>
            <w:hideMark/>
          </w:tcPr>
          <w:p w14:paraId="63DE367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0.315***</w:t>
            </w:r>
          </w:p>
        </w:tc>
        <w:tc>
          <w:tcPr>
            <w:tcW w:w="927" w:type="dxa"/>
            <w:tcBorders>
              <w:top w:val="nil"/>
              <w:left w:val="nil"/>
              <w:bottom w:val="nil"/>
              <w:right w:val="nil"/>
            </w:tcBorders>
            <w:shd w:val="clear" w:color="000000" w:fill="FFFFFF"/>
            <w:vAlign w:val="center"/>
            <w:hideMark/>
          </w:tcPr>
          <w:p w14:paraId="5EDD00B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0.282***</w:t>
            </w:r>
          </w:p>
        </w:tc>
        <w:tc>
          <w:tcPr>
            <w:tcW w:w="0" w:type="auto"/>
            <w:tcBorders>
              <w:top w:val="nil"/>
              <w:left w:val="nil"/>
              <w:bottom w:val="nil"/>
              <w:right w:val="nil"/>
            </w:tcBorders>
            <w:shd w:val="clear" w:color="000000" w:fill="FFFFFF"/>
            <w:vAlign w:val="center"/>
            <w:hideMark/>
          </w:tcPr>
          <w:p w14:paraId="5F728716"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7B53FD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F5E1330"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4E40A6E" w14:textId="77777777" w:rsidTr="00F34948">
        <w:trPr>
          <w:trHeight w:val="255"/>
        </w:trPr>
        <w:tc>
          <w:tcPr>
            <w:tcW w:w="0" w:type="auto"/>
            <w:tcBorders>
              <w:top w:val="nil"/>
              <w:left w:val="nil"/>
              <w:bottom w:val="nil"/>
              <w:right w:val="nil"/>
            </w:tcBorders>
            <w:shd w:val="clear" w:color="000000" w:fill="FFFFFF"/>
            <w:vAlign w:val="center"/>
            <w:hideMark/>
          </w:tcPr>
          <w:p w14:paraId="1A0B405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X39</w:t>
            </w:r>
          </w:p>
        </w:tc>
        <w:tc>
          <w:tcPr>
            <w:tcW w:w="0" w:type="auto"/>
            <w:tcBorders>
              <w:top w:val="nil"/>
              <w:left w:val="nil"/>
              <w:bottom w:val="nil"/>
              <w:right w:val="nil"/>
            </w:tcBorders>
            <w:shd w:val="clear" w:color="000000" w:fill="FFFFFF"/>
            <w:vAlign w:val="center"/>
            <w:hideMark/>
          </w:tcPr>
          <w:p w14:paraId="3CAF216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0.035</w:t>
            </w:r>
          </w:p>
        </w:tc>
        <w:tc>
          <w:tcPr>
            <w:tcW w:w="0" w:type="auto"/>
            <w:tcBorders>
              <w:top w:val="nil"/>
              <w:left w:val="nil"/>
              <w:bottom w:val="nil"/>
              <w:right w:val="nil"/>
            </w:tcBorders>
            <w:shd w:val="clear" w:color="000000" w:fill="FFFFFF"/>
            <w:vAlign w:val="center"/>
            <w:hideMark/>
          </w:tcPr>
          <w:p w14:paraId="25A0DB7C"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2710FBF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19E028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35D2B9F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03463C2"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37CE51C2" w14:textId="77777777" w:rsidTr="00F34948">
        <w:trPr>
          <w:trHeight w:val="255"/>
        </w:trPr>
        <w:tc>
          <w:tcPr>
            <w:tcW w:w="0" w:type="auto"/>
            <w:tcBorders>
              <w:top w:val="nil"/>
              <w:left w:val="nil"/>
              <w:bottom w:val="nil"/>
              <w:right w:val="nil"/>
            </w:tcBorders>
            <w:shd w:val="clear" w:color="000000" w:fill="FFFFFF"/>
            <w:vAlign w:val="center"/>
            <w:hideMark/>
          </w:tcPr>
          <w:p w14:paraId="5B70E8A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X38</w:t>
            </w:r>
          </w:p>
        </w:tc>
        <w:tc>
          <w:tcPr>
            <w:tcW w:w="0" w:type="auto"/>
            <w:tcBorders>
              <w:top w:val="nil"/>
              <w:left w:val="nil"/>
              <w:bottom w:val="nil"/>
              <w:right w:val="nil"/>
            </w:tcBorders>
            <w:shd w:val="clear" w:color="000000" w:fill="FFFFFF"/>
            <w:vAlign w:val="center"/>
            <w:hideMark/>
          </w:tcPr>
          <w:p w14:paraId="159A9F4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0.127***</w:t>
            </w:r>
          </w:p>
        </w:tc>
        <w:tc>
          <w:tcPr>
            <w:tcW w:w="0" w:type="auto"/>
            <w:tcBorders>
              <w:top w:val="nil"/>
              <w:left w:val="nil"/>
              <w:bottom w:val="nil"/>
              <w:right w:val="nil"/>
            </w:tcBorders>
            <w:shd w:val="clear" w:color="000000" w:fill="FFFFFF"/>
            <w:vAlign w:val="center"/>
            <w:hideMark/>
          </w:tcPr>
          <w:p w14:paraId="67DCE7E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0.127***</w:t>
            </w:r>
          </w:p>
        </w:tc>
        <w:tc>
          <w:tcPr>
            <w:tcW w:w="927" w:type="dxa"/>
            <w:tcBorders>
              <w:top w:val="nil"/>
              <w:left w:val="nil"/>
              <w:bottom w:val="nil"/>
              <w:right w:val="nil"/>
            </w:tcBorders>
            <w:shd w:val="clear" w:color="000000" w:fill="FFFFFF"/>
            <w:vAlign w:val="center"/>
            <w:hideMark/>
          </w:tcPr>
          <w:p w14:paraId="20B9F1A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0.136***</w:t>
            </w:r>
          </w:p>
        </w:tc>
        <w:tc>
          <w:tcPr>
            <w:tcW w:w="0" w:type="auto"/>
            <w:tcBorders>
              <w:top w:val="nil"/>
              <w:left w:val="nil"/>
              <w:bottom w:val="nil"/>
              <w:right w:val="nil"/>
            </w:tcBorders>
            <w:shd w:val="clear" w:color="000000" w:fill="FFFFFF"/>
            <w:vAlign w:val="center"/>
            <w:hideMark/>
          </w:tcPr>
          <w:p w14:paraId="18782787"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4911EB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E532C10"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084FB645" w14:textId="77777777" w:rsidTr="00F34948">
        <w:trPr>
          <w:trHeight w:val="255"/>
        </w:trPr>
        <w:tc>
          <w:tcPr>
            <w:tcW w:w="0" w:type="auto"/>
            <w:tcBorders>
              <w:top w:val="nil"/>
              <w:left w:val="nil"/>
              <w:bottom w:val="nil"/>
              <w:right w:val="nil"/>
            </w:tcBorders>
            <w:shd w:val="clear" w:color="000000" w:fill="FFFFFF"/>
            <w:vAlign w:val="center"/>
            <w:hideMark/>
          </w:tcPr>
          <w:p w14:paraId="0123413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X37</w:t>
            </w:r>
          </w:p>
        </w:tc>
        <w:tc>
          <w:tcPr>
            <w:tcW w:w="0" w:type="auto"/>
            <w:tcBorders>
              <w:top w:val="nil"/>
              <w:left w:val="nil"/>
              <w:bottom w:val="nil"/>
              <w:right w:val="nil"/>
            </w:tcBorders>
            <w:shd w:val="clear" w:color="000000" w:fill="FFFFFF"/>
            <w:vAlign w:val="center"/>
            <w:hideMark/>
          </w:tcPr>
          <w:p w14:paraId="4088B3B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0.010</w:t>
            </w:r>
          </w:p>
        </w:tc>
        <w:tc>
          <w:tcPr>
            <w:tcW w:w="0" w:type="auto"/>
            <w:tcBorders>
              <w:top w:val="nil"/>
              <w:left w:val="nil"/>
              <w:bottom w:val="nil"/>
              <w:right w:val="nil"/>
            </w:tcBorders>
            <w:shd w:val="clear" w:color="000000" w:fill="FFFFFF"/>
            <w:vAlign w:val="center"/>
            <w:hideMark/>
          </w:tcPr>
          <w:p w14:paraId="576449A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3D6B6C5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D28B83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E30426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C6FCE72"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91065B8" w14:textId="77777777" w:rsidTr="00F34948">
        <w:trPr>
          <w:trHeight w:val="255"/>
        </w:trPr>
        <w:tc>
          <w:tcPr>
            <w:tcW w:w="0" w:type="auto"/>
            <w:tcBorders>
              <w:top w:val="nil"/>
              <w:left w:val="nil"/>
              <w:bottom w:val="nil"/>
              <w:right w:val="nil"/>
            </w:tcBorders>
            <w:shd w:val="clear" w:color="000000" w:fill="FFFFFF"/>
            <w:vAlign w:val="center"/>
            <w:hideMark/>
          </w:tcPr>
          <w:p w14:paraId="75103A2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X36</w:t>
            </w:r>
          </w:p>
        </w:tc>
        <w:tc>
          <w:tcPr>
            <w:tcW w:w="0" w:type="auto"/>
            <w:tcBorders>
              <w:top w:val="nil"/>
              <w:left w:val="nil"/>
              <w:bottom w:val="nil"/>
              <w:right w:val="nil"/>
            </w:tcBorders>
            <w:shd w:val="clear" w:color="000000" w:fill="FFFFFF"/>
            <w:vAlign w:val="center"/>
            <w:hideMark/>
          </w:tcPr>
          <w:p w14:paraId="0A93AFC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-0.026</w:t>
            </w:r>
          </w:p>
        </w:tc>
        <w:tc>
          <w:tcPr>
            <w:tcW w:w="0" w:type="auto"/>
            <w:tcBorders>
              <w:top w:val="nil"/>
              <w:left w:val="nil"/>
              <w:bottom w:val="nil"/>
              <w:right w:val="nil"/>
            </w:tcBorders>
            <w:shd w:val="clear" w:color="000000" w:fill="FFFFFF"/>
            <w:vAlign w:val="center"/>
            <w:hideMark/>
          </w:tcPr>
          <w:p w14:paraId="5ECB3564"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34CC1DD6"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5A172C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6DBD4CE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23C297D"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DC5F4FA" w14:textId="77777777" w:rsidTr="00F34948">
        <w:trPr>
          <w:trHeight w:val="255"/>
        </w:trPr>
        <w:tc>
          <w:tcPr>
            <w:tcW w:w="0" w:type="auto"/>
            <w:tcBorders>
              <w:top w:val="nil"/>
              <w:left w:val="nil"/>
              <w:bottom w:val="nil"/>
              <w:right w:val="nil"/>
            </w:tcBorders>
            <w:shd w:val="clear" w:color="000000" w:fill="FFFFFF"/>
            <w:vAlign w:val="center"/>
            <w:hideMark/>
          </w:tcPr>
          <w:p w14:paraId="751B1E5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X35</w:t>
            </w:r>
          </w:p>
        </w:tc>
        <w:tc>
          <w:tcPr>
            <w:tcW w:w="0" w:type="auto"/>
            <w:tcBorders>
              <w:top w:val="nil"/>
              <w:left w:val="nil"/>
              <w:bottom w:val="nil"/>
              <w:right w:val="nil"/>
            </w:tcBorders>
            <w:shd w:val="clear" w:color="000000" w:fill="FFFFFF"/>
            <w:vAlign w:val="center"/>
            <w:hideMark/>
          </w:tcPr>
          <w:p w14:paraId="2C68731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-0.081**</w:t>
            </w:r>
          </w:p>
        </w:tc>
        <w:tc>
          <w:tcPr>
            <w:tcW w:w="0" w:type="auto"/>
            <w:tcBorders>
              <w:top w:val="nil"/>
              <w:left w:val="nil"/>
              <w:bottom w:val="nil"/>
              <w:right w:val="nil"/>
            </w:tcBorders>
            <w:shd w:val="clear" w:color="000000" w:fill="FFFFFF"/>
            <w:vAlign w:val="center"/>
            <w:hideMark/>
          </w:tcPr>
          <w:p w14:paraId="3E13C75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-0.100***</w:t>
            </w:r>
          </w:p>
        </w:tc>
        <w:tc>
          <w:tcPr>
            <w:tcW w:w="927" w:type="dxa"/>
            <w:tcBorders>
              <w:top w:val="nil"/>
              <w:left w:val="nil"/>
              <w:bottom w:val="nil"/>
              <w:right w:val="nil"/>
            </w:tcBorders>
            <w:shd w:val="clear" w:color="000000" w:fill="FFFFFF"/>
            <w:vAlign w:val="center"/>
            <w:hideMark/>
          </w:tcPr>
          <w:p w14:paraId="17D439B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-0.102***</w:t>
            </w:r>
          </w:p>
        </w:tc>
        <w:tc>
          <w:tcPr>
            <w:tcW w:w="0" w:type="auto"/>
            <w:tcBorders>
              <w:top w:val="nil"/>
              <w:left w:val="nil"/>
              <w:bottom w:val="nil"/>
              <w:right w:val="nil"/>
            </w:tcBorders>
            <w:shd w:val="clear" w:color="000000" w:fill="FFFFFF"/>
            <w:vAlign w:val="center"/>
            <w:hideMark/>
          </w:tcPr>
          <w:p w14:paraId="43B6EFC8"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C199E6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DDDB718"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7F0C29A3" w14:textId="77777777" w:rsidTr="00F34948">
        <w:trPr>
          <w:trHeight w:val="255"/>
        </w:trPr>
        <w:tc>
          <w:tcPr>
            <w:tcW w:w="0" w:type="auto"/>
            <w:tcBorders>
              <w:top w:val="nil"/>
              <w:left w:val="nil"/>
              <w:bottom w:val="nil"/>
              <w:right w:val="nil"/>
            </w:tcBorders>
            <w:shd w:val="clear" w:color="000000" w:fill="FFFFFF"/>
            <w:vAlign w:val="center"/>
            <w:hideMark/>
          </w:tcPr>
          <w:p w14:paraId="4E53EBD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X34</w:t>
            </w:r>
          </w:p>
        </w:tc>
        <w:tc>
          <w:tcPr>
            <w:tcW w:w="0" w:type="auto"/>
            <w:tcBorders>
              <w:top w:val="nil"/>
              <w:left w:val="nil"/>
              <w:bottom w:val="nil"/>
              <w:right w:val="nil"/>
            </w:tcBorders>
            <w:shd w:val="clear" w:color="000000" w:fill="FFFFFF"/>
            <w:vAlign w:val="center"/>
            <w:hideMark/>
          </w:tcPr>
          <w:p w14:paraId="048A985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0.104*</w:t>
            </w:r>
          </w:p>
        </w:tc>
        <w:tc>
          <w:tcPr>
            <w:tcW w:w="0" w:type="auto"/>
            <w:tcBorders>
              <w:top w:val="nil"/>
              <w:left w:val="nil"/>
              <w:bottom w:val="nil"/>
              <w:right w:val="nil"/>
            </w:tcBorders>
            <w:shd w:val="clear" w:color="000000" w:fill="FFFFFF"/>
            <w:vAlign w:val="center"/>
            <w:hideMark/>
          </w:tcPr>
          <w:p w14:paraId="54029B77"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031312F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DCBC622"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D7CBA8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50BC188"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C7415CB" w14:textId="77777777" w:rsidTr="00F34948">
        <w:trPr>
          <w:trHeight w:val="255"/>
        </w:trPr>
        <w:tc>
          <w:tcPr>
            <w:tcW w:w="0" w:type="auto"/>
            <w:tcBorders>
              <w:top w:val="nil"/>
              <w:left w:val="nil"/>
              <w:bottom w:val="nil"/>
              <w:right w:val="nil"/>
            </w:tcBorders>
            <w:shd w:val="clear" w:color="000000" w:fill="FFFFFF"/>
            <w:vAlign w:val="center"/>
            <w:hideMark/>
          </w:tcPr>
          <w:p w14:paraId="10A64B0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X33</w:t>
            </w:r>
          </w:p>
        </w:tc>
        <w:tc>
          <w:tcPr>
            <w:tcW w:w="0" w:type="auto"/>
            <w:tcBorders>
              <w:top w:val="nil"/>
              <w:left w:val="nil"/>
              <w:bottom w:val="nil"/>
              <w:right w:val="nil"/>
            </w:tcBorders>
            <w:shd w:val="clear" w:color="000000" w:fill="FFFFFF"/>
            <w:vAlign w:val="center"/>
            <w:hideMark/>
          </w:tcPr>
          <w:p w14:paraId="5698115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-0.037</w:t>
            </w:r>
          </w:p>
        </w:tc>
        <w:tc>
          <w:tcPr>
            <w:tcW w:w="0" w:type="auto"/>
            <w:tcBorders>
              <w:top w:val="nil"/>
              <w:left w:val="nil"/>
              <w:bottom w:val="nil"/>
              <w:right w:val="nil"/>
            </w:tcBorders>
            <w:shd w:val="clear" w:color="000000" w:fill="FFFFFF"/>
            <w:vAlign w:val="center"/>
            <w:hideMark/>
          </w:tcPr>
          <w:p w14:paraId="22DE4EB6"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457E6B9E"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DF35B86"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1C0AF65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B98B567"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7D90D1B8" w14:textId="77777777" w:rsidTr="00F34948">
        <w:trPr>
          <w:trHeight w:val="255"/>
        </w:trPr>
        <w:tc>
          <w:tcPr>
            <w:tcW w:w="0" w:type="auto"/>
            <w:tcBorders>
              <w:top w:val="nil"/>
              <w:left w:val="nil"/>
              <w:bottom w:val="nil"/>
              <w:right w:val="nil"/>
            </w:tcBorders>
            <w:shd w:val="clear" w:color="000000" w:fill="FFFFFF"/>
            <w:vAlign w:val="center"/>
            <w:hideMark/>
          </w:tcPr>
          <w:p w14:paraId="6C7503C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X32</w:t>
            </w:r>
          </w:p>
        </w:tc>
        <w:tc>
          <w:tcPr>
            <w:tcW w:w="0" w:type="auto"/>
            <w:tcBorders>
              <w:top w:val="nil"/>
              <w:left w:val="nil"/>
              <w:bottom w:val="nil"/>
              <w:right w:val="nil"/>
            </w:tcBorders>
            <w:shd w:val="clear" w:color="000000" w:fill="FFFFFF"/>
            <w:vAlign w:val="center"/>
            <w:hideMark/>
          </w:tcPr>
          <w:p w14:paraId="601FE7B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-0.020</w:t>
            </w:r>
          </w:p>
        </w:tc>
        <w:tc>
          <w:tcPr>
            <w:tcW w:w="0" w:type="auto"/>
            <w:tcBorders>
              <w:top w:val="nil"/>
              <w:left w:val="nil"/>
              <w:bottom w:val="nil"/>
              <w:right w:val="nil"/>
            </w:tcBorders>
            <w:shd w:val="clear" w:color="000000" w:fill="FFFFFF"/>
            <w:vAlign w:val="center"/>
            <w:hideMark/>
          </w:tcPr>
          <w:p w14:paraId="4309A802"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647F1B9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B53031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3AA98362"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4222923"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6353AB27" w14:textId="77777777" w:rsidTr="00F34948">
        <w:trPr>
          <w:trHeight w:val="255"/>
        </w:trPr>
        <w:tc>
          <w:tcPr>
            <w:tcW w:w="0" w:type="auto"/>
            <w:tcBorders>
              <w:top w:val="nil"/>
              <w:left w:val="nil"/>
              <w:bottom w:val="nil"/>
              <w:right w:val="nil"/>
            </w:tcBorders>
            <w:shd w:val="clear" w:color="000000" w:fill="FFFFFF"/>
            <w:vAlign w:val="center"/>
            <w:hideMark/>
          </w:tcPr>
          <w:p w14:paraId="37CA6DE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X31</w:t>
            </w:r>
          </w:p>
        </w:tc>
        <w:tc>
          <w:tcPr>
            <w:tcW w:w="0" w:type="auto"/>
            <w:tcBorders>
              <w:top w:val="nil"/>
              <w:left w:val="nil"/>
              <w:bottom w:val="nil"/>
              <w:right w:val="nil"/>
            </w:tcBorders>
            <w:shd w:val="clear" w:color="000000" w:fill="FFFFFF"/>
            <w:vAlign w:val="center"/>
            <w:hideMark/>
          </w:tcPr>
          <w:p w14:paraId="6BE77D6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0.003</w:t>
            </w:r>
          </w:p>
        </w:tc>
        <w:tc>
          <w:tcPr>
            <w:tcW w:w="0" w:type="auto"/>
            <w:tcBorders>
              <w:top w:val="nil"/>
              <w:left w:val="nil"/>
              <w:bottom w:val="nil"/>
              <w:right w:val="nil"/>
            </w:tcBorders>
            <w:shd w:val="clear" w:color="000000" w:fill="FFFFFF"/>
            <w:vAlign w:val="center"/>
            <w:hideMark/>
          </w:tcPr>
          <w:p w14:paraId="2AC2B8A1"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0B31B4A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CEC656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63FAE81F"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BA7E6F2"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0C6726B" w14:textId="77777777" w:rsidTr="00F34948">
        <w:trPr>
          <w:trHeight w:val="255"/>
        </w:trPr>
        <w:tc>
          <w:tcPr>
            <w:tcW w:w="0" w:type="auto"/>
            <w:tcBorders>
              <w:top w:val="nil"/>
              <w:left w:val="nil"/>
              <w:bottom w:val="nil"/>
              <w:right w:val="nil"/>
            </w:tcBorders>
            <w:shd w:val="clear" w:color="000000" w:fill="FFFFFF"/>
            <w:vAlign w:val="center"/>
            <w:hideMark/>
          </w:tcPr>
          <w:p w14:paraId="1BD9DDD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X30</w:t>
            </w:r>
          </w:p>
        </w:tc>
        <w:tc>
          <w:tcPr>
            <w:tcW w:w="0" w:type="auto"/>
            <w:tcBorders>
              <w:top w:val="nil"/>
              <w:left w:val="nil"/>
              <w:bottom w:val="nil"/>
              <w:right w:val="nil"/>
            </w:tcBorders>
            <w:shd w:val="clear" w:color="000000" w:fill="FFFFFF"/>
            <w:vAlign w:val="center"/>
            <w:hideMark/>
          </w:tcPr>
          <w:p w14:paraId="101F954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0.033</w:t>
            </w:r>
          </w:p>
        </w:tc>
        <w:tc>
          <w:tcPr>
            <w:tcW w:w="0" w:type="auto"/>
            <w:tcBorders>
              <w:top w:val="nil"/>
              <w:left w:val="nil"/>
              <w:bottom w:val="nil"/>
              <w:right w:val="nil"/>
            </w:tcBorders>
            <w:shd w:val="clear" w:color="000000" w:fill="FFFFFF"/>
            <w:vAlign w:val="center"/>
            <w:hideMark/>
          </w:tcPr>
          <w:p w14:paraId="26AEDCC0"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1D57735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EEF9B6E"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92A9CD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2D06BDA"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43049F45" w14:textId="77777777" w:rsidTr="00F34948">
        <w:trPr>
          <w:trHeight w:val="255"/>
        </w:trPr>
        <w:tc>
          <w:tcPr>
            <w:tcW w:w="0" w:type="auto"/>
            <w:tcBorders>
              <w:top w:val="nil"/>
              <w:left w:val="nil"/>
              <w:bottom w:val="nil"/>
              <w:right w:val="nil"/>
            </w:tcBorders>
            <w:shd w:val="clear" w:color="000000" w:fill="FFFFFF"/>
            <w:vAlign w:val="center"/>
            <w:hideMark/>
          </w:tcPr>
          <w:p w14:paraId="6820661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X3</w:t>
            </w:r>
          </w:p>
        </w:tc>
        <w:tc>
          <w:tcPr>
            <w:tcW w:w="0" w:type="auto"/>
            <w:tcBorders>
              <w:top w:val="nil"/>
              <w:left w:val="nil"/>
              <w:bottom w:val="nil"/>
              <w:right w:val="nil"/>
            </w:tcBorders>
            <w:shd w:val="clear" w:color="000000" w:fill="FFFFFF"/>
            <w:vAlign w:val="center"/>
            <w:hideMark/>
          </w:tcPr>
          <w:p w14:paraId="3DFA27F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-0.031</w:t>
            </w:r>
          </w:p>
        </w:tc>
        <w:tc>
          <w:tcPr>
            <w:tcW w:w="0" w:type="auto"/>
            <w:tcBorders>
              <w:top w:val="nil"/>
              <w:left w:val="nil"/>
              <w:bottom w:val="nil"/>
              <w:right w:val="nil"/>
            </w:tcBorders>
            <w:shd w:val="clear" w:color="000000" w:fill="FFFFFF"/>
            <w:vAlign w:val="center"/>
            <w:hideMark/>
          </w:tcPr>
          <w:p w14:paraId="40DB5EB5"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3ACD1FE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A4D5B5F"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34B73AC8"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456DA61"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6E132781" w14:textId="77777777" w:rsidTr="00F34948">
        <w:trPr>
          <w:trHeight w:val="255"/>
        </w:trPr>
        <w:tc>
          <w:tcPr>
            <w:tcW w:w="0" w:type="auto"/>
            <w:tcBorders>
              <w:top w:val="nil"/>
              <w:left w:val="nil"/>
              <w:bottom w:val="nil"/>
              <w:right w:val="nil"/>
            </w:tcBorders>
            <w:shd w:val="clear" w:color="000000" w:fill="FFFFFF"/>
            <w:vAlign w:val="center"/>
            <w:hideMark/>
          </w:tcPr>
          <w:p w14:paraId="235EE06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X29</w:t>
            </w:r>
          </w:p>
        </w:tc>
        <w:tc>
          <w:tcPr>
            <w:tcW w:w="0" w:type="auto"/>
            <w:tcBorders>
              <w:top w:val="nil"/>
              <w:left w:val="nil"/>
              <w:bottom w:val="nil"/>
              <w:right w:val="nil"/>
            </w:tcBorders>
            <w:shd w:val="clear" w:color="000000" w:fill="FFFFFF"/>
            <w:vAlign w:val="center"/>
            <w:hideMark/>
          </w:tcPr>
          <w:p w14:paraId="09D47E9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-0.077</w:t>
            </w:r>
          </w:p>
        </w:tc>
        <w:tc>
          <w:tcPr>
            <w:tcW w:w="0" w:type="auto"/>
            <w:tcBorders>
              <w:top w:val="nil"/>
              <w:left w:val="nil"/>
              <w:bottom w:val="nil"/>
              <w:right w:val="nil"/>
            </w:tcBorders>
            <w:shd w:val="clear" w:color="000000" w:fill="FFFFFF"/>
            <w:vAlign w:val="center"/>
            <w:hideMark/>
          </w:tcPr>
          <w:p w14:paraId="3808CA75"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444BCA6A"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AA10B2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F362F1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CBA31BE"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0D798297" w14:textId="77777777" w:rsidTr="00F34948">
        <w:trPr>
          <w:trHeight w:val="255"/>
        </w:trPr>
        <w:tc>
          <w:tcPr>
            <w:tcW w:w="0" w:type="auto"/>
            <w:tcBorders>
              <w:top w:val="nil"/>
              <w:left w:val="nil"/>
              <w:bottom w:val="nil"/>
              <w:right w:val="nil"/>
            </w:tcBorders>
            <w:shd w:val="clear" w:color="000000" w:fill="FFFFFF"/>
            <w:vAlign w:val="center"/>
            <w:hideMark/>
          </w:tcPr>
          <w:p w14:paraId="6FDF65C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X28</w:t>
            </w:r>
          </w:p>
        </w:tc>
        <w:tc>
          <w:tcPr>
            <w:tcW w:w="0" w:type="auto"/>
            <w:tcBorders>
              <w:top w:val="nil"/>
              <w:left w:val="nil"/>
              <w:bottom w:val="nil"/>
              <w:right w:val="nil"/>
            </w:tcBorders>
            <w:shd w:val="clear" w:color="000000" w:fill="FFFFFF"/>
            <w:vAlign w:val="center"/>
            <w:hideMark/>
          </w:tcPr>
          <w:p w14:paraId="684FEB3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0.016</w:t>
            </w:r>
          </w:p>
        </w:tc>
        <w:tc>
          <w:tcPr>
            <w:tcW w:w="0" w:type="auto"/>
            <w:tcBorders>
              <w:top w:val="nil"/>
              <w:left w:val="nil"/>
              <w:bottom w:val="nil"/>
              <w:right w:val="nil"/>
            </w:tcBorders>
            <w:shd w:val="clear" w:color="000000" w:fill="FFFFFF"/>
            <w:vAlign w:val="center"/>
            <w:hideMark/>
          </w:tcPr>
          <w:p w14:paraId="5D0077AC"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75FBECA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CB1D2F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2CF694D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AB99AEF"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4AC85E99" w14:textId="77777777" w:rsidTr="00F34948">
        <w:trPr>
          <w:trHeight w:val="255"/>
        </w:trPr>
        <w:tc>
          <w:tcPr>
            <w:tcW w:w="0" w:type="auto"/>
            <w:tcBorders>
              <w:top w:val="nil"/>
              <w:left w:val="nil"/>
              <w:bottom w:val="nil"/>
              <w:right w:val="nil"/>
            </w:tcBorders>
            <w:shd w:val="clear" w:color="000000" w:fill="FFFFFF"/>
            <w:vAlign w:val="center"/>
            <w:hideMark/>
          </w:tcPr>
          <w:p w14:paraId="0993A47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X27</w:t>
            </w:r>
          </w:p>
        </w:tc>
        <w:tc>
          <w:tcPr>
            <w:tcW w:w="0" w:type="auto"/>
            <w:tcBorders>
              <w:top w:val="nil"/>
              <w:left w:val="nil"/>
              <w:bottom w:val="nil"/>
              <w:right w:val="nil"/>
            </w:tcBorders>
            <w:shd w:val="clear" w:color="000000" w:fill="FFFFFF"/>
            <w:vAlign w:val="center"/>
            <w:hideMark/>
          </w:tcPr>
          <w:p w14:paraId="00181E6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-0.031</w:t>
            </w:r>
          </w:p>
        </w:tc>
        <w:tc>
          <w:tcPr>
            <w:tcW w:w="0" w:type="auto"/>
            <w:tcBorders>
              <w:top w:val="nil"/>
              <w:left w:val="nil"/>
              <w:bottom w:val="nil"/>
              <w:right w:val="nil"/>
            </w:tcBorders>
            <w:shd w:val="clear" w:color="000000" w:fill="FFFFFF"/>
            <w:vAlign w:val="center"/>
            <w:hideMark/>
          </w:tcPr>
          <w:p w14:paraId="3853145C"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6640D71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087F09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A25678F"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802B436"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7B15D555" w14:textId="77777777" w:rsidTr="00F34948">
        <w:trPr>
          <w:trHeight w:val="255"/>
        </w:trPr>
        <w:tc>
          <w:tcPr>
            <w:tcW w:w="0" w:type="auto"/>
            <w:tcBorders>
              <w:top w:val="nil"/>
              <w:left w:val="nil"/>
              <w:bottom w:val="nil"/>
              <w:right w:val="nil"/>
            </w:tcBorders>
            <w:shd w:val="clear" w:color="000000" w:fill="FFFFFF"/>
            <w:vAlign w:val="center"/>
            <w:hideMark/>
          </w:tcPr>
          <w:p w14:paraId="03E1EB6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X26</w:t>
            </w:r>
          </w:p>
        </w:tc>
        <w:tc>
          <w:tcPr>
            <w:tcW w:w="0" w:type="auto"/>
            <w:tcBorders>
              <w:top w:val="nil"/>
              <w:left w:val="nil"/>
              <w:bottom w:val="nil"/>
              <w:right w:val="nil"/>
            </w:tcBorders>
            <w:shd w:val="clear" w:color="000000" w:fill="FFFFFF"/>
            <w:vAlign w:val="center"/>
            <w:hideMark/>
          </w:tcPr>
          <w:p w14:paraId="0D107D6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0.002</w:t>
            </w:r>
          </w:p>
        </w:tc>
        <w:tc>
          <w:tcPr>
            <w:tcW w:w="0" w:type="auto"/>
            <w:tcBorders>
              <w:top w:val="nil"/>
              <w:left w:val="nil"/>
              <w:bottom w:val="nil"/>
              <w:right w:val="nil"/>
            </w:tcBorders>
            <w:shd w:val="clear" w:color="000000" w:fill="FFFFFF"/>
            <w:vAlign w:val="center"/>
            <w:hideMark/>
          </w:tcPr>
          <w:p w14:paraId="4CA7879F"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520AC93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2D6E0E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87F038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BB6B3A1"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9888A38" w14:textId="77777777" w:rsidTr="00F34948">
        <w:trPr>
          <w:trHeight w:val="255"/>
        </w:trPr>
        <w:tc>
          <w:tcPr>
            <w:tcW w:w="0" w:type="auto"/>
            <w:tcBorders>
              <w:top w:val="nil"/>
              <w:left w:val="nil"/>
              <w:bottom w:val="nil"/>
              <w:right w:val="nil"/>
            </w:tcBorders>
            <w:shd w:val="clear" w:color="000000" w:fill="FFFFFF"/>
            <w:vAlign w:val="center"/>
            <w:hideMark/>
          </w:tcPr>
          <w:p w14:paraId="0FA6151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X25</w:t>
            </w:r>
          </w:p>
        </w:tc>
        <w:tc>
          <w:tcPr>
            <w:tcW w:w="0" w:type="auto"/>
            <w:tcBorders>
              <w:top w:val="nil"/>
              <w:left w:val="nil"/>
              <w:bottom w:val="nil"/>
              <w:right w:val="nil"/>
            </w:tcBorders>
            <w:shd w:val="clear" w:color="000000" w:fill="FFFFFF"/>
            <w:vAlign w:val="center"/>
            <w:hideMark/>
          </w:tcPr>
          <w:p w14:paraId="718500C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-0.009</w:t>
            </w:r>
          </w:p>
        </w:tc>
        <w:tc>
          <w:tcPr>
            <w:tcW w:w="0" w:type="auto"/>
            <w:tcBorders>
              <w:top w:val="nil"/>
              <w:left w:val="nil"/>
              <w:bottom w:val="nil"/>
              <w:right w:val="nil"/>
            </w:tcBorders>
            <w:shd w:val="clear" w:color="000000" w:fill="FFFFFF"/>
            <w:vAlign w:val="center"/>
            <w:hideMark/>
          </w:tcPr>
          <w:p w14:paraId="167BCD2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267B0CFE"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9AE375A"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B8E51B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DE0862E"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17C8FDB" w14:textId="77777777" w:rsidTr="00F34948">
        <w:trPr>
          <w:trHeight w:val="255"/>
        </w:trPr>
        <w:tc>
          <w:tcPr>
            <w:tcW w:w="0" w:type="auto"/>
            <w:tcBorders>
              <w:top w:val="nil"/>
              <w:left w:val="nil"/>
              <w:bottom w:val="nil"/>
              <w:right w:val="nil"/>
            </w:tcBorders>
            <w:shd w:val="clear" w:color="000000" w:fill="FFFFFF"/>
            <w:vAlign w:val="center"/>
            <w:hideMark/>
          </w:tcPr>
          <w:p w14:paraId="662B7BC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X24</w:t>
            </w:r>
          </w:p>
        </w:tc>
        <w:tc>
          <w:tcPr>
            <w:tcW w:w="0" w:type="auto"/>
            <w:tcBorders>
              <w:top w:val="nil"/>
              <w:left w:val="nil"/>
              <w:bottom w:val="nil"/>
              <w:right w:val="nil"/>
            </w:tcBorders>
            <w:shd w:val="clear" w:color="000000" w:fill="FFFFFF"/>
            <w:vAlign w:val="center"/>
            <w:hideMark/>
          </w:tcPr>
          <w:p w14:paraId="2D378D2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-0.015</w:t>
            </w:r>
          </w:p>
        </w:tc>
        <w:tc>
          <w:tcPr>
            <w:tcW w:w="0" w:type="auto"/>
            <w:tcBorders>
              <w:top w:val="nil"/>
              <w:left w:val="nil"/>
              <w:bottom w:val="nil"/>
              <w:right w:val="nil"/>
            </w:tcBorders>
            <w:shd w:val="clear" w:color="000000" w:fill="FFFFFF"/>
            <w:vAlign w:val="center"/>
            <w:hideMark/>
          </w:tcPr>
          <w:p w14:paraId="472EFC8A"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709B1F22"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A0655D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3018B22A"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E77B58C"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00730AD" w14:textId="77777777" w:rsidTr="00F34948">
        <w:trPr>
          <w:trHeight w:val="255"/>
        </w:trPr>
        <w:tc>
          <w:tcPr>
            <w:tcW w:w="0" w:type="auto"/>
            <w:tcBorders>
              <w:top w:val="nil"/>
              <w:left w:val="nil"/>
              <w:bottom w:val="nil"/>
              <w:right w:val="nil"/>
            </w:tcBorders>
            <w:shd w:val="clear" w:color="000000" w:fill="FFFFFF"/>
            <w:vAlign w:val="center"/>
            <w:hideMark/>
          </w:tcPr>
          <w:p w14:paraId="72A78FC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X23</w:t>
            </w:r>
          </w:p>
        </w:tc>
        <w:tc>
          <w:tcPr>
            <w:tcW w:w="0" w:type="auto"/>
            <w:tcBorders>
              <w:top w:val="nil"/>
              <w:left w:val="nil"/>
              <w:bottom w:val="nil"/>
              <w:right w:val="nil"/>
            </w:tcBorders>
            <w:shd w:val="clear" w:color="000000" w:fill="FFFFFF"/>
            <w:vAlign w:val="center"/>
            <w:hideMark/>
          </w:tcPr>
          <w:p w14:paraId="2143F9F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0.028</w:t>
            </w:r>
          </w:p>
        </w:tc>
        <w:tc>
          <w:tcPr>
            <w:tcW w:w="0" w:type="auto"/>
            <w:tcBorders>
              <w:top w:val="nil"/>
              <w:left w:val="nil"/>
              <w:bottom w:val="nil"/>
              <w:right w:val="nil"/>
            </w:tcBorders>
            <w:shd w:val="clear" w:color="000000" w:fill="FFFFFF"/>
            <w:vAlign w:val="center"/>
            <w:hideMark/>
          </w:tcPr>
          <w:p w14:paraId="47D8905B"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5A26CBE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D6A06E9"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797DAE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7B4D974"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D33C622" w14:textId="77777777" w:rsidTr="00F34948">
        <w:trPr>
          <w:trHeight w:val="255"/>
        </w:trPr>
        <w:tc>
          <w:tcPr>
            <w:tcW w:w="0" w:type="auto"/>
            <w:tcBorders>
              <w:top w:val="nil"/>
              <w:left w:val="nil"/>
              <w:bottom w:val="nil"/>
              <w:right w:val="nil"/>
            </w:tcBorders>
            <w:shd w:val="clear" w:color="000000" w:fill="FFFFFF"/>
            <w:vAlign w:val="center"/>
            <w:hideMark/>
          </w:tcPr>
          <w:p w14:paraId="4EE32826"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X22</w:t>
            </w:r>
          </w:p>
        </w:tc>
        <w:tc>
          <w:tcPr>
            <w:tcW w:w="0" w:type="auto"/>
            <w:tcBorders>
              <w:top w:val="nil"/>
              <w:left w:val="nil"/>
              <w:bottom w:val="nil"/>
              <w:right w:val="nil"/>
            </w:tcBorders>
            <w:shd w:val="clear" w:color="000000" w:fill="FFFFFF"/>
            <w:vAlign w:val="center"/>
            <w:hideMark/>
          </w:tcPr>
          <w:p w14:paraId="7B8828B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0.100*</w:t>
            </w:r>
          </w:p>
        </w:tc>
        <w:tc>
          <w:tcPr>
            <w:tcW w:w="0" w:type="auto"/>
            <w:tcBorders>
              <w:top w:val="nil"/>
              <w:left w:val="nil"/>
              <w:bottom w:val="nil"/>
              <w:right w:val="nil"/>
            </w:tcBorders>
            <w:shd w:val="clear" w:color="000000" w:fill="FFFFFF"/>
            <w:vAlign w:val="center"/>
            <w:hideMark/>
          </w:tcPr>
          <w:p w14:paraId="318E2E46"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369205C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AF46EA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2E468BF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37511AB"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4CE4A0E7" w14:textId="77777777" w:rsidTr="00F34948">
        <w:trPr>
          <w:trHeight w:val="255"/>
        </w:trPr>
        <w:tc>
          <w:tcPr>
            <w:tcW w:w="0" w:type="auto"/>
            <w:tcBorders>
              <w:top w:val="nil"/>
              <w:left w:val="nil"/>
              <w:bottom w:val="nil"/>
              <w:right w:val="nil"/>
            </w:tcBorders>
            <w:shd w:val="clear" w:color="000000" w:fill="FFFFFF"/>
            <w:vAlign w:val="center"/>
            <w:hideMark/>
          </w:tcPr>
          <w:p w14:paraId="6644C73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X21</w:t>
            </w:r>
          </w:p>
        </w:tc>
        <w:tc>
          <w:tcPr>
            <w:tcW w:w="0" w:type="auto"/>
            <w:tcBorders>
              <w:top w:val="nil"/>
              <w:left w:val="nil"/>
              <w:bottom w:val="nil"/>
              <w:right w:val="nil"/>
            </w:tcBorders>
            <w:shd w:val="clear" w:color="000000" w:fill="FFFFFF"/>
            <w:vAlign w:val="center"/>
            <w:hideMark/>
          </w:tcPr>
          <w:p w14:paraId="779C548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0.201***</w:t>
            </w:r>
          </w:p>
        </w:tc>
        <w:tc>
          <w:tcPr>
            <w:tcW w:w="0" w:type="auto"/>
            <w:tcBorders>
              <w:top w:val="nil"/>
              <w:left w:val="nil"/>
              <w:bottom w:val="nil"/>
              <w:right w:val="nil"/>
            </w:tcBorders>
            <w:shd w:val="clear" w:color="000000" w:fill="FFFFFF"/>
            <w:vAlign w:val="center"/>
            <w:hideMark/>
          </w:tcPr>
          <w:p w14:paraId="436402C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0.206***</w:t>
            </w:r>
          </w:p>
        </w:tc>
        <w:tc>
          <w:tcPr>
            <w:tcW w:w="927" w:type="dxa"/>
            <w:tcBorders>
              <w:top w:val="nil"/>
              <w:left w:val="nil"/>
              <w:bottom w:val="nil"/>
              <w:right w:val="nil"/>
            </w:tcBorders>
            <w:shd w:val="clear" w:color="000000" w:fill="FFFFFF"/>
            <w:vAlign w:val="center"/>
            <w:hideMark/>
          </w:tcPr>
          <w:p w14:paraId="6ECA910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0.191***</w:t>
            </w:r>
          </w:p>
        </w:tc>
        <w:tc>
          <w:tcPr>
            <w:tcW w:w="0" w:type="auto"/>
            <w:tcBorders>
              <w:top w:val="nil"/>
              <w:left w:val="nil"/>
              <w:bottom w:val="nil"/>
              <w:right w:val="nil"/>
            </w:tcBorders>
            <w:shd w:val="clear" w:color="000000" w:fill="FFFFFF"/>
            <w:vAlign w:val="center"/>
            <w:hideMark/>
          </w:tcPr>
          <w:p w14:paraId="6C2AE7D3"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50C7686"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A2BC9AD"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0D0D3972" w14:textId="77777777" w:rsidTr="00F34948">
        <w:trPr>
          <w:trHeight w:val="255"/>
        </w:trPr>
        <w:tc>
          <w:tcPr>
            <w:tcW w:w="0" w:type="auto"/>
            <w:tcBorders>
              <w:top w:val="nil"/>
              <w:left w:val="nil"/>
              <w:bottom w:val="nil"/>
              <w:right w:val="nil"/>
            </w:tcBorders>
            <w:shd w:val="clear" w:color="000000" w:fill="FFFFFF"/>
            <w:vAlign w:val="center"/>
            <w:hideMark/>
          </w:tcPr>
          <w:p w14:paraId="79FD9A7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X20</w:t>
            </w:r>
          </w:p>
        </w:tc>
        <w:tc>
          <w:tcPr>
            <w:tcW w:w="0" w:type="auto"/>
            <w:tcBorders>
              <w:top w:val="nil"/>
              <w:left w:val="nil"/>
              <w:bottom w:val="nil"/>
              <w:right w:val="nil"/>
            </w:tcBorders>
            <w:shd w:val="clear" w:color="000000" w:fill="FFFFFF"/>
            <w:vAlign w:val="center"/>
            <w:hideMark/>
          </w:tcPr>
          <w:p w14:paraId="111B3A7F"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0.155***</w:t>
            </w:r>
          </w:p>
        </w:tc>
        <w:tc>
          <w:tcPr>
            <w:tcW w:w="0" w:type="auto"/>
            <w:tcBorders>
              <w:top w:val="nil"/>
              <w:left w:val="nil"/>
              <w:bottom w:val="nil"/>
              <w:right w:val="nil"/>
            </w:tcBorders>
            <w:shd w:val="clear" w:color="000000" w:fill="FFFFFF"/>
            <w:vAlign w:val="center"/>
            <w:hideMark/>
          </w:tcPr>
          <w:p w14:paraId="5C9FD24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0.172***</w:t>
            </w:r>
          </w:p>
        </w:tc>
        <w:tc>
          <w:tcPr>
            <w:tcW w:w="927" w:type="dxa"/>
            <w:tcBorders>
              <w:top w:val="nil"/>
              <w:left w:val="nil"/>
              <w:bottom w:val="nil"/>
              <w:right w:val="nil"/>
            </w:tcBorders>
            <w:shd w:val="clear" w:color="000000" w:fill="FFFFFF"/>
            <w:vAlign w:val="center"/>
            <w:hideMark/>
          </w:tcPr>
          <w:p w14:paraId="7A5209B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0.175***</w:t>
            </w:r>
          </w:p>
        </w:tc>
        <w:tc>
          <w:tcPr>
            <w:tcW w:w="0" w:type="auto"/>
            <w:tcBorders>
              <w:top w:val="nil"/>
              <w:left w:val="nil"/>
              <w:bottom w:val="nil"/>
              <w:right w:val="nil"/>
            </w:tcBorders>
            <w:shd w:val="clear" w:color="000000" w:fill="FFFFFF"/>
            <w:vAlign w:val="center"/>
            <w:hideMark/>
          </w:tcPr>
          <w:p w14:paraId="384A8B5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1ED1545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F9C5F9F"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0AB4316C" w14:textId="77777777" w:rsidTr="00F34948">
        <w:trPr>
          <w:trHeight w:val="255"/>
        </w:trPr>
        <w:tc>
          <w:tcPr>
            <w:tcW w:w="0" w:type="auto"/>
            <w:tcBorders>
              <w:top w:val="nil"/>
              <w:left w:val="nil"/>
              <w:bottom w:val="nil"/>
              <w:right w:val="nil"/>
            </w:tcBorders>
            <w:shd w:val="clear" w:color="000000" w:fill="FFFFFF"/>
            <w:vAlign w:val="center"/>
            <w:hideMark/>
          </w:tcPr>
          <w:p w14:paraId="4F61865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X2</w:t>
            </w:r>
          </w:p>
        </w:tc>
        <w:tc>
          <w:tcPr>
            <w:tcW w:w="0" w:type="auto"/>
            <w:tcBorders>
              <w:top w:val="nil"/>
              <w:left w:val="nil"/>
              <w:bottom w:val="nil"/>
              <w:right w:val="nil"/>
            </w:tcBorders>
            <w:shd w:val="clear" w:color="000000" w:fill="FFFFFF"/>
            <w:vAlign w:val="center"/>
            <w:hideMark/>
          </w:tcPr>
          <w:p w14:paraId="6B6C36E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0.187***</w:t>
            </w:r>
          </w:p>
        </w:tc>
        <w:tc>
          <w:tcPr>
            <w:tcW w:w="0" w:type="auto"/>
            <w:tcBorders>
              <w:top w:val="nil"/>
              <w:left w:val="nil"/>
              <w:bottom w:val="nil"/>
              <w:right w:val="nil"/>
            </w:tcBorders>
            <w:shd w:val="clear" w:color="000000" w:fill="FFFFFF"/>
            <w:vAlign w:val="center"/>
            <w:hideMark/>
          </w:tcPr>
          <w:p w14:paraId="3182768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0.180***</w:t>
            </w:r>
          </w:p>
        </w:tc>
        <w:tc>
          <w:tcPr>
            <w:tcW w:w="927" w:type="dxa"/>
            <w:tcBorders>
              <w:top w:val="nil"/>
              <w:left w:val="nil"/>
              <w:bottom w:val="nil"/>
              <w:right w:val="nil"/>
            </w:tcBorders>
            <w:shd w:val="clear" w:color="000000" w:fill="FFFFFF"/>
            <w:vAlign w:val="center"/>
            <w:hideMark/>
          </w:tcPr>
          <w:p w14:paraId="750A37F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0.175***</w:t>
            </w:r>
          </w:p>
        </w:tc>
        <w:tc>
          <w:tcPr>
            <w:tcW w:w="0" w:type="auto"/>
            <w:tcBorders>
              <w:top w:val="nil"/>
              <w:left w:val="nil"/>
              <w:bottom w:val="nil"/>
              <w:right w:val="nil"/>
            </w:tcBorders>
            <w:shd w:val="clear" w:color="000000" w:fill="FFFFFF"/>
            <w:vAlign w:val="center"/>
            <w:hideMark/>
          </w:tcPr>
          <w:p w14:paraId="2411E289"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D2C7982"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E3E64F8"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DCC0FBE" w14:textId="77777777" w:rsidTr="00F34948">
        <w:trPr>
          <w:trHeight w:val="255"/>
        </w:trPr>
        <w:tc>
          <w:tcPr>
            <w:tcW w:w="0" w:type="auto"/>
            <w:tcBorders>
              <w:top w:val="nil"/>
              <w:left w:val="nil"/>
              <w:bottom w:val="nil"/>
              <w:right w:val="nil"/>
            </w:tcBorders>
            <w:shd w:val="clear" w:color="000000" w:fill="FFFFFF"/>
            <w:vAlign w:val="center"/>
            <w:hideMark/>
          </w:tcPr>
          <w:p w14:paraId="3DD8BFF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X19</w:t>
            </w:r>
          </w:p>
        </w:tc>
        <w:tc>
          <w:tcPr>
            <w:tcW w:w="0" w:type="auto"/>
            <w:tcBorders>
              <w:top w:val="nil"/>
              <w:left w:val="nil"/>
              <w:bottom w:val="nil"/>
              <w:right w:val="nil"/>
            </w:tcBorders>
            <w:shd w:val="clear" w:color="000000" w:fill="FFFFFF"/>
            <w:vAlign w:val="center"/>
            <w:hideMark/>
          </w:tcPr>
          <w:p w14:paraId="3F496EB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-0.025**</w:t>
            </w:r>
          </w:p>
        </w:tc>
        <w:tc>
          <w:tcPr>
            <w:tcW w:w="0" w:type="auto"/>
            <w:tcBorders>
              <w:top w:val="nil"/>
              <w:left w:val="nil"/>
              <w:bottom w:val="nil"/>
              <w:right w:val="nil"/>
            </w:tcBorders>
            <w:shd w:val="clear" w:color="000000" w:fill="FFFFFF"/>
            <w:vAlign w:val="center"/>
            <w:hideMark/>
          </w:tcPr>
          <w:p w14:paraId="7F29A30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-0.029**</w:t>
            </w:r>
          </w:p>
        </w:tc>
        <w:tc>
          <w:tcPr>
            <w:tcW w:w="927" w:type="dxa"/>
            <w:tcBorders>
              <w:top w:val="nil"/>
              <w:left w:val="nil"/>
              <w:bottom w:val="nil"/>
              <w:right w:val="nil"/>
            </w:tcBorders>
            <w:shd w:val="clear" w:color="000000" w:fill="FFFFFF"/>
            <w:vAlign w:val="center"/>
            <w:hideMark/>
          </w:tcPr>
          <w:p w14:paraId="7B60D62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-0.029**</w:t>
            </w:r>
          </w:p>
        </w:tc>
        <w:tc>
          <w:tcPr>
            <w:tcW w:w="0" w:type="auto"/>
            <w:tcBorders>
              <w:top w:val="nil"/>
              <w:left w:val="nil"/>
              <w:bottom w:val="nil"/>
              <w:right w:val="nil"/>
            </w:tcBorders>
            <w:shd w:val="clear" w:color="000000" w:fill="FFFFFF"/>
            <w:vAlign w:val="center"/>
            <w:hideMark/>
          </w:tcPr>
          <w:p w14:paraId="4D048B6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265DF2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92E3C4C"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03267AD" w14:textId="77777777" w:rsidTr="00F34948">
        <w:trPr>
          <w:trHeight w:val="255"/>
        </w:trPr>
        <w:tc>
          <w:tcPr>
            <w:tcW w:w="0" w:type="auto"/>
            <w:tcBorders>
              <w:top w:val="nil"/>
              <w:left w:val="nil"/>
              <w:bottom w:val="nil"/>
              <w:right w:val="nil"/>
            </w:tcBorders>
            <w:shd w:val="clear" w:color="000000" w:fill="FFFFFF"/>
            <w:vAlign w:val="center"/>
            <w:hideMark/>
          </w:tcPr>
          <w:p w14:paraId="7884C79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X18</w:t>
            </w:r>
          </w:p>
        </w:tc>
        <w:tc>
          <w:tcPr>
            <w:tcW w:w="0" w:type="auto"/>
            <w:tcBorders>
              <w:top w:val="nil"/>
              <w:left w:val="nil"/>
              <w:bottom w:val="nil"/>
              <w:right w:val="nil"/>
            </w:tcBorders>
            <w:shd w:val="clear" w:color="000000" w:fill="FFFFFF"/>
            <w:vAlign w:val="center"/>
            <w:hideMark/>
          </w:tcPr>
          <w:p w14:paraId="18E99DF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-0.011</w:t>
            </w:r>
          </w:p>
        </w:tc>
        <w:tc>
          <w:tcPr>
            <w:tcW w:w="0" w:type="auto"/>
            <w:tcBorders>
              <w:top w:val="nil"/>
              <w:left w:val="nil"/>
              <w:bottom w:val="nil"/>
              <w:right w:val="nil"/>
            </w:tcBorders>
            <w:shd w:val="clear" w:color="000000" w:fill="FFFFFF"/>
            <w:vAlign w:val="center"/>
            <w:hideMark/>
          </w:tcPr>
          <w:p w14:paraId="555E93F4"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285ED57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92F868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F47C1A8"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EDD05C0"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4DB400D1" w14:textId="77777777" w:rsidTr="00F34948">
        <w:trPr>
          <w:trHeight w:val="255"/>
        </w:trPr>
        <w:tc>
          <w:tcPr>
            <w:tcW w:w="0" w:type="auto"/>
            <w:tcBorders>
              <w:top w:val="nil"/>
              <w:left w:val="nil"/>
              <w:bottom w:val="nil"/>
              <w:right w:val="nil"/>
            </w:tcBorders>
            <w:shd w:val="clear" w:color="000000" w:fill="FFFFFF"/>
            <w:vAlign w:val="center"/>
            <w:hideMark/>
          </w:tcPr>
          <w:p w14:paraId="78C011E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X17</w:t>
            </w:r>
          </w:p>
        </w:tc>
        <w:tc>
          <w:tcPr>
            <w:tcW w:w="0" w:type="auto"/>
            <w:tcBorders>
              <w:top w:val="nil"/>
              <w:left w:val="nil"/>
              <w:bottom w:val="nil"/>
              <w:right w:val="nil"/>
            </w:tcBorders>
            <w:shd w:val="clear" w:color="000000" w:fill="FFFFFF"/>
            <w:vAlign w:val="center"/>
            <w:hideMark/>
          </w:tcPr>
          <w:p w14:paraId="7B7C357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-0.032</w:t>
            </w:r>
          </w:p>
        </w:tc>
        <w:tc>
          <w:tcPr>
            <w:tcW w:w="0" w:type="auto"/>
            <w:tcBorders>
              <w:top w:val="nil"/>
              <w:left w:val="nil"/>
              <w:bottom w:val="nil"/>
              <w:right w:val="nil"/>
            </w:tcBorders>
            <w:shd w:val="clear" w:color="000000" w:fill="FFFFFF"/>
            <w:vAlign w:val="center"/>
            <w:hideMark/>
          </w:tcPr>
          <w:p w14:paraId="671B1E6B"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166ADE2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CD8DACE"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64ECE8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854F125"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94AF6A3" w14:textId="77777777" w:rsidTr="00F34948">
        <w:trPr>
          <w:trHeight w:val="255"/>
        </w:trPr>
        <w:tc>
          <w:tcPr>
            <w:tcW w:w="0" w:type="auto"/>
            <w:tcBorders>
              <w:top w:val="nil"/>
              <w:left w:val="nil"/>
              <w:bottom w:val="nil"/>
              <w:right w:val="nil"/>
            </w:tcBorders>
            <w:shd w:val="clear" w:color="000000" w:fill="FFFFFF"/>
            <w:vAlign w:val="center"/>
            <w:hideMark/>
          </w:tcPr>
          <w:p w14:paraId="0D902CB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X16</w:t>
            </w:r>
          </w:p>
        </w:tc>
        <w:tc>
          <w:tcPr>
            <w:tcW w:w="0" w:type="auto"/>
            <w:tcBorders>
              <w:top w:val="nil"/>
              <w:left w:val="nil"/>
              <w:bottom w:val="nil"/>
              <w:right w:val="nil"/>
            </w:tcBorders>
            <w:shd w:val="clear" w:color="000000" w:fill="FFFFFF"/>
            <w:vAlign w:val="center"/>
            <w:hideMark/>
          </w:tcPr>
          <w:p w14:paraId="6F112E3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0.056</w:t>
            </w:r>
          </w:p>
        </w:tc>
        <w:tc>
          <w:tcPr>
            <w:tcW w:w="0" w:type="auto"/>
            <w:tcBorders>
              <w:top w:val="nil"/>
              <w:left w:val="nil"/>
              <w:bottom w:val="nil"/>
              <w:right w:val="nil"/>
            </w:tcBorders>
            <w:shd w:val="clear" w:color="000000" w:fill="FFFFFF"/>
            <w:vAlign w:val="center"/>
            <w:hideMark/>
          </w:tcPr>
          <w:p w14:paraId="0125FE59"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299B4911"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54ED58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C61DAB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1118C94"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8409180" w14:textId="77777777" w:rsidTr="00F34948">
        <w:trPr>
          <w:trHeight w:val="255"/>
        </w:trPr>
        <w:tc>
          <w:tcPr>
            <w:tcW w:w="0" w:type="auto"/>
            <w:tcBorders>
              <w:top w:val="nil"/>
              <w:left w:val="nil"/>
              <w:bottom w:val="nil"/>
              <w:right w:val="nil"/>
            </w:tcBorders>
            <w:shd w:val="clear" w:color="000000" w:fill="FFFFFF"/>
            <w:vAlign w:val="center"/>
            <w:hideMark/>
          </w:tcPr>
          <w:p w14:paraId="3BE4A22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X15</w:t>
            </w:r>
          </w:p>
        </w:tc>
        <w:tc>
          <w:tcPr>
            <w:tcW w:w="0" w:type="auto"/>
            <w:tcBorders>
              <w:top w:val="nil"/>
              <w:left w:val="nil"/>
              <w:bottom w:val="nil"/>
              <w:right w:val="nil"/>
            </w:tcBorders>
            <w:shd w:val="clear" w:color="000000" w:fill="FFFFFF"/>
            <w:vAlign w:val="center"/>
            <w:hideMark/>
          </w:tcPr>
          <w:p w14:paraId="4D2CC0C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-0.050</w:t>
            </w:r>
          </w:p>
        </w:tc>
        <w:tc>
          <w:tcPr>
            <w:tcW w:w="0" w:type="auto"/>
            <w:tcBorders>
              <w:top w:val="nil"/>
              <w:left w:val="nil"/>
              <w:bottom w:val="nil"/>
              <w:right w:val="nil"/>
            </w:tcBorders>
            <w:shd w:val="clear" w:color="000000" w:fill="FFFFFF"/>
            <w:vAlign w:val="center"/>
            <w:hideMark/>
          </w:tcPr>
          <w:p w14:paraId="48ED5921"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54812CF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AA6E1BC"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6F2ED99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35F40A9"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33483A4F" w14:textId="77777777" w:rsidTr="00F34948">
        <w:trPr>
          <w:trHeight w:val="255"/>
        </w:trPr>
        <w:tc>
          <w:tcPr>
            <w:tcW w:w="0" w:type="auto"/>
            <w:tcBorders>
              <w:top w:val="nil"/>
              <w:left w:val="nil"/>
              <w:bottom w:val="nil"/>
              <w:right w:val="nil"/>
            </w:tcBorders>
            <w:shd w:val="clear" w:color="000000" w:fill="FFFFFF"/>
            <w:vAlign w:val="center"/>
            <w:hideMark/>
          </w:tcPr>
          <w:p w14:paraId="501AA9F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lastRenderedPageBreak/>
              <w:t>X14</w:t>
            </w:r>
          </w:p>
        </w:tc>
        <w:tc>
          <w:tcPr>
            <w:tcW w:w="0" w:type="auto"/>
            <w:tcBorders>
              <w:top w:val="nil"/>
              <w:left w:val="nil"/>
              <w:bottom w:val="nil"/>
              <w:right w:val="nil"/>
            </w:tcBorders>
            <w:shd w:val="clear" w:color="000000" w:fill="FFFFFF"/>
            <w:vAlign w:val="center"/>
            <w:hideMark/>
          </w:tcPr>
          <w:p w14:paraId="29F6AFF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0.068</w:t>
            </w:r>
          </w:p>
        </w:tc>
        <w:tc>
          <w:tcPr>
            <w:tcW w:w="0" w:type="auto"/>
            <w:tcBorders>
              <w:top w:val="nil"/>
              <w:left w:val="nil"/>
              <w:bottom w:val="nil"/>
              <w:right w:val="nil"/>
            </w:tcBorders>
            <w:shd w:val="clear" w:color="000000" w:fill="FFFFFF"/>
            <w:vAlign w:val="center"/>
            <w:hideMark/>
          </w:tcPr>
          <w:p w14:paraId="77C849CC"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59C41F7A"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3F87BA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EAC00C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7A65644"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731D3887" w14:textId="77777777" w:rsidTr="00F34948">
        <w:trPr>
          <w:trHeight w:val="255"/>
        </w:trPr>
        <w:tc>
          <w:tcPr>
            <w:tcW w:w="0" w:type="auto"/>
            <w:tcBorders>
              <w:top w:val="nil"/>
              <w:left w:val="nil"/>
              <w:bottom w:val="nil"/>
              <w:right w:val="nil"/>
            </w:tcBorders>
            <w:shd w:val="clear" w:color="000000" w:fill="FFFFFF"/>
            <w:vAlign w:val="center"/>
            <w:hideMark/>
          </w:tcPr>
          <w:p w14:paraId="74F1A6B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X13</w:t>
            </w:r>
          </w:p>
        </w:tc>
        <w:tc>
          <w:tcPr>
            <w:tcW w:w="0" w:type="auto"/>
            <w:tcBorders>
              <w:top w:val="nil"/>
              <w:left w:val="nil"/>
              <w:bottom w:val="nil"/>
              <w:right w:val="nil"/>
            </w:tcBorders>
            <w:shd w:val="clear" w:color="000000" w:fill="FFFFFF"/>
            <w:vAlign w:val="center"/>
            <w:hideMark/>
          </w:tcPr>
          <w:p w14:paraId="759689C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0.001***</w:t>
            </w:r>
          </w:p>
        </w:tc>
        <w:tc>
          <w:tcPr>
            <w:tcW w:w="0" w:type="auto"/>
            <w:tcBorders>
              <w:top w:val="nil"/>
              <w:left w:val="nil"/>
              <w:bottom w:val="nil"/>
              <w:right w:val="nil"/>
            </w:tcBorders>
            <w:shd w:val="clear" w:color="000000" w:fill="FFFFFF"/>
            <w:vAlign w:val="center"/>
            <w:hideMark/>
          </w:tcPr>
          <w:p w14:paraId="2B30B7D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0.001***</w:t>
            </w:r>
          </w:p>
        </w:tc>
        <w:tc>
          <w:tcPr>
            <w:tcW w:w="927" w:type="dxa"/>
            <w:tcBorders>
              <w:top w:val="nil"/>
              <w:left w:val="nil"/>
              <w:bottom w:val="nil"/>
              <w:right w:val="nil"/>
            </w:tcBorders>
            <w:shd w:val="clear" w:color="000000" w:fill="FFFFFF"/>
            <w:vAlign w:val="center"/>
            <w:hideMark/>
          </w:tcPr>
          <w:p w14:paraId="070A7D0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0.001***</w:t>
            </w:r>
          </w:p>
        </w:tc>
        <w:tc>
          <w:tcPr>
            <w:tcW w:w="0" w:type="auto"/>
            <w:tcBorders>
              <w:top w:val="nil"/>
              <w:left w:val="nil"/>
              <w:bottom w:val="nil"/>
              <w:right w:val="nil"/>
            </w:tcBorders>
            <w:shd w:val="clear" w:color="000000" w:fill="FFFFFF"/>
            <w:vAlign w:val="center"/>
            <w:hideMark/>
          </w:tcPr>
          <w:p w14:paraId="386AD33A"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5362A9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A0BD5FE"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10EDDBCE" w14:textId="77777777" w:rsidTr="00F34948">
        <w:trPr>
          <w:trHeight w:val="255"/>
        </w:trPr>
        <w:tc>
          <w:tcPr>
            <w:tcW w:w="0" w:type="auto"/>
            <w:tcBorders>
              <w:top w:val="nil"/>
              <w:left w:val="nil"/>
              <w:bottom w:val="nil"/>
              <w:right w:val="nil"/>
            </w:tcBorders>
            <w:shd w:val="clear" w:color="000000" w:fill="FFFFFF"/>
            <w:vAlign w:val="center"/>
            <w:hideMark/>
          </w:tcPr>
          <w:p w14:paraId="430E894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X12</w:t>
            </w:r>
          </w:p>
        </w:tc>
        <w:tc>
          <w:tcPr>
            <w:tcW w:w="0" w:type="auto"/>
            <w:tcBorders>
              <w:top w:val="nil"/>
              <w:left w:val="nil"/>
              <w:bottom w:val="nil"/>
              <w:right w:val="nil"/>
            </w:tcBorders>
            <w:shd w:val="clear" w:color="000000" w:fill="FFFFFF"/>
            <w:vAlign w:val="center"/>
            <w:hideMark/>
          </w:tcPr>
          <w:p w14:paraId="1FB55AC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0.104**</w:t>
            </w:r>
          </w:p>
        </w:tc>
        <w:tc>
          <w:tcPr>
            <w:tcW w:w="0" w:type="auto"/>
            <w:tcBorders>
              <w:top w:val="nil"/>
              <w:left w:val="nil"/>
              <w:bottom w:val="nil"/>
              <w:right w:val="nil"/>
            </w:tcBorders>
            <w:shd w:val="clear" w:color="000000" w:fill="FFFFFF"/>
            <w:vAlign w:val="center"/>
            <w:hideMark/>
          </w:tcPr>
          <w:p w14:paraId="0B67A8E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0.115***</w:t>
            </w:r>
          </w:p>
        </w:tc>
        <w:tc>
          <w:tcPr>
            <w:tcW w:w="927" w:type="dxa"/>
            <w:tcBorders>
              <w:top w:val="nil"/>
              <w:left w:val="nil"/>
              <w:bottom w:val="nil"/>
              <w:right w:val="nil"/>
            </w:tcBorders>
            <w:shd w:val="clear" w:color="000000" w:fill="FFFFFF"/>
            <w:vAlign w:val="center"/>
            <w:hideMark/>
          </w:tcPr>
          <w:p w14:paraId="22C6A8D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0.107***</w:t>
            </w:r>
          </w:p>
        </w:tc>
        <w:tc>
          <w:tcPr>
            <w:tcW w:w="0" w:type="auto"/>
            <w:tcBorders>
              <w:top w:val="nil"/>
              <w:left w:val="nil"/>
              <w:bottom w:val="nil"/>
              <w:right w:val="nil"/>
            </w:tcBorders>
            <w:shd w:val="clear" w:color="000000" w:fill="FFFFFF"/>
            <w:vAlign w:val="center"/>
            <w:hideMark/>
          </w:tcPr>
          <w:p w14:paraId="3A48FA0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1CADC7C6"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1D5C4DB"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3B2D3D47" w14:textId="77777777" w:rsidTr="00F34948">
        <w:trPr>
          <w:trHeight w:val="255"/>
        </w:trPr>
        <w:tc>
          <w:tcPr>
            <w:tcW w:w="0" w:type="auto"/>
            <w:tcBorders>
              <w:top w:val="nil"/>
              <w:left w:val="nil"/>
              <w:bottom w:val="nil"/>
              <w:right w:val="nil"/>
            </w:tcBorders>
            <w:shd w:val="clear" w:color="000000" w:fill="FFFFFF"/>
            <w:vAlign w:val="center"/>
            <w:hideMark/>
          </w:tcPr>
          <w:p w14:paraId="101623F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X11</w:t>
            </w:r>
          </w:p>
        </w:tc>
        <w:tc>
          <w:tcPr>
            <w:tcW w:w="0" w:type="auto"/>
            <w:tcBorders>
              <w:top w:val="nil"/>
              <w:left w:val="nil"/>
              <w:bottom w:val="nil"/>
              <w:right w:val="nil"/>
            </w:tcBorders>
            <w:shd w:val="clear" w:color="000000" w:fill="FFFFFF"/>
            <w:vAlign w:val="center"/>
            <w:hideMark/>
          </w:tcPr>
          <w:p w14:paraId="3C6D673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0.323***</w:t>
            </w:r>
          </w:p>
        </w:tc>
        <w:tc>
          <w:tcPr>
            <w:tcW w:w="0" w:type="auto"/>
            <w:tcBorders>
              <w:top w:val="nil"/>
              <w:left w:val="nil"/>
              <w:bottom w:val="nil"/>
              <w:right w:val="nil"/>
            </w:tcBorders>
            <w:shd w:val="clear" w:color="000000" w:fill="FFFFFF"/>
            <w:vAlign w:val="center"/>
            <w:hideMark/>
          </w:tcPr>
          <w:p w14:paraId="4C1D3EDC"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-0.329***</w:t>
            </w:r>
          </w:p>
        </w:tc>
        <w:tc>
          <w:tcPr>
            <w:tcW w:w="927" w:type="dxa"/>
            <w:tcBorders>
              <w:top w:val="nil"/>
              <w:left w:val="nil"/>
              <w:bottom w:val="nil"/>
              <w:right w:val="nil"/>
            </w:tcBorders>
            <w:shd w:val="clear" w:color="000000" w:fill="FFFFFF"/>
            <w:vAlign w:val="center"/>
            <w:hideMark/>
          </w:tcPr>
          <w:p w14:paraId="1901594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-0.301***</w:t>
            </w:r>
          </w:p>
        </w:tc>
        <w:tc>
          <w:tcPr>
            <w:tcW w:w="0" w:type="auto"/>
            <w:tcBorders>
              <w:top w:val="nil"/>
              <w:left w:val="nil"/>
              <w:bottom w:val="nil"/>
              <w:right w:val="nil"/>
            </w:tcBorders>
            <w:shd w:val="clear" w:color="000000" w:fill="FFFFFF"/>
            <w:vAlign w:val="center"/>
            <w:hideMark/>
          </w:tcPr>
          <w:p w14:paraId="63CA22EC"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CAAB1C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B738E77"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351E9B8" w14:textId="77777777" w:rsidTr="00F34948">
        <w:trPr>
          <w:trHeight w:val="255"/>
        </w:trPr>
        <w:tc>
          <w:tcPr>
            <w:tcW w:w="0" w:type="auto"/>
            <w:tcBorders>
              <w:top w:val="nil"/>
              <w:left w:val="nil"/>
              <w:bottom w:val="nil"/>
              <w:right w:val="nil"/>
            </w:tcBorders>
            <w:shd w:val="clear" w:color="000000" w:fill="FFFFFF"/>
            <w:vAlign w:val="center"/>
            <w:hideMark/>
          </w:tcPr>
          <w:p w14:paraId="5194A2A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X10</w:t>
            </w:r>
          </w:p>
        </w:tc>
        <w:tc>
          <w:tcPr>
            <w:tcW w:w="0" w:type="auto"/>
            <w:tcBorders>
              <w:top w:val="nil"/>
              <w:left w:val="nil"/>
              <w:bottom w:val="nil"/>
              <w:right w:val="nil"/>
            </w:tcBorders>
            <w:shd w:val="clear" w:color="000000" w:fill="FFFFFF"/>
            <w:vAlign w:val="center"/>
            <w:hideMark/>
          </w:tcPr>
          <w:p w14:paraId="4E310D61"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0.003</w:t>
            </w:r>
          </w:p>
        </w:tc>
        <w:tc>
          <w:tcPr>
            <w:tcW w:w="0" w:type="auto"/>
            <w:tcBorders>
              <w:top w:val="nil"/>
              <w:left w:val="nil"/>
              <w:bottom w:val="nil"/>
              <w:right w:val="nil"/>
            </w:tcBorders>
            <w:shd w:val="clear" w:color="000000" w:fill="FFFFFF"/>
            <w:vAlign w:val="center"/>
            <w:hideMark/>
          </w:tcPr>
          <w:p w14:paraId="4ADB0FDD"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50FC720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7FAEF065"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754956F0"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99925F5"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5D4ED37" w14:textId="77777777" w:rsidTr="00F34948">
        <w:trPr>
          <w:trHeight w:val="255"/>
        </w:trPr>
        <w:tc>
          <w:tcPr>
            <w:tcW w:w="0" w:type="auto"/>
            <w:tcBorders>
              <w:top w:val="nil"/>
              <w:left w:val="nil"/>
              <w:bottom w:val="single" w:sz="4" w:space="0" w:color="auto"/>
              <w:right w:val="nil"/>
            </w:tcBorders>
            <w:shd w:val="clear" w:color="000000" w:fill="FFFFFF"/>
            <w:vAlign w:val="center"/>
            <w:hideMark/>
          </w:tcPr>
          <w:p w14:paraId="187FF6C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X1</w:t>
            </w:r>
          </w:p>
        </w:tc>
        <w:tc>
          <w:tcPr>
            <w:tcW w:w="0" w:type="auto"/>
            <w:tcBorders>
              <w:top w:val="nil"/>
              <w:left w:val="nil"/>
              <w:bottom w:val="single" w:sz="4" w:space="0" w:color="auto"/>
              <w:right w:val="nil"/>
            </w:tcBorders>
            <w:shd w:val="clear" w:color="000000" w:fill="FFFFFF"/>
            <w:vAlign w:val="center"/>
            <w:hideMark/>
          </w:tcPr>
          <w:p w14:paraId="002B46AE"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0.118</w:t>
            </w:r>
          </w:p>
        </w:tc>
        <w:tc>
          <w:tcPr>
            <w:tcW w:w="0" w:type="auto"/>
            <w:tcBorders>
              <w:top w:val="nil"/>
              <w:left w:val="nil"/>
              <w:bottom w:val="single" w:sz="4" w:space="0" w:color="auto"/>
              <w:right w:val="nil"/>
            </w:tcBorders>
            <w:shd w:val="clear" w:color="000000" w:fill="FFFFFF"/>
            <w:vAlign w:val="center"/>
            <w:hideMark/>
          </w:tcPr>
          <w:p w14:paraId="17432388"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single" w:sz="4" w:space="0" w:color="auto"/>
              <w:right w:val="nil"/>
            </w:tcBorders>
            <w:shd w:val="clear" w:color="auto" w:fill="auto"/>
            <w:vAlign w:val="center"/>
            <w:hideMark/>
          </w:tcPr>
          <w:p w14:paraId="05B6D33B"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auto"/>
              <w:right w:val="nil"/>
            </w:tcBorders>
            <w:shd w:val="clear" w:color="auto" w:fill="auto"/>
            <w:vAlign w:val="center"/>
            <w:hideMark/>
          </w:tcPr>
          <w:p w14:paraId="51D23077"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single" w:sz="4" w:space="0" w:color="auto"/>
              <w:right w:val="nil"/>
            </w:tcBorders>
            <w:shd w:val="clear" w:color="000000" w:fill="FFFFFF"/>
            <w:vAlign w:val="center"/>
            <w:hideMark/>
          </w:tcPr>
          <w:p w14:paraId="079A33CF"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auto"/>
              <w:right w:val="nil"/>
            </w:tcBorders>
            <w:shd w:val="clear" w:color="000000" w:fill="FFFFFF"/>
            <w:vAlign w:val="center"/>
            <w:hideMark/>
          </w:tcPr>
          <w:p w14:paraId="41C24B70" w14:textId="77777777" w:rsidR="00F34948" w:rsidRPr="00941CBC" w:rsidRDefault="00F34948" w:rsidP="00F34948">
            <w:pPr>
              <w:spacing w:line="240" w:lineRule="auto"/>
              <w:ind w:firstLine="0"/>
              <w:rPr>
                <w:rFonts w:eastAsia="Times New Roman"/>
                <w:color w:val="000000"/>
                <w:sz w:val="16"/>
                <w:szCs w:val="16"/>
                <w:lang w:val="en-US" w:eastAsia="tr-TR"/>
              </w:rPr>
            </w:pPr>
          </w:p>
        </w:tc>
      </w:tr>
      <w:tr w:rsidR="00F34948" w:rsidRPr="00941CBC" w14:paraId="22E971F6" w14:textId="77777777" w:rsidTr="00F34948">
        <w:trPr>
          <w:trHeight w:val="255"/>
        </w:trPr>
        <w:tc>
          <w:tcPr>
            <w:tcW w:w="0" w:type="auto"/>
            <w:tcBorders>
              <w:top w:val="nil"/>
              <w:left w:val="nil"/>
              <w:bottom w:val="nil"/>
              <w:right w:val="nil"/>
            </w:tcBorders>
            <w:shd w:val="clear" w:color="000000" w:fill="FFFFFF"/>
            <w:vAlign w:val="center"/>
            <w:hideMark/>
          </w:tcPr>
          <w:p w14:paraId="649D358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W_LNFYT=ρ</w:t>
            </w:r>
          </w:p>
        </w:tc>
        <w:tc>
          <w:tcPr>
            <w:tcW w:w="0" w:type="auto"/>
            <w:tcBorders>
              <w:top w:val="nil"/>
              <w:left w:val="nil"/>
              <w:bottom w:val="nil"/>
              <w:right w:val="nil"/>
            </w:tcBorders>
            <w:shd w:val="clear" w:color="000000" w:fill="FFFFFF"/>
            <w:vAlign w:val="center"/>
            <w:hideMark/>
          </w:tcPr>
          <w:p w14:paraId="7E1BD1CF"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C4CFADF"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0040FC7B"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0.238***</w:t>
            </w:r>
          </w:p>
        </w:tc>
        <w:tc>
          <w:tcPr>
            <w:tcW w:w="0" w:type="auto"/>
            <w:tcBorders>
              <w:top w:val="nil"/>
              <w:left w:val="nil"/>
              <w:bottom w:val="nil"/>
              <w:right w:val="nil"/>
            </w:tcBorders>
            <w:shd w:val="clear" w:color="000000" w:fill="FFFFFF"/>
            <w:vAlign w:val="center"/>
            <w:hideMark/>
          </w:tcPr>
          <w:p w14:paraId="5822A864"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44A2D68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360CC4DF"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51A56308" w14:textId="77777777" w:rsidTr="00F34948">
        <w:trPr>
          <w:trHeight w:val="255"/>
        </w:trPr>
        <w:tc>
          <w:tcPr>
            <w:tcW w:w="0" w:type="auto"/>
            <w:tcBorders>
              <w:top w:val="nil"/>
              <w:left w:val="nil"/>
              <w:bottom w:val="nil"/>
              <w:right w:val="nil"/>
            </w:tcBorders>
            <w:shd w:val="clear" w:color="000000" w:fill="FFFFFF"/>
            <w:vAlign w:val="center"/>
            <w:hideMark/>
          </w:tcPr>
          <w:p w14:paraId="70C5A0C3"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AIC</w:t>
            </w:r>
          </w:p>
        </w:tc>
        <w:tc>
          <w:tcPr>
            <w:tcW w:w="0" w:type="auto"/>
            <w:tcBorders>
              <w:top w:val="nil"/>
              <w:left w:val="nil"/>
              <w:bottom w:val="nil"/>
              <w:right w:val="nil"/>
            </w:tcBorders>
            <w:shd w:val="clear" w:color="000000" w:fill="FFFFFF"/>
            <w:vAlign w:val="center"/>
            <w:hideMark/>
          </w:tcPr>
          <w:p w14:paraId="68B5541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2396.380</w:t>
            </w:r>
          </w:p>
        </w:tc>
        <w:tc>
          <w:tcPr>
            <w:tcW w:w="0" w:type="auto"/>
            <w:tcBorders>
              <w:top w:val="nil"/>
              <w:left w:val="nil"/>
              <w:bottom w:val="nil"/>
              <w:right w:val="nil"/>
            </w:tcBorders>
            <w:shd w:val="clear" w:color="000000" w:fill="FFFFFF"/>
            <w:vAlign w:val="center"/>
            <w:hideMark/>
          </w:tcPr>
          <w:p w14:paraId="0F681548"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2352.268</w:t>
            </w:r>
          </w:p>
        </w:tc>
        <w:tc>
          <w:tcPr>
            <w:tcW w:w="927" w:type="dxa"/>
            <w:tcBorders>
              <w:top w:val="nil"/>
              <w:left w:val="nil"/>
              <w:bottom w:val="nil"/>
              <w:right w:val="nil"/>
            </w:tcBorders>
            <w:shd w:val="clear" w:color="000000" w:fill="FFFFFF"/>
            <w:vAlign w:val="center"/>
            <w:hideMark/>
          </w:tcPr>
          <w:p w14:paraId="27052899"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0BF34D54"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0FEA3788"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7610FBC"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C6FAD14" w14:textId="77777777" w:rsidTr="00F34948">
        <w:trPr>
          <w:trHeight w:val="255"/>
        </w:trPr>
        <w:tc>
          <w:tcPr>
            <w:tcW w:w="0" w:type="auto"/>
            <w:tcBorders>
              <w:top w:val="nil"/>
              <w:left w:val="nil"/>
              <w:bottom w:val="nil"/>
              <w:right w:val="nil"/>
            </w:tcBorders>
            <w:shd w:val="clear" w:color="000000" w:fill="FFFFFF"/>
            <w:vAlign w:val="center"/>
            <w:hideMark/>
          </w:tcPr>
          <w:p w14:paraId="50D50B8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SIC</w:t>
            </w:r>
          </w:p>
        </w:tc>
        <w:tc>
          <w:tcPr>
            <w:tcW w:w="0" w:type="auto"/>
            <w:tcBorders>
              <w:top w:val="nil"/>
              <w:left w:val="nil"/>
              <w:bottom w:val="nil"/>
              <w:right w:val="nil"/>
            </w:tcBorders>
            <w:shd w:val="clear" w:color="000000" w:fill="FFFFFF"/>
            <w:vAlign w:val="center"/>
            <w:hideMark/>
          </w:tcPr>
          <w:p w14:paraId="18287A9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2744.542</w:t>
            </w:r>
          </w:p>
        </w:tc>
        <w:tc>
          <w:tcPr>
            <w:tcW w:w="0" w:type="auto"/>
            <w:tcBorders>
              <w:top w:val="nil"/>
              <w:left w:val="nil"/>
              <w:bottom w:val="nil"/>
              <w:right w:val="nil"/>
            </w:tcBorders>
            <w:shd w:val="clear" w:color="000000" w:fill="FFFFFF"/>
            <w:vAlign w:val="center"/>
            <w:hideMark/>
          </w:tcPr>
          <w:p w14:paraId="63F48577"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2499.973</w:t>
            </w:r>
          </w:p>
        </w:tc>
        <w:tc>
          <w:tcPr>
            <w:tcW w:w="927" w:type="dxa"/>
            <w:tcBorders>
              <w:top w:val="nil"/>
              <w:left w:val="nil"/>
              <w:bottom w:val="nil"/>
              <w:right w:val="nil"/>
            </w:tcBorders>
            <w:shd w:val="clear" w:color="000000" w:fill="FFFFFF"/>
            <w:vAlign w:val="center"/>
            <w:hideMark/>
          </w:tcPr>
          <w:p w14:paraId="36B11B6B"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375B502"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15ADDF1A"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4A54A5F6"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2B339E9E" w14:textId="77777777" w:rsidTr="00F34948">
        <w:trPr>
          <w:trHeight w:val="255"/>
        </w:trPr>
        <w:tc>
          <w:tcPr>
            <w:tcW w:w="0" w:type="auto"/>
            <w:tcBorders>
              <w:top w:val="nil"/>
              <w:left w:val="nil"/>
              <w:bottom w:val="nil"/>
              <w:right w:val="nil"/>
            </w:tcBorders>
            <w:shd w:val="clear" w:color="000000" w:fill="FFFFFF"/>
            <w:vAlign w:val="center"/>
            <w:hideMark/>
          </w:tcPr>
          <w:p w14:paraId="534FA28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R-squared</w:t>
            </w:r>
          </w:p>
        </w:tc>
        <w:tc>
          <w:tcPr>
            <w:tcW w:w="0" w:type="auto"/>
            <w:tcBorders>
              <w:top w:val="nil"/>
              <w:left w:val="nil"/>
              <w:bottom w:val="nil"/>
              <w:right w:val="nil"/>
            </w:tcBorders>
            <w:shd w:val="clear" w:color="000000" w:fill="FFFFFF"/>
            <w:vAlign w:val="center"/>
            <w:hideMark/>
          </w:tcPr>
          <w:p w14:paraId="311AA26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0.5572</w:t>
            </w:r>
          </w:p>
        </w:tc>
        <w:tc>
          <w:tcPr>
            <w:tcW w:w="0" w:type="auto"/>
            <w:tcBorders>
              <w:top w:val="nil"/>
              <w:left w:val="nil"/>
              <w:bottom w:val="nil"/>
              <w:right w:val="nil"/>
            </w:tcBorders>
            <w:shd w:val="clear" w:color="000000" w:fill="FFFFFF"/>
            <w:vAlign w:val="center"/>
            <w:hideMark/>
          </w:tcPr>
          <w:p w14:paraId="65D449D0"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0.5473</w:t>
            </w:r>
          </w:p>
        </w:tc>
        <w:tc>
          <w:tcPr>
            <w:tcW w:w="927" w:type="dxa"/>
            <w:tcBorders>
              <w:top w:val="nil"/>
              <w:left w:val="nil"/>
              <w:bottom w:val="nil"/>
              <w:right w:val="nil"/>
            </w:tcBorders>
            <w:shd w:val="clear" w:color="000000" w:fill="FFFFFF"/>
            <w:vAlign w:val="center"/>
            <w:hideMark/>
          </w:tcPr>
          <w:p w14:paraId="1C20A3F4"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2B3E96FE"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1B334F77"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1A7C3CC2"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7BC722B5" w14:textId="77777777" w:rsidTr="00F34948">
        <w:trPr>
          <w:trHeight w:val="255"/>
        </w:trPr>
        <w:tc>
          <w:tcPr>
            <w:tcW w:w="0" w:type="auto"/>
            <w:tcBorders>
              <w:top w:val="nil"/>
              <w:left w:val="nil"/>
              <w:bottom w:val="single" w:sz="4" w:space="0" w:color="auto"/>
              <w:right w:val="nil"/>
            </w:tcBorders>
            <w:shd w:val="clear" w:color="000000" w:fill="FFFFFF"/>
            <w:vAlign w:val="center"/>
            <w:hideMark/>
          </w:tcPr>
          <w:p w14:paraId="7658D974"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Adj. R-squared</w:t>
            </w:r>
          </w:p>
        </w:tc>
        <w:tc>
          <w:tcPr>
            <w:tcW w:w="0" w:type="auto"/>
            <w:tcBorders>
              <w:top w:val="nil"/>
              <w:left w:val="nil"/>
              <w:bottom w:val="single" w:sz="4" w:space="0" w:color="auto"/>
              <w:right w:val="nil"/>
            </w:tcBorders>
            <w:shd w:val="clear" w:color="000000" w:fill="FFFFFF"/>
            <w:vAlign w:val="center"/>
            <w:hideMark/>
          </w:tcPr>
          <w:p w14:paraId="499B30F9"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0.5363</w:t>
            </w:r>
          </w:p>
        </w:tc>
        <w:tc>
          <w:tcPr>
            <w:tcW w:w="0" w:type="auto"/>
            <w:tcBorders>
              <w:top w:val="nil"/>
              <w:left w:val="nil"/>
              <w:bottom w:val="single" w:sz="4" w:space="0" w:color="auto"/>
              <w:right w:val="nil"/>
            </w:tcBorders>
            <w:shd w:val="clear" w:color="000000" w:fill="FFFFFF"/>
            <w:vAlign w:val="center"/>
            <w:hideMark/>
          </w:tcPr>
          <w:p w14:paraId="61B2A7A2"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0.5378</w:t>
            </w:r>
          </w:p>
        </w:tc>
        <w:tc>
          <w:tcPr>
            <w:tcW w:w="927" w:type="dxa"/>
            <w:tcBorders>
              <w:top w:val="nil"/>
              <w:left w:val="nil"/>
              <w:bottom w:val="single" w:sz="4" w:space="0" w:color="auto"/>
              <w:right w:val="nil"/>
            </w:tcBorders>
            <w:shd w:val="clear" w:color="000000" w:fill="FFFFFF"/>
            <w:vAlign w:val="center"/>
            <w:hideMark/>
          </w:tcPr>
          <w:p w14:paraId="1DD5D043"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auto"/>
              <w:right w:val="nil"/>
            </w:tcBorders>
            <w:shd w:val="clear" w:color="000000" w:fill="FFFFFF"/>
            <w:vAlign w:val="center"/>
            <w:hideMark/>
          </w:tcPr>
          <w:p w14:paraId="2EA36F16"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single" w:sz="4" w:space="0" w:color="auto"/>
              <w:right w:val="nil"/>
            </w:tcBorders>
            <w:shd w:val="clear" w:color="000000" w:fill="FFFFFF"/>
            <w:vAlign w:val="center"/>
            <w:hideMark/>
          </w:tcPr>
          <w:p w14:paraId="4EE9632D"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auto"/>
              <w:right w:val="nil"/>
            </w:tcBorders>
            <w:shd w:val="clear" w:color="000000" w:fill="FFFFFF"/>
            <w:vAlign w:val="center"/>
            <w:hideMark/>
          </w:tcPr>
          <w:p w14:paraId="6A8E9A6C" w14:textId="77777777" w:rsidR="00F34948" w:rsidRPr="00941CBC" w:rsidRDefault="00F34948" w:rsidP="00F34948">
            <w:pPr>
              <w:spacing w:line="240" w:lineRule="auto"/>
              <w:ind w:firstLine="0"/>
              <w:rPr>
                <w:rFonts w:eastAsia="Times New Roman"/>
                <w:color w:val="000000"/>
                <w:sz w:val="16"/>
                <w:szCs w:val="16"/>
                <w:lang w:val="en-US" w:eastAsia="tr-TR"/>
              </w:rPr>
            </w:pPr>
          </w:p>
        </w:tc>
      </w:tr>
      <w:tr w:rsidR="00F34948" w:rsidRPr="00941CBC" w14:paraId="13AD4E95" w14:textId="77777777" w:rsidTr="00F34948">
        <w:trPr>
          <w:trHeight w:val="255"/>
        </w:trPr>
        <w:tc>
          <w:tcPr>
            <w:tcW w:w="0" w:type="auto"/>
            <w:tcBorders>
              <w:top w:val="nil"/>
              <w:left w:val="nil"/>
              <w:bottom w:val="nil"/>
              <w:right w:val="nil"/>
            </w:tcBorders>
            <w:shd w:val="clear" w:color="000000" w:fill="FFFFFF"/>
            <w:vAlign w:val="center"/>
            <w:hideMark/>
          </w:tcPr>
          <w:p w14:paraId="218B752A"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Pseudo R-squared</w:t>
            </w:r>
          </w:p>
        </w:tc>
        <w:tc>
          <w:tcPr>
            <w:tcW w:w="0" w:type="auto"/>
            <w:tcBorders>
              <w:top w:val="nil"/>
              <w:left w:val="nil"/>
              <w:bottom w:val="nil"/>
              <w:right w:val="nil"/>
            </w:tcBorders>
            <w:shd w:val="clear" w:color="000000" w:fill="FFFFFF"/>
            <w:vAlign w:val="center"/>
            <w:hideMark/>
          </w:tcPr>
          <w:p w14:paraId="7E1A8606"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5A94961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nil"/>
              <w:right w:val="nil"/>
            </w:tcBorders>
            <w:shd w:val="clear" w:color="000000" w:fill="FFFFFF"/>
            <w:vAlign w:val="center"/>
            <w:hideMark/>
          </w:tcPr>
          <w:p w14:paraId="114F624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0.5549</w:t>
            </w:r>
          </w:p>
        </w:tc>
        <w:tc>
          <w:tcPr>
            <w:tcW w:w="0" w:type="auto"/>
            <w:tcBorders>
              <w:top w:val="nil"/>
              <w:left w:val="nil"/>
              <w:bottom w:val="nil"/>
              <w:right w:val="nil"/>
            </w:tcBorders>
            <w:shd w:val="clear" w:color="000000" w:fill="FFFFFF"/>
            <w:vAlign w:val="center"/>
            <w:hideMark/>
          </w:tcPr>
          <w:p w14:paraId="2D7AEB4E"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nil"/>
              <w:right w:val="nil"/>
            </w:tcBorders>
            <w:shd w:val="clear" w:color="000000" w:fill="FFFFFF"/>
            <w:vAlign w:val="center"/>
            <w:hideMark/>
          </w:tcPr>
          <w:p w14:paraId="5FA1E62D"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nil"/>
              <w:right w:val="nil"/>
            </w:tcBorders>
            <w:shd w:val="clear" w:color="000000" w:fill="FFFFFF"/>
            <w:vAlign w:val="center"/>
            <w:hideMark/>
          </w:tcPr>
          <w:p w14:paraId="61083A31" w14:textId="77777777" w:rsidR="00F34948" w:rsidRPr="00F34948" w:rsidRDefault="00F34948" w:rsidP="00F34948">
            <w:pPr>
              <w:spacing w:line="240" w:lineRule="auto"/>
              <w:ind w:firstLine="0"/>
              <w:rPr>
                <w:rFonts w:eastAsia="Times New Roman"/>
                <w:color w:val="000000"/>
                <w:sz w:val="16"/>
                <w:szCs w:val="16"/>
                <w:lang w:val="en-US" w:eastAsia="tr-TR"/>
              </w:rPr>
            </w:pPr>
          </w:p>
        </w:tc>
      </w:tr>
      <w:tr w:rsidR="00F34948" w:rsidRPr="00941CBC" w14:paraId="0C79FFF5" w14:textId="77777777" w:rsidTr="00F34948">
        <w:trPr>
          <w:trHeight w:val="480"/>
        </w:trPr>
        <w:tc>
          <w:tcPr>
            <w:tcW w:w="0" w:type="auto"/>
            <w:tcBorders>
              <w:top w:val="nil"/>
              <w:left w:val="nil"/>
              <w:bottom w:val="single" w:sz="4" w:space="0" w:color="000000"/>
              <w:right w:val="nil"/>
            </w:tcBorders>
            <w:shd w:val="clear" w:color="000000" w:fill="FFFFFF"/>
            <w:vAlign w:val="center"/>
            <w:hideMark/>
          </w:tcPr>
          <w:p w14:paraId="7AAC695D"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Spatial Pseudo R-squared</w:t>
            </w:r>
          </w:p>
        </w:tc>
        <w:tc>
          <w:tcPr>
            <w:tcW w:w="0" w:type="auto"/>
            <w:tcBorders>
              <w:top w:val="nil"/>
              <w:left w:val="nil"/>
              <w:bottom w:val="single" w:sz="4" w:space="0" w:color="000000"/>
              <w:right w:val="nil"/>
            </w:tcBorders>
            <w:shd w:val="clear" w:color="000000" w:fill="FFFFFF"/>
            <w:vAlign w:val="center"/>
            <w:hideMark/>
          </w:tcPr>
          <w:p w14:paraId="435320AD"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000000"/>
              <w:right w:val="nil"/>
            </w:tcBorders>
            <w:shd w:val="clear" w:color="000000" w:fill="FFFFFF"/>
            <w:vAlign w:val="center"/>
            <w:hideMark/>
          </w:tcPr>
          <w:p w14:paraId="67196B7B"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927" w:type="dxa"/>
            <w:tcBorders>
              <w:top w:val="nil"/>
              <w:left w:val="nil"/>
              <w:bottom w:val="single" w:sz="4" w:space="0" w:color="000000"/>
              <w:right w:val="nil"/>
            </w:tcBorders>
            <w:shd w:val="clear" w:color="000000" w:fill="FFFFFF"/>
            <w:vAlign w:val="center"/>
            <w:hideMark/>
          </w:tcPr>
          <w:p w14:paraId="553D3755" w14:textId="77777777" w:rsidR="00F34948" w:rsidRPr="00941CBC" w:rsidRDefault="00F34948" w:rsidP="00F34948">
            <w:pPr>
              <w:spacing w:line="240" w:lineRule="auto"/>
              <w:ind w:firstLine="0"/>
              <w:rPr>
                <w:rFonts w:eastAsia="Times New Roman"/>
                <w:color w:val="000000"/>
                <w:sz w:val="16"/>
                <w:szCs w:val="16"/>
                <w:lang w:val="en-US" w:eastAsia="tr-TR"/>
              </w:rPr>
            </w:pPr>
            <w:r w:rsidRPr="00941CBC">
              <w:rPr>
                <w:rFonts w:eastAsia="Times New Roman"/>
                <w:color w:val="000000"/>
                <w:sz w:val="16"/>
                <w:szCs w:val="16"/>
                <w:lang w:val="en-US" w:eastAsia="tr-TR"/>
              </w:rPr>
              <w:t>0.5478</w:t>
            </w:r>
          </w:p>
        </w:tc>
        <w:tc>
          <w:tcPr>
            <w:tcW w:w="0" w:type="auto"/>
            <w:tcBorders>
              <w:top w:val="nil"/>
              <w:left w:val="nil"/>
              <w:bottom w:val="single" w:sz="4" w:space="0" w:color="000000"/>
              <w:right w:val="nil"/>
            </w:tcBorders>
            <w:shd w:val="clear" w:color="000000" w:fill="FFFFFF"/>
            <w:vAlign w:val="center"/>
            <w:hideMark/>
          </w:tcPr>
          <w:p w14:paraId="28809611" w14:textId="77777777" w:rsidR="00F34948" w:rsidRPr="00941CBC" w:rsidRDefault="00F34948" w:rsidP="00F34948">
            <w:pPr>
              <w:spacing w:line="240" w:lineRule="auto"/>
              <w:ind w:firstLine="0"/>
              <w:rPr>
                <w:rFonts w:eastAsia="Times New Roman"/>
                <w:color w:val="000000"/>
                <w:sz w:val="16"/>
                <w:szCs w:val="16"/>
                <w:lang w:val="en-US" w:eastAsia="tr-TR"/>
              </w:rPr>
            </w:pPr>
          </w:p>
        </w:tc>
        <w:tc>
          <w:tcPr>
            <w:tcW w:w="977" w:type="dxa"/>
            <w:tcBorders>
              <w:top w:val="nil"/>
              <w:left w:val="nil"/>
              <w:bottom w:val="single" w:sz="4" w:space="0" w:color="000000"/>
              <w:right w:val="nil"/>
            </w:tcBorders>
            <w:shd w:val="clear" w:color="000000" w:fill="FFFFFF"/>
            <w:vAlign w:val="center"/>
            <w:hideMark/>
          </w:tcPr>
          <w:p w14:paraId="6809CA03" w14:textId="77777777" w:rsidR="00F34948" w:rsidRPr="00F34948" w:rsidRDefault="00F34948" w:rsidP="00F34948">
            <w:pPr>
              <w:spacing w:line="240" w:lineRule="auto"/>
              <w:ind w:firstLine="0"/>
              <w:rPr>
                <w:rFonts w:eastAsia="Times New Roman"/>
                <w:color w:val="000000"/>
                <w:sz w:val="16"/>
                <w:szCs w:val="16"/>
                <w:lang w:val="en-US" w:eastAsia="tr-TR"/>
              </w:rPr>
            </w:pPr>
          </w:p>
        </w:tc>
        <w:tc>
          <w:tcPr>
            <w:tcW w:w="0" w:type="auto"/>
            <w:tcBorders>
              <w:top w:val="nil"/>
              <w:left w:val="nil"/>
              <w:bottom w:val="single" w:sz="4" w:space="0" w:color="000000"/>
              <w:right w:val="nil"/>
            </w:tcBorders>
            <w:shd w:val="clear" w:color="000000" w:fill="FFFFFF"/>
            <w:vAlign w:val="center"/>
            <w:hideMark/>
          </w:tcPr>
          <w:p w14:paraId="5A97CC00" w14:textId="77777777" w:rsidR="00F34948" w:rsidRPr="00F34948" w:rsidRDefault="00F34948" w:rsidP="00F34948">
            <w:pPr>
              <w:spacing w:line="240" w:lineRule="auto"/>
              <w:ind w:firstLine="0"/>
              <w:rPr>
                <w:rFonts w:eastAsia="Times New Roman"/>
                <w:color w:val="000000"/>
                <w:sz w:val="16"/>
                <w:szCs w:val="16"/>
                <w:lang w:val="en-US" w:eastAsia="tr-TR"/>
              </w:rPr>
            </w:pPr>
          </w:p>
        </w:tc>
      </w:tr>
    </w:tbl>
    <w:p w14:paraId="4EEC2E70" w14:textId="77777777" w:rsidR="00F34948" w:rsidRPr="000C6807" w:rsidRDefault="00F34948" w:rsidP="00A954C5">
      <w:pPr>
        <w:spacing w:before="120" w:after="120" w:line="240" w:lineRule="auto"/>
        <w:ind w:firstLine="0"/>
        <w:rPr>
          <w:szCs w:val="24"/>
          <w:lang w:val="en-US"/>
        </w:rPr>
      </w:pPr>
    </w:p>
    <w:p w14:paraId="09D794F7" w14:textId="7E0961A4" w:rsidR="00AD1FD0" w:rsidRPr="000C6807" w:rsidRDefault="003A7C0D" w:rsidP="005706BE">
      <w:pPr>
        <w:spacing w:before="120" w:after="120" w:line="240" w:lineRule="auto"/>
        <w:ind w:firstLine="284"/>
        <w:rPr>
          <w:lang w:val="en-US"/>
        </w:rPr>
      </w:pPr>
      <w:r w:rsidRPr="000C6807">
        <w:rPr>
          <w:lang w:val="en-US"/>
        </w:rPr>
        <w:t>The</w:t>
      </w:r>
      <w:r w:rsidR="00DE7766">
        <w:rPr>
          <w:lang w:val="en-US"/>
        </w:rPr>
        <w:t xml:space="preserve"> </w:t>
      </w:r>
      <w:r w:rsidRPr="000C6807">
        <w:rPr>
          <w:lang w:val="en-US"/>
        </w:rPr>
        <w:t>robust</w:t>
      </w:r>
      <w:r w:rsidR="00DE7766">
        <w:rPr>
          <w:lang w:val="en-US"/>
        </w:rPr>
        <w:t xml:space="preserve"> </w:t>
      </w:r>
      <w:r w:rsidR="005A5891" w:rsidRPr="000C6807">
        <w:rPr>
          <w:lang w:val="en-US"/>
        </w:rPr>
        <w:t>estimation</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seem</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statistically</w:t>
      </w:r>
      <w:r w:rsidR="00DE7766">
        <w:rPr>
          <w:lang w:val="en-US"/>
        </w:rPr>
        <w:t xml:space="preserve"> </w:t>
      </w:r>
      <w:r w:rsidRPr="000C6807">
        <w:rPr>
          <w:lang w:val="en-US"/>
        </w:rPr>
        <w:t>more</w:t>
      </w:r>
      <w:r w:rsidR="00DE7766">
        <w:rPr>
          <w:lang w:val="en-US"/>
        </w:rPr>
        <w:t xml:space="preserve"> </w:t>
      </w:r>
      <w:r w:rsidRPr="000C6807">
        <w:rPr>
          <w:lang w:val="en-US"/>
        </w:rPr>
        <w:t>significant</w:t>
      </w:r>
      <w:r w:rsidR="00DE7766">
        <w:rPr>
          <w:lang w:val="en-US"/>
        </w:rPr>
        <w:t xml:space="preserve"> </w:t>
      </w:r>
      <w:r w:rsidRPr="000C6807">
        <w:rPr>
          <w:lang w:val="en-US"/>
        </w:rPr>
        <w:t>compared</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obtained</w:t>
      </w:r>
      <w:r w:rsidR="00DE7766">
        <w:rPr>
          <w:lang w:val="en-US"/>
        </w:rPr>
        <w:t xml:space="preserve"> </w:t>
      </w:r>
      <w:r w:rsidRPr="000C6807">
        <w:rPr>
          <w:lang w:val="en-US"/>
        </w:rPr>
        <w:t>by</w:t>
      </w:r>
      <w:r w:rsidR="00DE7766">
        <w:rPr>
          <w:lang w:val="en-US"/>
        </w:rPr>
        <w:t xml:space="preserve"> </w:t>
      </w:r>
      <w:r w:rsidRPr="000C6807">
        <w:rPr>
          <w:lang w:val="en-US"/>
        </w:rPr>
        <w:t>using</w:t>
      </w:r>
      <w:r w:rsidR="00DE7766">
        <w:rPr>
          <w:lang w:val="en-US"/>
        </w:rPr>
        <w:t xml:space="preserve"> </w:t>
      </w:r>
      <w:r w:rsidRPr="000C6807">
        <w:rPr>
          <w:lang w:val="en-US"/>
        </w:rPr>
        <w:t>OLS</w:t>
      </w:r>
      <w:r w:rsidR="00DE7766">
        <w:rPr>
          <w:lang w:val="en-US"/>
        </w:rPr>
        <w:t xml:space="preserve"> </w:t>
      </w:r>
      <w:r w:rsidR="005A5891" w:rsidRPr="000C6807">
        <w:rPr>
          <w:lang w:val="en-US"/>
        </w:rPr>
        <w:t>estimation</w:t>
      </w:r>
      <w:r w:rsidRPr="000C6807">
        <w:rPr>
          <w:lang w:val="en-US"/>
        </w:rPr>
        <w:t>.</w:t>
      </w:r>
      <w:r w:rsidR="00DE7766">
        <w:rPr>
          <w:lang w:val="en-US"/>
        </w:rPr>
        <w:t xml:space="preserve"> </w:t>
      </w:r>
      <w:r w:rsidRPr="000C6807">
        <w:rPr>
          <w:lang w:val="en-US"/>
        </w:rPr>
        <w:t>The</w:t>
      </w:r>
      <w:r w:rsidR="00DE7766">
        <w:rPr>
          <w:lang w:val="en-US"/>
        </w:rPr>
        <w:t xml:space="preserve"> </w:t>
      </w:r>
      <w:r w:rsidRPr="000C6807">
        <w:rPr>
          <w:lang w:val="en-US"/>
        </w:rPr>
        <w:t>value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B231C9" w:rsidRPr="000C6807">
        <w:rPr>
          <w:rFonts w:eastAsiaTheme="minorEastAsia"/>
          <w:szCs w:val="24"/>
          <w:lang w:val="en-US"/>
        </w:rPr>
        <w:t>ρ=</w:t>
      </w:r>
      <w:proofErr w:type="spellStart"/>
      <w:r w:rsidR="00B231C9" w:rsidRPr="000C6807">
        <w:rPr>
          <w:rFonts w:eastAsiaTheme="minorEastAsia"/>
          <w:szCs w:val="24"/>
          <w:lang w:val="en-US"/>
        </w:rPr>
        <w:t>w_LnRate</w:t>
      </w:r>
      <w:proofErr w:type="spellEnd"/>
      <w:r w:rsidR="00DE7766">
        <w:rPr>
          <w:rFonts w:eastAsiaTheme="minorEastAsia"/>
          <w:szCs w:val="24"/>
          <w:lang w:val="en-US"/>
        </w:rPr>
        <w:t xml:space="preserve"> </w:t>
      </w:r>
      <w:r w:rsidRPr="000C6807">
        <w:rPr>
          <w:lang w:val="en-US"/>
        </w:rPr>
        <w:t>coefficient</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Pr="000C6807">
        <w:rPr>
          <w:lang w:val="en-US"/>
        </w:rPr>
        <w:t>determine</w:t>
      </w:r>
      <w:r w:rsidR="00B231C9" w:rsidRPr="000C6807">
        <w:rPr>
          <w:lang w:val="en-US"/>
        </w:rPr>
        <w:t>d</w:t>
      </w:r>
      <w:r w:rsidR="00DE7766">
        <w:rPr>
          <w:lang w:val="en-US"/>
        </w:rPr>
        <w:t xml:space="preserve"> </w:t>
      </w:r>
      <w:r w:rsidR="00B231C9" w:rsidRPr="000C6807">
        <w:rPr>
          <w:lang w:val="en-US"/>
        </w:rPr>
        <w:t>to</w:t>
      </w:r>
      <w:r w:rsidR="00DE7766">
        <w:rPr>
          <w:lang w:val="en-US"/>
        </w:rPr>
        <w:t xml:space="preserve"> </w:t>
      </w:r>
      <w:r w:rsidR="00B231C9" w:rsidRPr="000C6807">
        <w:rPr>
          <w:lang w:val="en-US"/>
        </w:rPr>
        <w:t>be</w:t>
      </w:r>
      <w:r w:rsidR="00DE7766">
        <w:rPr>
          <w:lang w:val="en-US"/>
        </w:rPr>
        <w:t xml:space="preserve"> </w:t>
      </w:r>
      <w:r w:rsidR="00B231C9" w:rsidRPr="000C6807">
        <w:rPr>
          <w:lang w:val="en-US"/>
        </w:rPr>
        <w:t>0.238,</w:t>
      </w:r>
      <w:r w:rsidR="00DE7766">
        <w:rPr>
          <w:lang w:val="en-US"/>
        </w:rPr>
        <w:t xml:space="preserve"> </w:t>
      </w:r>
      <w:r w:rsidR="00B231C9" w:rsidRPr="000C6807">
        <w:rPr>
          <w:lang w:val="en-US"/>
        </w:rPr>
        <w:t>which</w:t>
      </w:r>
      <w:r w:rsidR="00DE7766">
        <w:rPr>
          <w:lang w:val="en-US"/>
        </w:rPr>
        <w:t xml:space="preserve"> </w:t>
      </w:r>
      <w:r w:rsidR="00B231C9" w:rsidRPr="000C6807">
        <w:rPr>
          <w:lang w:val="en-US"/>
        </w:rPr>
        <w:t>means</w:t>
      </w:r>
      <w:r w:rsidR="00DE7766">
        <w:rPr>
          <w:lang w:val="en-US"/>
        </w:rPr>
        <w:t xml:space="preserve"> </w:t>
      </w:r>
      <w:r w:rsidR="00B231C9" w:rsidRPr="000C6807">
        <w:rPr>
          <w:lang w:val="en-US"/>
        </w:rPr>
        <w:t>that</w:t>
      </w:r>
      <w:r w:rsidR="00DE7766">
        <w:rPr>
          <w:lang w:val="en-US"/>
        </w:rPr>
        <w:t xml:space="preserve"> </w:t>
      </w:r>
      <w:r w:rsidRPr="000C6807">
        <w:rPr>
          <w:lang w:val="en-US"/>
        </w:rPr>
        <w:t>it</w:t>
      </w:r>
      <w:r w:rsidR="00DE7766">
        <w:rPr>
          <w:lang w:val="en-US"/>
        </w:rPr>
        <w:t xml:space="preserve"> </w:t>
      </w:r>
      <w:r w:rsidRPr="000C6807">
        <w:rPr>
          <w:lang w:val="en-US"/>
        </w:rPr>
        <w:t>is</w:t>
      </w:r>
      <w:r w:rsidR="00DE7766">
        <w:rPr>
          <w:lang w:val="en-US"/>
        </w:rPr>
        <w:t xml:space="preserve"> </w:t>
      </w:r>
      <w:r w:rsidRPr="000C6807">
        <w:rPr>
          <w:lang w:val="en-US"/>
        </w:rPr>
        <w:t>positive</w:t>
      </w:r>
      <w:r w:rsidR="00DE7766">
        <w:rPr>
          <w:lang w:val="en-US"/>
        </w:rPr>
        <w:t xml:space="preserve"> </w:t>
      </w:r>
      <w:r w:rsidRPr="000C6807">
        <w:rPr>
          <w:lang w:val="en-US"/>
        </w:rPr>
        <w:t>and</w:t>
      </w:r>
      <w:r w:rsidR="00DE7766">
        <w:rPr>
          <w:lang w:val="en-US"/>
        </w:rPr>
        <w:t xml:space="preserve"> </w:t>
      </w:r>
      <w:r w:rsidRPr="000C6807">
        <w:rPr>
          <w:lang w:val="en-US"/>
        </w:rPr>
        <w:t>significant</w:t>
      </w:r>
      <w:r w:rsidR="00DE7766">
        <w:rPr>
          <w:lang w:val="en-US"/>
        </w:rPr>
        <w:t xml:space="preserve"> </w:t>
      </w:r>
      <w:r w:rsidRPr="000C6807">
        <w:rPr>
          <w:lang w:val="en-US"/>
        </w:rPr>
        <w:t>and</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a</w:t>
      </w:r>
      <w:r w:rsidR="00DE7766">
        <w:rPr>
          <w:lang w:val="en-US"/>
        </w:rPr>
        <w:t xml:space="preserve"> </w:t>
      </w:r>
      <w:r w:rsidRPr="000C6807">
        <w:rPr>
          <w:lang w:val="en-US"/>
        </w:rPr>
        <w:t>strong</w:t>
      </w:r>
      <w:r w:rsidR="00DE7766">
        <w:rPr>
          <w:lang w:val="en-US"/>
        </w:rPr>
        <w:t xml:space="preserve"> </w:t>
      </w:r>
      <w:r w:rsidRPr="000C6807">
        <w:rPr>
          <w:lang w:val="en-US"/>
        </w:rPr>
        <w:t>autocorrelation.</w:t>
      </w:r>
      <w:r w:rsidR="00DE7766">
        <w:rPr>
          <w:lang w:val="en-US"/>
        </w:rPr>
        <w:t xml:space="preserve"> </w:t>
      </w:r>
      <w:r w:rsidR="00715C72" w:rsidRPr="000C6807">
        <w:rPr>
          <w:lang w:val="en-US"/>
        </w:rPr>
        <w:t>Besides</w:t>
      </w:r>
      <w:r w:rsidR="00DE7766">
        <w:rPr>
          <w:lang w:val="en-US"/>
        </w:rPr>
        <w:t xml:space="preserve"> </w:t>
      </w:r>
      <w:r w:rsidRPr="000C6807">
        <w:rPr>
          <w:lang w:val="en-US"/>
        </w:rPr>
        <w:t>the</w:t>
      </w:r>
      <w:r w:rsidR="00DE7766">
        <w:rPr>
          <w:lang w:val="en-US"/>
        </w:rPr>
        <w:t xml:space="preserve"> </w:t>
      </w:r>
      <w:r w:rsidRPr="000C6807">
        <w:rPr>
          <w:lang w:val="en-US"/>
        </w:rPr>
        <w:t>effects</w:t>
      </w:r>
      <w:r w:rsidR="00DE7766">
        <w:rPr>
          <w:lang w:val="en-US"/>
        </w:rPr>
        <w:t xml:space="preserve"> </w:t>
      </w:r>
      <w:r w:rsidRPr="000C6807">
        <w:rPr>
          <w:lang w:val="en-US"/>
        </w:rPr>
        <w:t>of</w:t>
      </w:r>
      <w:r w:rsidR="00DE7766">
        <w:rPr>
          <w:lang w:val="en-US"/>
        </w:rPr>
        <w:t xml:space="preserve"> </w:t>
      </w:r>
      <w:r w:rsidRPr="000C6807">
        <w:rPr>
          <w:lang w:val="en-US"/>
        </w:rPr>
        <w:t>these</w:t>
      </w:r>
      <w:r w:rsidR="00DE7766">
        <w:rPr>
          <w:lang w:val="en-US"/>
        </w:rPr>
        <w:t xml:space="preserve"> </w:t>
      </w:r>
      <w:r w:rsidRPr="000C6807">
        <w:rPr>
          <w:lang w:val="en-US"/>
        </w:rPr>
        <w:t>factors</w:t>
      </w:r>
      <w:r w:rsidR="00DE7766">
        <w:rPr>
          <w:lang w:val="en-US"/>
        </w:rPr>
        <w:t xml:space="preserve"> </w:t>
      </w:r>
      <w:r w:rsidRPr="000C6807">
        <w:rPr>
          <w:lang w:val="en-US"/>
        </w:rPr>
        <w:t>such</w:t>
      </w:r>
      <w:r w:rsidR="00DE7766">
        <w:rPr>
          <w:lang w:val="en-US"/>
        </w:rPr>
        <w:t xml:space="preserve"> </w:t>
      </w:r>
      <w:r w:rsidRPr="000C6807">
        <w:rPr>
          <w:lang w:val="en-US"/>
        </w:rPr>
        <w:t>as</w:t>
      </w:r>
      <w:r w:rsidR="00DE7766">
        <w:rPr>
          <w:lang w:val="en-US"/>
        </w:rPr>
        <w:t xml:space="preserve"> </w:t>
      </w:r>
      <w:r w:rsidRPr="000C6807">
        <w:rPr>
          <w:lang w:val="en-US"/>
        </w:rPr>
        <w:t>geographical</w:t>
      </w:r>
      <w:r w:rsidR="00DE7766">
        <w:rPr>
          <w:lang w:val="en-US"/>
        </w:rPr>
        <w:t xml:space="preserve"> </w:t>
      </w:r>
      <w:r w:rsidRPr="000C6807">
        <w:rPr>
          <w:lang w:val="en-US"/>
        </w:rPr>
        <w:t>location</w:t>
      </w:r>
      <w:r w:rsidR="00DE7766">
        <w:rPr>
          <w:lang w:val="en-US"/>
        </w:rPr>
        <w:t xml:space="preserve"> </w:t>
      </w:r>
      <w:r w:rsidRPr="000C6807">
        <w:rPr>
          <w:lang w:val="en-US"/>
        </w:rPr>
        <w:t>and</w:t>
      </w:r>
      <w:r w:rsidR="00DE7766">
        <w:rPr>
          <w:lang w:val="en-US"/>
        </w:rPr>
        <w:t xml:space="preserve"> </w:t>
      </w:r>
      <w:r w:rsidRPr="000C6807">
        <w:rPr>
          <w:lang w:val="en-US"/>
        </w:rPr>
        <w:t>environmental</w:t>
      </w:r>
      <w:r w:rsidR="00DE7766">
        <w:rPr>
          <w:lang w:val="en-US"/>
        </w:rPr>
        <w:t xml:space="preserve"> </w:t>
      </w:r>
      <w:r w:rsidRPr="000C6807">
        <w:rPr>
          <w:lang w:val="en-US"/>
        </w:rPr>
        <w:t>effects</w:t>
      </w:r>
      <w:r w:rsidR="00715C72" w:rsidRPr="000C6807">
        <w:rPr>
          <w:lang w:val="en-US"/>
        </w:rPr>
        <w:t>,</w:t>
      </w:r>
      <w:r w:rsidR="00DE7766">
        <w:rPr>
          <w:lang w:val="en-US"/>
        </w:rPr>
        <w:t xml:space="preserve"> </w:t>
      </w:r>
      <w:r w:rsidR="00715C72" w:rsidRPr="000C6807">
        <w:rPr>
          <w:lang w:val="en-US"/>
        </w:rPr>
        <w:t>the</w:t>
      </w:r>
      <w:r w:rsidR="00DE7766">
        <w:rPr>
          <w:lang w:val="en-US"/>
        </w:rPr>
        <w:t xml:space="preserve"> </w:t>
      </w:r>
      <w:r w:rsidR="00715C72" w:rsidRPr="000C6807">
        <w:rPr>
          <w:lang w:val="en-US"/>
        </w:rPr>
        <w:t>room</w:t>
      </w:r>
      <w:r w:rsidR="00DE7766">
        <w:rPr>
          <w:lang w:val="en-US"/>
        </w:rPr>
        <w:t xml:space="preserve"> </w:t>
      </w:r>
      <w:r w:rsidR="00715C72" w:rsidRPr="000C6807">
        <w:rPr>
          <w:lang w:val="en-US"/>
        </w:rPr>
        <w:t>rates</w:t>
      </w:r>
      <w:r w:rsidR="00DE7766">
        <w:rPr>
          <w:lang w:val="en-US"/>
        </w:rPr>
        <w:t xml:space="preserve"> </w:t>
      </w:r>
      <w:r w:rsidR="00715C72" w:rsidRPr="000C6807">
        <w:rPr>
          <w:lang w:val="en-US"/>
        </w:rPr>
        <w:t>of</w:t>
      </w:r>
      <w:r w:rsidR="00DE7766">
        <w:rPr>
          <w:lang w:val="en-US"/>
        </w:rPr>
        <w:t xml:space="preserve"> </w:t>
      </w:r>
      <w:r w:rsidR="00715C72" w:rsidRPr="000C6807">
        <w:rPr>
          <w:lang w:val="en-US"/>
        </w:rPr>
        <w:t>the</w:t>
      </w:r>
      <w:r w:rsidR="00DE7766">
        <w:rPr>
          <w:lang w:val="en-US"/>
        </w:rPr>
        <w:t xml:space="preserve"> </w:t>
      </w:r>
      <w:r w:rsidRPr="000C6807">
        <w:rPr>
          <w:lang w:val="en-US"/>
        </w:rPr>
        <w:t>accommodation</w:t>
      </w:r>
      <w:r w:rsidR="00DE7766">
        <w:rPr>
          <w:lang w:val="en-US"/>
        </w:rPr>
        <w:t xml:space="preserve"> </w:t>
      </w:r>
      <w:r w:rsidR="00715C72"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Antalya</w:t>
      </w:r>
      <w:r w:rsidR="00DE7766">
        <w:rPr>
          <w:lang w:val="en-US"/>
        </w:rPr>
        <w:t xml:space="preserve"> </w:t>
      </w:r>
      <w:r w:rsidR="00715C72" w:rsidRPr="000C6807">
        <w:rPr>
          <w:lang w:val="en-US"/>
        </w:rPr>
        <w:t>province</w:t>
      </w:r>
      <w:r w:rsidR="00DE7766">
        <w:rPr>
          <w:lang w:val="en-US"/>
        </w:rPr>
        <w:t xml:space="preserve"> </w:t>
      </w:r>
      <w:r w:rsidRPr="000C6807">
        <w:rPr>
          <w:lang w:val="en-US"/>
        </w:rPr>
        <w:t>can</w:t>
      </w:r>
      <w:r w:rsidR="00DE7766">
        <w:rPr>
          <w:lang w:val="en-US"/>
        </w:rPr>
        <w:t xml:space="preserve"> </w:t>
      </w:r>
      <w:r w:rsidRPr="000C6807">
        <w:rPr>
          <w:lang w:val="en-US"/>
        </w:rPr>
        <w:t>also</w:t>
      </w:r>
      <w:r w:rsidR="00DE7766">
        <w:rPr>
          <w:lang w:val="en-US"/>
        </w:rPr>
        <w:t xml:space="preserve"> </w:t>
      </w:r>
      <w:r w:rsidRPr="000C6807">
        <w:rPr>
          <w:lang w:val="en-US"/>
        </w:rPr>
        <w:t>be</w:t>
      </w:r>
      <w:r w:rsidR="00DE7766">
        <w:rPr>
          <w:lang w:val="en-US"/>
        </w:rPr>
        <w:t xml:space="preserve"> </w:t>
      </w:r>
      <w:r w:rsidRPr="000C6807">
        <w:rPr>
          <w:lang w:val="en-US"/>
        </w:rPr>
        <w:t>said</w:t>
      </w:r>
      <w:r w:rsidR="00DE7766">
        <w:rPr>
          <w:lang w:val="en-US"/>
        </w:rPr>
        <w:t xml:space="preserve"> </w:t>
      </w:r>
      <w:r w:rsidRPr="000C6807">
        <w:rPr>
          <w:lang w:val="en-US"/>
        </w:rPr>
        <w:t>to</w:t>
      </w:r>
      <w:r w:rsidR="00DE7766">
        <w:rPr>
          <w:lang w:val="en-US"/>
        </w:rPr>
        <w:t xml:space="preserve"> </w:t>
      </w:r>
      <w:r w:rsidR="00715C72" w:rsidRPr="000C6807">
        <w:rPr>
          <w:lang w:val="en-US"/>
        </w:rPr>
        <w:t>have</w:t>
      </w:r>
      <w:r w:rsidR="00DE7766">
        <w:rPr>
          <w:lang w:val="en-US"/>
        </w:rPr>
        <w:t xml:space="preserve"> </w:t>
      </w:r>
      <w:r w:rsidR="005A117A" w:rsidRPr="000C6807">
        <w:rPr>
          <w:lang w:val="en-US"/>
        </w:rPr>
        <w:t>a</w:t>
      </w:r>
      <w:r w:rsidR="00DE7766">
        <w:rPr>
          <w:lang w:val="en-US"/>
        </w:rPr>
        <w:t xml:space="preserve"> </w:t>
      </w:r>
      <w:r w:rsidR="00715C72" w:rsidRPr="000C6807">
        <w:rPr>
          <w:lang w:val="en-US"/>
        </w:rPr>
        <w:t>relationship</w:t>
      </w:r>
      <w:r w:rsidR="00DE7766">
        <w:rPr>
          <w:lang w:val="en-US"/>
        </w:rPr>
        <w:t xml:space="preserve"> </w:t>
      </w:r>
      <w:r w:rsidRPr="000C6807">
        <w:rPr>
          <w:lang w:val="en-US"/>
        </w:rPr>
        <w:t>with</w:t>
      </w:r>
      <w:r w:rsidR="00DE7766">
        <w:rPr>
          <w:lang w:val="en-US"/>
        </w:rPr>
        <w:t xml:space="preserve"> </w:t>
      </w:r>
      <w:r w:rsidR="00715C72" w:rsidRPr="000C6807">
        <w:rPr>
          <w:lang w:val="en-US"/>
        </w:rPr>
        <w:t>the</w:t>
      </w:r>
      <w:r w:rsidR="00DE7766">
        <w:rPr>
          <w:lang w:val="en-US"/>
        </w:rPr>
        <w:t xml:space="preserve"> </w:t>
      </w:r>
      <w:r w:rsidRPr="000C6807">
        <w:rPr>
          <w:lang w:val="en-US"/>
        </w:rPr>
        <w:t>room</w:t>
      </w:r>
      <w:r w:rsidR="00DE7766">
        <w:rPr>
          <w:lang w:val="en-US"/>
        </w:rPr>
        <w:t xml:space="preserve"> </w:t>
      </w:r>
      <w:r w:rsidR="00715C72" w:rsidRPr="000C6807">
        <w:rPr>
          <w:lang w:val="en-US"/>
        </w:rPr>
        <w:t>rat</w:t>
      </w:r>
      <w:r w:rsidRPr="000C6807">
        <w:rPr>
          <w:lang w:val="en-US"/>
        </w:rPr>
        <w:t>es</w:t>
      </w:r>
      <w:r w:rsidR="00DE7766">
        <w:rPr>
          <w:lang w:val="en-US"/>
        </w:rPr>
        <w:t xml:space="preserve"> </w:t>
      </w:r>
      <w:r w:rsidR="00715C72" w:rsidRPr="000C6807">
        <w:rPr>
          <w:lang w:val="en-US"/>
        </w:rPr>
        <w:t>in</w:t>
      </w:r>
      <w:r w:rsidR="00DE7766">
        <w:rPr>
          <w:lang w:val="en-US"/>
        </w:rPr>
        <w:t xml:space="preserve"> </w:t>
      </w:r>
      <w:r w:rsidR="00715C72" w:rsidRPr="000C6807">
        <w:rPr>
          <w:lang w:val="en-US"/>
        </w:rPr>
        <w:t>the</w:t>
      </w:r>
      <w:r w:rsidR="00DE7766">
        <w:rPr>
          <w:lang w:val="en-US"/>
        </w:rPr>
        <w:t xml:space="preserve"> </w:t>
      </w:r>
      <w:r w:rsidRPr="000C6807">
        <w:rPr>
          <w:lang w:val="en-US"/>
        </w:rPr>
        <w:t>neighboring</w:t>
      </w:r>
      <w:r w:rsidR="00DE7766">
        <w:rPr>
          <w:lang w:val="en-US"/>
        </w:rPr>
        <w:t xml:space="preserve"> </w:t>
      </w:r>
      <w:r w:rsidRPr="000C6807">
        <w:rPr>
          <w:lang w:val="en-US"/>
        </w:rPr>
        <w:t>locations.</w:t>
      </w:r>
      <w:r w:rsidR="00DE7766">
        <w:rPr>
          <w:lang w:val="en-US"/>
        </w:rPr>
        <w:t xml:space="preserve"> </w:t>
      </w:r>
      <w:r w:rsidRPr="000C6807">
        <w:rPr>
          <w:lang w:val="en-US"/>
        </w:rPr>
        <w:t>Accordingly,</w:t>
      </w:r>
      <w:r w:rsidR="00DE7766">
        <w:rPr>
          <w:lang w:val="en-US"/>
        </w:rPr>
        <w:t xml:space="preserve"> </w:t>
      </w:r>
      <w:r w:rsidRPr="000C6807">
        <w:rPr>
          <w:lang w:val="en-US"/>
        </w:rPr>
        <w:t>an</w:t>
      </w:r>
      <w:r w:rsidR="00DE7766">
        <w:rPr>
          <w:lang w:val="en-US"/>
        </w:rPr>
        <w:t xml:space="preserve"> </w:t>
      </w:r>
      <w:r w:rsidRPr="000C6807">
        <w:rPr>
          <w:lang w:val="en-US"/>
        </w:rPr>
        <w:t>increase</w:t>
      </w:r>
      <w:r w:rsidR="00DE7766">
        <w:rPr>
          <w:lang w:val="en-US"/>
        </w:rPr>
        <w:t xml:space="preserve"> </w:t>
      </w:r>
      <w:r w:rsidRPr="000C6807">
        <w:rPr>
          <w:lang w:val="en-US"/>
        </w:rPr>
        <w:t>of</w:t>
      </w:r>
      <w:r w:rsidR="00DE7766">
        <w:rPr>
          <w:lang w:val="en-US"/>
        </w:rPr>
        <w:t xml:space="preserve"> </w:t>
      </w:r>
      <w:r w:rsidRPr="000C6807">
        <w:rPr>
          <w:lang w:val="en-US"/>
        </w:rPr>
        <w:t>1</w:t>
      </w:r>
      <w:r w:rsidR="00DE7766">
        <w:rPr>
          <w:lang w:val="en-US"/>
        </w:rPr>
        <w:t xml:space="preserve"> </w:t>
      </w:r>
      <w:r w:rsidRPr="000C6807">
        <w:rPr>
          <w:lang w:val="en-US"/>
        </w:rPr>
        <w:t>TL</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00715C72" w:rsidRPr="000C6807">
        <w:rPr>
          <w:lang w:val="en-US"/>
        </w:rPr>
        <w:t>rate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neighboring</w:t>
      </w:r>
      <w:r w:rsidR="00DE7766">
        <w:rPr>
          <w:lang w:val="en-US"/>
        </w:rPr>
        <w:t xml:space="preserve"> </w:t>
      </w:r>
      <w:r w:rsidR="00715C72" w:rsidRPr="000C6807">
        <w:rPr>
          <w:lang w:val="en-US"/>
        </w:rPr>
        <w:t>facility</w:t>
      </w:r>
      <w:r w:rsidR="00DE7766">
        <w:rPr>
          <w:lang w:val="en-US"/>
        </w:rPr>
        <w:t xml:space="preserve"> </w:t>
      </w:r>
      <w:r w:rsidRPr="000C6807">
        <w:rPr>
          <w:lang w:val="en-US"/>
        </w:rPr>
        <w:t>leads</w:t>
      </w:r>
      <w:r w:rsidR="00DE7766">
        <w:rPr>
          <w:lang w:val="en-US"/>
        </w:rPr>
        <w:t xml:space="preserve"> </w:t>
      </w:r>
      <w:r w:rsidRPr="000C6807">
        <w:rPr>
          <w:lang w:val="en-US"/>
        </w:rPr>
        <w:t>to</w:t>
      </w:r>
      <w:r w:rsidR="00DE7766">
        <w:rPr>
          <w:lang w:val="en-US"/>
        </w:rPr>
        <w:t xml:space="preserve"> </w:t>
      </w:r>
      <w:r w:rsidRPr="000C6807">
        <w:rPr>
          <w:lang w:val="en-US"/>
        </w:rPr>
        <w:t>0.238%</w:t>
      </w:r>
      <w:r w:rsidR="00DE7766">
        <w:rPr>
          <w:lang w:val="en-US"/>
        </w:rPr>
        <w:t xml:space="preserve"> </w:t>
      </w:r>
      <w:r w:rsidRPr="000C6807">
        <w:rPr>
          <w:lang w:val="en-US"/>
        </w:rPr>
        <w:t>increase</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00715C72" w:rsidRPr="000C6807">
        <w:rPr>
          <w:lang w:val="en-US"/>
        </w:rPr>
        <w:t>rate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715C72" w:rsidRPr="000C6807">
        <w:rPr>
          <w:lang w:val="en-US"/>
        </w:rPr>
        <w:t>facility</w:t>
      </w:r>
      <w:r w:rsidRPr="000C6807">
        <w:rPr>
          <w:lang w:val="en-US"/>
        </w:rPr>
        <w:t>.</w:t>
      </w:r>
      <w:r w:rsidR="00DE7766">
        <w:rPr>
          <w:lang w:val="en-US"/>
        </w:rPr>
        <w:t xml:space="preserve"> </w:t>
      </w:r>
      <w:r w:rsidRPr="000C6807">
        <w:rPr>
          <w:lang w:val="en-US"/>
        </w:rPr>
        <w:t>This</w:t>
      </w:r>
      <w:r w:rsidR="00DE7766">
        <w:rPr>
          <w:lang w:val="en-US"/>
        </w:rPr>
        <w:t xml:space="preserve"> </w:t>
      </w:r>
      <w:r w:rsidRPr="000C6807">
        <w:rPr>
          <w:lang w:val="en-US"/>
        </w:rPr>
        <w:t>variable</w:t>
      </w:r>
      <w:r w:rsidR="00DE7766">
        <w:rPr>
          <w:lang w:val="en-US"/>
        </w:rPr>
        <w:t xml:space="preserve"> </w:t>
      </w:r>
      <w:r w:rsidRPr="000C6807">
        <w:rPr>
          <w:lang w:val="en-US"/>
        </w:rPr>
        <w:t>is</w:t>
      </w:r>
      <w:r w:rsidR="00DE7766">
        <w:rPr>
          <w:lang w:val="en-US"/>
        </w:rPr>
        <w:t xml:space="preserve"> </w:t>
      </w:r>
      <w:r w:rsidR="00715C72" w:rsidRPr="000C6807">
        <w:rPr>
          <w:lang w:val="en-US"/>
        </w:rPr>
        <w:t>one</w:t>
      </w:r>
      <w:r w:rsidR="00DE7766">
        <w:rPr>
          <w:lang w:val="en-US"/>
        </w:rPr>
        <w:t xml:space="preserve"> </w:t>
      </w:r>
      <w:r w:rsidR="00715C72"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most</w:t>
      </w:r>
      <w:r w:rsidR="00DE7766">
        <w:rPr>
          <w:lang w:val="en-US"/>
        </w:rPr>
        <w:t xml:space="preserve"> </w:t>
      </w:r>
      <w:r w:rsidRPr="000C6807">
        <w:rPr>
          <w:lang w:val="en-US"/>
        </w:rPr>
        <w:t>effective</w:t>
      </w:r>
      <w:r w:rsidR="00DE7766">
        <w:rPr>
          <w:lang w:val="en-US"/>
        </w:rPr>
        <w:t xml:space="preserve"> </w:t>
      </w:r>
      <w:r w:rsidRPr="000C6807">
        <w:rPr>
          <w:lang w:val="en-US"/>
        </w:rPr>
        <w:t>variable</w:t>
      </w:r>
      <w:r w:rsidR="00715C72" w:rsidRPr="000C6807">
        <w:rPr>
          <w:lang w:val="en-US"/>
        </w:rPr>
        <w:t>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model.</w:t>
      </w:r>
    </w:p>
    <w:p w14:paraId="6F8FF21D" w14:textId="3DDFC0DD" w:rsidR="00715C72" w:rsidRPr="000C6807" w:rsidRDefault="00715C72" w:rsidP="005706BE">
      <w:pPr>
        <w:spacing w:before="120" w:after="120" w:line="240" w:lineRule="auto"/>
        <w:ind w:firstLine="284"/>
        <w:rPr>
          <w:lang w:val="en-US"/>
        </w:rPr>
      </w:pP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obtained,</w:t>
      </w:r>
      <w:r w:rsidR="00DE7766">
        <w:rPr>
          <w:lang w:val="en-US"/>
        </w:rPr>
        <w:t xml:space="preserve"> </w:t>
      </w:r>
      <w:r w:rsidRPr="000C6807">
        <w:rPr>
          <w:lang w:val="en-US"/>
        </w:rPr>
        <w:t>while</w:t>
      </w:r>
      <w:r w:rsidR="00DE7766">
        <w:rPr>
          <w:lang w:val="en-US"/>
        </w:rPr>
        <w:t xml:space="preserve"> </w:t>
      </w:r>
      <w:r w:rsidRPr="000C6807">
        <w:rPr>
          <w:lang w:val="en-US"/>
        </w:rPr>
        <w:t>having</w:t>
      </w:r>
      <w:r w:rsidR="00DE7766">
        <w:rPr>
          <w:lang w:val="en-US"/>
        </w:rPr>
        <w:t xml:space="preserve"> </w:t>
      </w:r>
      <w:r w:rsidRPr="000C6807">
        <w:rPr>
          <w:lang w:val="en-US"/>
        </w:rPr>
        <w:t>an</w:t>
      </w:r>
      <w:r w:rsidR="00DE7766">
        <w:rPr>
          <w:lang w:val="en-US"/>
        </w:rPr>
        <w:t xml:space="preserve"> </w:t>
      </w:r>
      <w:r w:rsidRPr="000C6807">
        <w:rPr>
          <w:lang w:val="en-US"/>
        </w:rPr>
        <w:t>outdoor</w:t>
      </w:r>
      <w:r w:rsidR="00DE7766">
        <w:rPr>
          <w:lang w:val="en-US"/>
        </w:rPr>
        <w:t xml:space="preserve"> </w:t>
      </w:r>
      <w:r w:rsidRPr="000C6807">
        <w:rPr>
          <w:lang w:val="en-US"/>
        </w:rPr>
        <w:t>pool</w:t>
      </w:r>
      <w:r w:rsidR="00DE7766">
        <w:rPr>
          <w:lang w:val="en-US"/>
        </w:rPr>
        <w:t xml:space="preserve"> </w:t>
      </w:r>
      <w:r w:rsidRPr="000C6807">
        <w:rPr>
          <w:lang w:val="en-US"/>
        </w:rPr>
        <w:t>increased</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w:t>
      </w:r>
      <w:r w:rsidR="00DE7766">
        <w:rPr>
          <w:lang w:val="en-US"/>
        </w:rPr>
        <w:t xml:space="preserve"> </w:t>
      </w:r>
      <w:r w:rsidRPr="000C6807">
        <w:rPr>
          <w:lang w:val="en-US"/>
        </w:rPr>
        <w:t>by</w:t>
      </w:r>
      <w:r w:rsidR="00DE7766">
        <w:rPr>
          <w:lang w:val="en-US"/>
        </w:rPr>
        <w:t xml:space="preserve"> </w:t>
      </w:r>
      <w:r w:rsidRPr="000C6807">
        <w:rPr>
          <w:lang w:val="en-US"/>
        </w:rPr>
        <w:t>0.19%,</w:t>
      </w:r>
      <w:r w:rsidR="00DE7766">
        <w:rPr>
          <w:lang w:val="en-US"/>
        </w:rPr>
        <w:t xml:space="preserve"> </w:t>
      </w:r>
      <w:r w:rsidRPr="000C6807">
        <w:rPr>
          <w:lang w:val="en-US"/>
        </w:rPr>
        <w:t>having</w:t>
      </w:r>
      <w:r w:rsidR="00DE7766">
        <w:rPr>
          <w:lang w:val="en-US"/>
        </w:rPr>
        <w:t xml:space="preserve"> </w:t>
      </w:r>
      <w:r w:rsidRPr="000C6807">
        <w:rPr>
          <w:lang w:val="en-US"/>
        </w:rPr>
        <w:t>an</w:t>
      </w:r>
      <w:r w:rsidR="00DE7766">
        <w:rPr>
          <w:lang w:val="en-US"/>
        </w:rPr>
        <w:t xml:space="preserve"> </w:t>
      </w:r>
      <w:r w:rsidRPr="000C6807">
        <w:rPr>
          <w:lang w:val="en-US"/>
        </w:rPr>
        <w:t>indoor</w:t>
      </w:r>
      <w:r w:rsidR="00DE7766">
        <w:rPr>
          <w:lang w:val="en-US"/>
        </w:rPr>
        <w:t xml:space="preserve"> </w:t>
      </w:r>
      <w:r w:rsidRPr="000C6807">
        <w:rPr>
          <w:lang w:val="en-US"/>
        </w:rPr>
        <w:t>pool</w:t>
      </w:r>
      <w:r w:rsidR="00DE7766">
        <w:rPr>
          <w:lang w:val="en-US"/>
        </w:rPr>
        <w:t xml:space="preserve"> </w:t>
      </w:r>
      <w:r w:rsidRPr="000C6807">
        <w:rPr>
          <w:lang w:val="en-US"/>
        </w:rPr>
        <w:t>found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003B4B9E" w:rsidRPr="000C6807">
        <w:rPr>
          <w:lang w:val="en-US"/>
        </w:rPr>
        <w:t>in</w:t>
      </w:r>
      <w:r w:rsidRPr="000C6807">
        <w:rPr>
          <w:lang w:val="en-US"/>
        </w:rPr>
        <w:t>significant</w:t>
      </w:r>
      <w:r w:rsidR="00DE7766">
        <w:rPr>
          <w:lang w:val="en-US"/>
        </w:rPr>
        <w:t xml:space="preserve"> </w:t>
      </w:r>
      <w:r w:rsidR="00A954C5" w:rsidRPr="000C6807">
        <w:rPr>
          <w:lang w:val="en-US"/>
        </w:rPr>
        <w:t>in</w:t>
      </w:r>
      <w:r w:rsidR="00DE7766">
        <w:rPr>
          <w:lang w:val="en-US"/>
        </w:rPr>
        <w:t xml:space="preserve"> </w:t>
      </w:r>
      <w:r w:rsidR="00A954C5" w:rsidRPr="000C6807">
        <w:rPr>
          <w:lang w:val="en-US"/>
        </w:rPr>
        <w:t>the</w:t>
      </w:r>
      <w:r w:rsidR="00DE7766">
        <w:rPr>
          <w:lang w:val="en-US"/>
        </w:rPr>
        <w:t xml:space="preserve"> </w:t>
      </w:r>
      <w:r w:rsidR="00A954C5" w:rsidRPr="000C6807">
        <w:rPr>
          <w:lang w:val="en-US"/>
        </w:rPr>
        <w:t>model.</w:t>
      </w:r>
      <w:r w:rsidR="00DE7766">
        <w:rPr>
          <w:lang w:val="en-US"/>
        </w:rPr>
        <w:t xml:space="preserve"> </w:t>
      </w:r>
      <w:r w:rsidRPr="000C6807">
        <w:rPr>
          <w:lang w:val="en-US"/>
        </w:rPr>
        <w:t>Besides</w:t>
      </w:r>
      <w:r w:rsidR="00DE7766">
        <w:rPr>
          <w:lang w:val="en-US"/>
        </w:rPr>
        <w:t xml:space="preserve"> </w:t>
      </w:r>
      <w:r w:rsidRPr="000C6807">
        <w:rPr>
          <w:lang w:val="en-US"/>
        </w:rPr>
        <w:t>it,</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that</w:t>
      </w:r>
      <w:r w:rsidR="00DE7766">
        <w:rPr>
          <w:lang w:val="en-US"/>
        </w:rPr>
        <w:t xml:space="preserve"> </w:t>
      </w:r>
      <w:r w:rsidRPr="000C6807">
        <w:rPr>
          <w:lang w:val="en-US"/>
        </w:rPr>
        <w:t>increase</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w:t>
      </w:r>
      <w:r w:rsidR="00DE7766">
        <w:rPr>
          <w:lang w:val="en-US"/>
        </w:rPr>
        <w:t xml:space="preserve"> </w:t>
      </w:r>
      <w:r w:rsidRPr="000C6807">
        <w:rPr>
          <w:lang w:val="en-US"/>
        </w:rPr>
        <w:t>are</w:t>
      </w:r>
      <w:r w:rsidR="00DE7766">
        <w:rPr>
          <w:lang w:val="en-US"/>
        </w:rPr>
        <w:t xml:space="preserve"> </w:t>
      </w:r>
      <w:r w:rsidRPr="000C6807">
        <w:rPr>
          <w:lang w:val="en-US"/>
        </w:rPr>
        <w:t>determined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the</w:t>
      </w:r>
      <w:r w:rsidR="00DE7766">
        <w:rPr>
          <w:lang w:val="en-US"/>
        </w:rPr>
        <w:t xml:space="preserve"> </w:t>
      </w:r>
      <w:r w:rsidRPr="000C6807">
        <w:rPr>
          <w:lang w:val="en-US"/>
        </w:rPr>
        <w:t>availability</w:t>
      </w:r>
      <w:r w:rsidR="00DE7766">
        <w:rPr>
          <w:lang w:val="en-US"/>
        </w:rPr>
        <w:t xml:space="preserve"> </w:t>
      </w:r>
      <w:r w:rsidRPr="000C6807">
        <w:rPr>
          <w:lang w:val="en-US"/>
        </w:rPr>
        <w:t>of</w:t>
      </w:r>
      <w:r w:rsidR="00DE7766">
        <w:rPr>
          <w:lang w:val="en-US"/>
        </w:rPr>
        <w:t xml:space="preserve"> </w:t>
      </w:r>
      <w:r w:rsidRPr="000C6807">
        <w:rPr>
          <w:lang w:val="en-US"/>
        </w:rPr>
        <w:t>laundry</w:t>
      </w:r>
      <w:r w:rsidR="00DE7766">
        <w:rPr>
          <w:lang w:val="en-US"/>
        </w:rPr>
        <w:t xml:space="preserve"> </w:t>
      </w:r>
      <w:r w:rsidRPr="000C6807">
        <w:rPr>
          <w:lang w:val="en-US"/>
        </w:rPr>
        <w:t>services,</w:t>
      </w:r>
      <w:r w:rsidR="00DE7766">
        <w:rPr>
          <w:lang w:val="en-US"/>
        </w:rPr>
        <w:t xml:space="preserve"> </w:t>
      </w:r>
      <w:r w:rsidRPr="000C6807">
        <w:rPr>
          <w:lang w:val="en-US"/>
        </w:rPr>
        <w:t>the</w:t>
      </w:r>
      <w:r w:rsidR="00DE7766">
        <w:rPr>
          <w:lang w:val="en-US"/>
        </w:rPr>
        <w:t xml:space="preserve"> </w:t>
      </w:r>
      <w:r w:rsidRPr="000C6807">
        <w:rPr>
          <w:lang w:val="en-US"/>
        </w:rPr>
        <w:t>availability</w:t>
      </w:r>
      <w:r w:rsidR="00DE7766">
        <w:rPr>
          <w:lang w:val="en-US"/>
        </w:rPr>
        <w:t xml:space="preserve"> </w:t>
      </w:r>
      <w:r w:rsidRPr="000C6807">
        <w:rPr>
          <w:lang w:val="en-US"/>
        </w:rPr>
        <w:t>of</w:t>
      </w:r>
      <w:r w:rsidR="00DE7766">
        <w:rPr>
          <w:lang w:val="en-US"/>
        </w:rPr>
        <w:t xml:space="preserve"> </w:t>
      </w:r>
      <w:r w:rsidRPr="000C6807">
        <w:rPr>
          <w:lang w:val="en-US"/>
        </w:rPr>
        <w:t>massage</w:t>
      </w:r>
      <w:r w:rsidR="00DE7766">
        <w:rPr>
          <w:lang w:val="en-US"/>
        </w:rPr>
        <w:t xml:space="preserve"> </w:t>
      </w:r>
      <w:r w:rsidRPr="000C6807">
        <w:rPr>
          <w:lang w:val="en-US"/>
        </w:rPr>
        <w:t>services,</w:t>
      </w:r>
      <w:r w:rsidR="00DE7766">
        <w:rPr>
          <w:lang w:val="en-US"/>
        </w:rPr>
        <w:t xml:space="preserve"> </w:t>
      </w:r>
      <w:r w:rsidRPr="000C6807">
        <w:rPr>
          <w:lang w:val="en-US"/>
        </w:rPr>
        <w:t>the</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Pr="000C6807">
        <w:rPr>
          <w:lang w:val="en-US"/>
        </w:rPr>
        <w:t>rooms,</w:t>
      </w:r>
      <w:r w:rsidR="00DE7766">
        <w:rPr>
          <w:lang w:val="en-US"/>
        </w:rPr>
        <w:t xml:space="preserve"> </w:t>
      </w:r>
      <w:r w:rsidRPr="000C6807">
        <w:rPr>
          <w:lang w:val="en-US"/>
        </w:rPr>
        <w:t>the</w:t>
      </w:r>
      <w:r w:rsidR="00DE7766">
        <w:rPr>
          <w:lang w:val="en-US"/>
        </w:rPr>
        <w:t xml:space="preserve"> </w:t>
      </w:r>
      <w:r w:rsidRPr="000C6807">
        <w:rPr>
          <w:lang w:val="en-US"/>
        </w:rPr>
        <w:t>availability</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facility's</w:t>
      </w:r>
      <w:r w:rsidR="00DE7766">
        <w:rPr>
          <w:lang w:val="en-US"/>
        </w:rPr>
        <w:t xml:space="preserve"> </w:t>
      </w:r>
      <w:r w:rsidRPr="000C6807">
        <w:rPr>
          <w:lang w:val="en-US"/>
        </w:rPr>
        <w:t>private</w:t>
      </w:r>
      <w:r w:rsidR="00DE7766">
        <w:rPr>
          <w:lang w:val="en-US"/>
        </w:rPr>
        <w:t xml:space="preserve"> </w:t>
      </w:r>
      <w:r w:rsidRPr="000C6807">
        <w:rPr>
          <w:lang w:val="en-US"/>
        </w:rPr>
        <w:t>beach,</w:t>
      </w:r>
      <w:r w:rsidR="00DE7766">
        <w:rPr>
          <w:lang w:val="en-US"/>
        </w:rPr>
        <w:t xml:space="preserve"> </w:t>
      </w:r>
      <w:r w:rsidR="00A940E9" w:rsidRPr="000C6807">
        <w:rPr>
          <w:lang w:val="en-US"/>
        </w:rPr>
        <w:t>having</w:t>
      </w:r>
      <w:r w:rsidR="00DE7766">
        <w:rPr>
          <w:lang w:val="en-US"/>
        </w:rPr>
        <w:t xml:space="preserve"> </w:t>
      </w:r>
      <w:r w:rsidR="00A940E9" w:rsidRPr="000C6807">
        <w:rPr>
          <w:lang w:val="en-US"/>
        </w:rPr>
        <w:t>a</w:t>
      </w:r>
      <w:r w:rsidR="00DE7766">
        <w:rPr>
          <w:lang w:val="en-US"/>
        </w:rPr>
        <w:t xml:space="preserve"> </w:t>
      </w:r>
      <w:r w:rsidRPr="000C6807">
        <w:rPr>
          <w:lang w:val="en-US"/>
        </w:rPr>
        <w:t>snack</w:t>
      </w:r>
      <w:r w:rsidR="00DE7766">
        <w:rPr>
          <w:lang w:val="en-US"/>
        </w:rPr>
        <w:t xml:space="preserve"> </w:t>
      </w:r>
      <w:r w:rsidRPr="000C6807">
        <w:rPr>
          <w:lang w:val="en-US"/>
        </w:rPr>
        <w:t>bar</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00A940E9" w:rsidRPr="000C6807">
        <w:rPr>
          <w:lang w:val="en-US"/>
        </w:rPr>
        <w:t>facility</w:t>
      </w:r>
      <w:r w:rsidRPr="000C6807">
        <w:rPr>
          <w:lang w:val="en-US"/>
        </w:rPr>
        <w:t>,</w:t>
      </w:r>
      <w:r w:rsidR="00DE7766">
        <w:rPr>
          <w:lang w:val="en-US"/>
        </w:rPr>
        <w:t xml:space="preserve"> </w:t>
      </w:r>
      <w:r w:rsidRPr="000C6807">
        <w:rPr>
          <w:lang w:val="en-US"/>
        </w:rPr>
        <w:t>and</w:t>
      </w:r>
      <w:r w:rsidR="00DE7766">
        <w:rPr>
          <w:lang w:val="en-US"/>
        </w:rPr>
        <w:t xml:space="preserve"> </w:t>
      </w:r>
      <w:r w:rsidR="00A940E9" w:rsidRPr="000C6807">
        <w:rPr>
          <w:lang w:val="en-US"/>
        </w:rPr>
        <w:t>being</w:t>
      </w:r>
      <w:r w:rsidR="00DE7766">
        <w:rPr>
          <w:lang w:val="en-US"/>
        </w:rPr>
        <w:t xml:space="preserve"> </w:t>
      </w:r>
      <w:r w:rsidR="00A940E9" w:rsidRPr="000C6807">
        <w:rPr>
          <w:lang w:val="en-US"/>
        </w:rPr>
        <w:t>affiliated</w:t>
      </w:r>
      <w:r w:rsidR="00DE7766">
        <w:rPr>
          <w:lang w:val="en-US"/>
        </w:rPr>
        <w:t xml:space="preserve"> </w:t>
      </w:r>
      <w:r w:rsidR="00A940E9" w:rsidRPr="000C6807">
        <w:rPr>
          <w:lang w:val="en-US"/>
        </w:rPr>
        <w:t>to</w:t>
      </w:r>
      <w:r w:rsidR="00DE7766">
        <w:rPr>
          <w:lang w:val="en-US"/>
        </w:rPr>
        <w:t xml:space="preserve"> </w:t>
      </w:r>
      <w:r w:rsidR="00A940E9" w:rsidRPr="000C6807">
        <w:rPr>
          <w:lang w:val="en-US"/>
        </w:rPr>
        <w:t>a</w:t>
      </w:r>
      <w:r w:rsidR="00DE7766">
        <w:rPr>
          <w:lang w:val="en-US"/>
        </w:rPr>
        <w:t xml:space="preserve"> </w:t>
      </w:r>
      <w:r w:rsidR="00A940E9" w:rsidRPr="000C6807">
        <w:rPr>
          <w:lang w:val="en-US"/>
        </w:rPr>
        <w:t>chain</w:t>
      </w:r>
      <w:r w:rsidR="00DE7766">
        <w:rPr>
          <w:lang w:val="en-US"/>
        </w:rPr>
        <w:t xml:space="preserve"> </w:t>
      </w:r>
      <w:r w:rsidR="00A940E9" w:rsidRPr="000C6807">
        <w:rPr>
          <w:lang w:val="en-US"/>
        </w:rPr>
        <w:t>hotel</w:t>
      </w:r>
      <w:r w:rsidR="00DE7766">
        <w:rPr>
          <w:lang w:val="en-US"/>
        </w:rPr>
        <w:t xml:space="preserve"> </w:t>
      </w:r>
      <w:r w:rsidR="00A940E9" w:rsidRPr="000C6807">
        <w:rPr>
          <w:lang w:val="en-US"/>
        </w:rPr>
        <w:t>group</w:t>
      </w:r>
      <w:r w:rsidRPr="000C6807">
        <w:rPr>
          <w:lang w:val="en-US"/>
        </w:rPr>
        <w:t>.</w:t>
      </w:r>
    </w:p>
    <w:p w14:paraId="061AB738" w14:textId="18E29D2F" w:rsidR="00715C72" w:rsidRPr="000C6807" w:rsidRDefault="00A940E9" w:rsidP="005706BE">
      <w:pPr>
        <w:spacing w:before="120" w:after="120" w:line="240" w:lineRule="auto"/>
        <w:ind w:firstLine="284"/>
        <w:rPr>
          <w:lang w:val="en-US"/>
        </w:rPr>
      </w:pP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analysis,</w:t>
      </w:r>
      <w:r w:rsidR="00DE7766">
        <w:rPr>
          <w:lang w:val="en-US"/>
        </w:rPr>
        <w:t xml:space="preserve"> </w:t>
      </w:r>
      <w:r w:rsidRPr="000C6807">
        <w:rPr>
          <w:lang w:val="en-US"/>
        </w:rPr>
        <w:t>the</w:t>
      </w:r>
      <w:r w:rsidR="00DE7766">
        <w:rPr>
          <w:lang w:val="en-US"/>
        </w:rPr>
        <w:t xml:space="preserve"> </w:t>
      </w:r>
      <w:r w:rsidRPr="000C6807">
        <w:rPr>
          <w:lang w:val="en-US"/>
        </w:rPr>
        <w:t>dummy</w:t>
      </w:r>
      <w:r w:rsidR="00DE7766">
        <w:rPr>
          <w:lang w:val="en-US"/>
        </w:rPr>
        <w:t xml:space="preserve"> </w:t>
      </w:r>
      <w:r w:rsidRPr="000C6807">
        <w:rPr>
          <w:lang w:val="en-US"/>
        </w:rPr>
        <w:t>variables,</w:t>
      </w:r>
      <w:r w:rsidR="00DE7766">
        <w:rPr>
          <w:lang w:val="en-US"/>
        </w:rPr>
        <w:t xml:space="preserve"> </w:t>
      </w:r>
      <w:r w:rsidRPr="000C6807">
        <w:rPr>
          <w:lang w:val="en-US"/>
        </w:rPr>
        <w:t>X53,</w:t>
      </w:r>
      <w:r w:rsidR="00DE7766">
        <w:rPr>
          <w:lang w:val="en-US"/>
        </w:rPr>
        <w:t xml:space="preserve"> </w:t>
      </w:r>
      <w:r w:rsidRPr="000C6807">
        <w:rPr>
          <w:lang w:val="en-US"/>
        </w:rPr>
        <w:t>X54,</w:t>
      </w:r>
      <w:r w:rsidR="00DE7766">
        <w:rPr>
          <w:lang w:val="en-US"/>
        </w:rPr>
        <w:t xml:space="preserve"> </w:t>
      </w:r>
      <w:r w:rsidRPr="000C6807">
        <w:rPr>
          <w:lang w:val="en-US"/>
        </w:rPr>
        <w:t>and</w:t>
      </w:r>
      <w:r w:rsidR="00DE7766">
        <w:rPr>
          <w:lang w:val="en-US"/>
        </w:rPr>
        <w:t xml:space="preserve"> </w:t>
      </w:r>
      <w:r w:rsidRPr="000C6807">
        <w:rPr>
          <w:lang w:val="en-US"/>
        </w:rPr>
        <w:t>X55,</w:t>
      </w:r>
      <w:r w:rsidR="00DE7766">
        <w:rPr>
          <w:lang w:val="en-US"/>
        </w:rPr>
        <w:t xml:space="preserve"> </w:t>
      </w:r>
      <w:r w:rsidRPr="000C6807">
        <w:rPr>
          <w:lang w:val="en-US"/>
        </w:rPr>
        <w:t>which</w:t>
      </w:r>
      <w:r w:rsidR="00DE7766">
        <w:rPr>
          <w:lang w:val="en-US"/>
        </w:rPr>
        <w:t xml:space="preserve"> </w:t>
      </w:r>
      <w:r w:rsidRPr="000C6807">
        <w:rPr>
          <w:lang w:val="en-US"/>
        </w:rPr>
        <w:t>were</w:t>
      </w:r>
      <w:r w:rsidR="00DE7766">
        <w:rPr>
          <w:lang w:val="en-US"/>
        </w:rPr>
        <w:t xml:space="preserve"> </w:t>
      </w:r>
      <w:r w:rsidRPr="000C6807">
        <w:rPr>
          <w:lang w:val="en-US"/>
        </w:rPr>
        <w:t>obtained</w:t>
      </w:r>
      <w:r w:rsidR="00DE7766">
        <w:rPr>
          <w:lang w:val="en-US"/>
        </w:rPr>
        <w:t xml:space="preserve"> </w:t>
      </w:r>
      <w:r w:rsidRPr="000C6807">
        <w:rPr>
          <w:lang w:val="en-US"/>
        </w:rPr>
        <w:t>by</w:t>
      </w:r>
      <w:r w:rsidR="00DE7766">
        <w:rPr>
          <w:lang w:val="en-US"/>
        </w:rPr>
        <w:t xml:space="preserve"> </w:t>
      </w:r>
      <w:r w:rsidRPr="000C6807">
        <w:rPr>
          <w:lang w:val="en-US"/>
        </w:rPr>
        <w:t>measuring</w:t>
      </w:r>
      <w:r w:rsidR="00DE7766">
        <w:rPr>
          <w:lang w:val="en-US"/>
        </w:rPr>
        <w:t xml:space="preserve"> </w:t>
      </w:r>
      <w:r w:rsidRPr="000C6807">
        <w:rPr>
          <w:lang w:val="en-US"/>
        </w:rPr>
        <w:t>the</w:t>
      </w:r>
      <w:r w:rsidR="00DE7766">
        <w:rPr>
          <w:lang w:val="en-US"/>
        </w:rPr>
        <w:t xml:space="preserve"> </w:t>
      </w:r>
      <w:r w:rsidRPr="000C6807">
        <w:rPr>
          <w:lang w:val="en-US"/>
        </w:rPr>
        <w:t>distance</w:t>
      </w:r>
      <w:r w:rsidR="00DE7766">
        <w:rPr>
          <w:lang w:val="en-US"/>
        </w:rPr>
        <w:t xml:space="preserve"> </w:t>
      </w:r>
      <w:r w:rsidRPr="000C6807">
        <w:rPr>
          <w:lang w:val="en-US"/>
        </w:rPr>
        <w:t>between</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sea</w:t>
      </w:r>
      <w:r w:rsidR="006454B7" w:rsidRPr="000C6807">
        <w:rPr>
          <w:lang w:val="en-US"/>
        </w:rPr>
        <w:t>,</w:t>
      </w:r>
      <w:r w:rsidR="00DE7766">
        <w:rPr>
          <w:lang w:val="en-US"/>
        </w:rPr>
        <w:t xml:space="preserve"> </w:t>
      </w:r>
      <w:r w:rsidRPr="000C6807">
        <w:rPr>
          <w:lang w:val="en-US"/>
        </w:rPr>
        <w:t>were</w:t>
      </w:r>
      <w:r w:rsidR="00DE7766">
        <w:rPr>
          <w:lang w:val="en-US"/>
        </w:rPr>
        <w:t xml:space="preserve"> </w:t>
      </w:r>
      <w:r w:rsidRPr="000C6807">
        <w:rPr>
          <w:lang w:val="en-US"/>
        </w:rPr>
        <w:t>found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significant.</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X53</w:t>
      </w:r>
      <w:r w:rsidR="00DE7766">
        <w:rPr>
          <w:lang w:val="en-US"/>
        </w:rPr>
        <w:t xml:space="preserve"> </w:t>
      </w:r>
      <w:r w:rsidRPr="000C6807">
        <w:rPr>
          <w:lang w:val="en-US"/>
        </w:rPr>
        <w:t>group,</w:t>
      </w:r>
      <w:r w:rsidR="00DE7766">
        <w:rPr>
          <w:lang w:val="en-US"/>
        </w:rPr>
        <w:t xml:space="preserve"> </w:t>
      </w:r>
      <w:r w:rsidRPr="000C6807">
        <w:rPr>
          <w:lang w:val="en-US"/>
        </w:rPr>
        <w:t>which</w:t>
      </w:r>
      <w:r w:rsidR="00DE7766">
        <w:rPr>
          <w:lang w:val="en-US"/>
        </w:rPr>
        <w:t xml:space="preserve"> </w:t>
      </w:r>
      <w:r w:rsidRPr="000C6807">
        <w:rPr>
          <w:lang w:val="en-US"/>
        </w:rPr>
        <w:t>have</w:t>
      </w:r>
      <w:r w:rsidR="00DE7766">
        <w:rPr>
          <w:lang w:val="en-US"/>
        </w:rPr>
        <w:t xml:space="preserve"> </w:t>
      </w:r>
      <w:r w:rsidRPr="000C6807">
        <w:rPr>
          <w:lang w:val="en-US"/>
        </w:rPr>
        <w:t>a</w:t>
      </w:r>
      <w:r w:rsidR="00DE7766">
        <w:rPr>
          <w:lang w:val="en-US"/>
        </w:rPr>
        <w:t xml:space="preserve"> </w:t>
      </w:r>
      <w:r w:rsidRPr="000C6807">
        <w:rPr>
          <w:lang w:val="en-US"/>
        </w:rPr>
        <w:t>distance</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sea</w:t>
      </w:r>
      <w:r w:rsidR="00DE7766">
        <w:rPr>
          <w:lang w:val="en-US"/>
        </w:rPr>
        <w:t xml:space="preserve"> </w:t>
      </w:r>
      <w:r w:rsidRPr="000C6807">
        <w:rPr>
          <w:lang w:val="en-US"/>
        </w:rPr>
        <w:t>ranging</w:t>
      </w:r>
      <w:r w:rsidR="00DE7766">
        <w:rPr>
          <w:lang w:val="en-US"/>
        </w:rPr>
        <w:t xml:space="preserve"> </w:t>
      </w:r>
      <w:r w:rsidRPr="000C6807">
        <w:rPr>
          <w:lang w:val="en-US"/>
        </w:rPr>
        <w:t>from</w:t>
      </w:r>
      <w:r w:rsidR="00DE7766">
        <w:rPr>
          <w:lang w:val="en-US"/>
        </w:rPr>
        <w:t xml:space="preserve"> </w:t>
      </w:r>
      <w:r w:rsidRPr="000C6807">
        <w:rPr>
          <w:lang w:val="en-US"/>
        </w:rPr>
        <w:t>101</w:t>
      </w:r>
      <w:r w:rsidR="00DE7766">
        <w:rPr>
          <w:lang w:val="en-US"/>
        </w:rPr>
        <w:t xml:space="preserve"> </w:t>
      </w:r>
      <w:r w:rsidRPr="000C6807">
        <w:rPr>
          <w:lang w:val="en-US"/>
        </w:rPr>
        <w:t>to</w:t>
      </w:r>
      <w:r w:rsidR="00DE7766">
        <w:rPr>
          <w:lang w:val="en-US"/>
        </w:rPr>
        <w:t xml:space="preserve"> </w:t>
      </w:r>
      <w:r w:rsidRPr="000C6807">
        <w:rPr>
          <w:lang w:val="en-US"/>
        </w:rPr>
        <w:t>500</w:t>
      </w:r>
      <w:r w:rsidR="00DE7766">
        <w:rPr>
          <w:lang w:val="en-US"/>
        </w:rPr>
        <w:t xml:space="preserve"> </w:t>
      </w:r>
      <w:r w:rsidRPr="000C6807">
        <w:rPr>
          <w:lang w:val="en-US"/>
        </w:rPr>
        <w:t>meters,</w:t>
      </w:r>
      <w:r w:rsidR="00DE7766">
        <w:rPr>
          <w:lang w:val="en-US"/>
        </w:rPr>
        <w:t xml:space="preserve"> </w:t>
      </w:r>
      <w:r w:rsidRPr="000C6807">
        <w:rPr>
          <w:lang w:val="en-US"/>
        </w:rPr>
        <w:t>were</w:t>
      </w:r>
      <w:r w:rsidR="00DE7766">
        <w:rPr>
          <w:lang w:val="en-US"/>
        </w:rPr>
        <w:t xml:space="preserve"> </w:t>
      </w:r>
      <w:r w:rsidRPr="000C6807">
        <w:rPr>
          <w:lang w:val="en-US"/>
        </w:rPr>
        <w:t>found</w:t>
      </w:r>
      <w:r w:rsidR="00DE7766">
        <w:rPr>
          <w:lang w:val="en-US"/>
        </w:rPr>
        <w:t xml:space="preserve"> </w:t>
      </w:r>
      <w:r w:rsidRPr="000C6807">
        <w:rPr>
          <w:lang w:val="en-US"/>
        </w:rPr>
        <w:t>to</w:t>
      </w:r>
      <w:r w:rsidR="00DE7766">
        <w:rPr>
          <w:lang w:val="en-US"/>
        </w:rPr>
        <w:t xml:space="preserve"> </w:t>
      </w:r>
      <w:r w:rsidRPr="000C6807">
        <w:rPr>
          <w:lang w:val="en-US"/>
        </w:rPr>
        <w:t>have</w:t>
      </w:r>
      <w:r w:rsidR="00DE7766">
        <w:rPr>
          <w:lang w:val="en-US"/>
        </w:rPr>
        <w:t xml:space="preserve"> </w:t>
      </w:r>
      <w:r w:rsidRPr="000C6807">
        <w:rPr>
          <w:lang w:val="en-US"/>
        </w:rPr>
        <w:t>0.09%</w:t>
      </w:r>
      <w:r w:rsidR="00DE7766">
        <w:rPr>
          <w:lang w:val="en-US"/>
        </w:rPr>
        <w:t xml:space="preserve"> </w:t>
      </w:r>
      <w:r w:rsidRPr="000C6807">
        <w:rPr>
          <w:lang w:val="en-US"/>
        </w:rPr>
        <w:t>lower</w:t>
      </w:r>
      <w:r w:rsidR="00DE7766">
        <w:rPr>
          <w:lang w:val="en-US"/>
        </w:rPr>
        <w:t xml:space="preserve"> </w:t>
      </w:r>
      <w:r w:rsidRPr="000C6807">
        <w:rPr>
          <w:lang w:val="en-US"/>
        </w:rPr>
        <w:t>rates</w:t>
      </w:r>
      <w:r w:rsidR="00DE7766">
        <w:rPr>
          <w:lang w:val="en-US"/>
        </w:rPr>
        <w:t xml:space="preserve"> </w:t>
      </w:r>
      <w:r w:rsidRPr="000C6807">
        <w:rPr>
          <w:lang w:val="en-US"/>
        </w:rPr>
        <w:t>than</w:t>
      </w:r>
      <w:r w:rsidR="00DE7766">
        <w:rPr>
          <w:lang w:val="en-US"/>
        </w:rPr>
        <w:t xml:space="preserve"> </w:t>
      </w:r>
      <w:r w:rsidRPr="000C6807">
        <w:rPr>
          <w:lang w:val="en-US"/>
        </w:rPr>
        <w:t>facilities</w:t>
      </w:r>
      <w:r w:rsidR="00DE7766">
        <w:rPr>
          <w:lang w:val="en-US"/>
        </w:rPr>
        <w:t xml:space="preserve"> </w:t>
      </w:r>
      <w:r w:rsidRPr="000C6807">
        <w:rPr>
          <w:lang w:val="en-US"/>
        </w:rPr>
        <w:t>having</w:t>
      </w:r>
      <w:r w:rsidR="00DE7766">
        <w:rPr>
          <w:lang w:val="en-US"/>
        </w:rPr>
        <w:t xml:space="preserve"> </w:t>
      </w:r>
      <w:r w:rsidRPr="000C6807">
        <w:rPr>
          <w:lang w:val="en-US"/>
        </w:rPr>
        <w:t>a</w:t>
      </w:r>
      <w:r w:rsidR="00DE7766">
        <w:rPr>
          <w:lang w:val="en-US"/>
        </w:rPr>
        <w:t xml:space="preserve"> </w:t>
      </w:r>
      <w:r w:rsidRPr="000C6807">
        <w:rPr>
          <w:lang w:val="en-US"/>
        </w:rPr>
        <w:t>distance</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sea</w:t>
      </w:r>
      <w:r w:rsidR="00DE7766">
        <w:rPr>
          <w:lang w:val="en-US"/>
        </w:rPr>
        <w:t xml:space="preserve"> </w:t>
      </w:r>
      <w:r w:rsidRPr="000C6807">
        <w:rPr>
          <w:lang w:val="en-US"/>
        </w:rPr>
        <w:t>ranging</w:t>
      </w:r>
      <w:r w:rsidR="00DE7766">
        <w:rPr>
          <w:lang w:val="en-US"/>
        </w:rPr>
        <w:t xml:space="preserve"> </w:t>
      </w:r>
      <w:r w:rsidRPr="000C6807">
        <w:rPr>
          <w:lang w:val="en-US"/>
        </w:rPr>
        <w:t>from</w:t>
      </w:r>
      <w:r w:rsidR="00DE7766">
        <w:rPr>
          <w:lang w:val="en-US"/>
        </w:rPr>
        <w:t xml:space="preserve"> </w:t>
      </w:r>
      <w:r w:rsidRPr="000C6807">
        <w:rPr>
          <w:lang w:val="en-US"/>
        </w:rPr>
        <w:t>0</w:t>
      </w:r>
      <w:r w:rsidR="00DE7766">
        <w:rPr>
          <w:lang w:val="en-US"/>
        </w:rPr>
        <w:t xml:space="preserve"> </w:t>
      </w:r>
      <w:r w:rsidRPr="000C6807">
        <w:rPr>
          <w:lang w:val="en-US"/>
        </w:rPr>
        <w:t>to</w:t>
      </w:r>
      <w:r w:rsidR="00DE7766">
        <w:rPr>
          <w:lang w:val="en-US"/>
        </w:rPr>
        <w:t xml:space="preserve"> </w:t>
      </w:r>
      <w:r w:rsidRPr="000C6807">
        <w:rPr>
          <w:lang w:val="en-US"/>
        </w:rPr>
        <w:t>100</w:t>
      </w:r>
      <w:r w:rsidR="00DE7766">
        <w:rPr>
          <w:lang w:val="en-US"/>
        </w:rPr>
        <w:t xml:space="preserve"> </w:t>
      </w:r>
      <w:r w:rsidRPr="000C6807">
        <w:rPr>
          <w:lang w:val="en-US"/>
        </w:rPr>
        <w:t>meters.</w:t>
      </w:r>
      <w:r w:rsidR="00DE7766">
        <w:rPr>
          <w:lang w:val="en-US"/>
        </w:rPr>
        <w:t xml:space="preserve"> </w:t>
      </w:r>
      <w:r w:rsidRPr="000C6807">
        <w:rPr>
          <w:lang w:val="en-US"/>
        </w:rPr>
        <w:t>And</w:t>
      </w:r>
      <w:r w:rsidR="00DE7766">
        <w:rPr>
          <w:lang w:val="en-US"/>
        </w:rPr>
        <w:t xml:space="preserve"> </w:t>
      </w:r>
      <w:r w:rsidRPr="000C6807">
        <w:rPr>
          <w:lang w:val="en-US"/>
        </w:rPr>
        <w:t>also,</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X54</w:t>
      </w:r>
      <w:r w:rsidR="00DE7766">
        <w:rPr>
          <w:lang w:val="en-US"/>
        </w:rPr>
        <w:t xml:space="preserve"> </w:t>
      </w:r>
      <w:r w:rsidRPr="000C6807">
        <w:rPr>
          <w:lang w:val="en-US"/>
        </w:rPr>
        <w:t>group,</w:t>
      </w:r>
      <w:r w:rsidR="00DE7766">
        <w:rPr>
          <w:lang w:val="en-US"/>
        </w:rPr>
        <w:t xml:space="preserve"> </w:t>
      </w:r>
      <w:r w:rsidRPr="000C6807">
        <w:rPr>
          <w:lang w:val="en-US"/>
        </w:rPr>
        <w:t>which</w:t>
      </w:r>
      <w:r w:rsidR="00DE7766">
        <w:rPr>
          <w:lang w:val="en-US"/>
        </w:rPr>
        <w:t xml:space="preserve"> </w:t>
      </w:r>
      <w:r w:rsidRPr="000C6807">
        <w:rPr>
          <w:lang w:val="en-US"/>
        </w:rPr>
        <w:t>have</w:t>
      </w:r>
      <w:r w:rsidR="00DE7766">
        <w:rPr>
          <w:lang w:val="en-US"/>
        </w:rPr>
        <w:t xml:space="preserve"> </w:t>
      </w:r>
      <w:r w:rsidRPr="000C6807">
        <w:rPr>
          <w:lang w:val="en-US"/>
        </w:rPr>
        <w:t>a</w:t>
      </w:r>
      <w:r w:rsidR="00DE7766">
        <w:rPr>
          <w:lang w:val="en-US"/>
        </w:rPr>
        <w:t xml:space="preserve"> </w:t>
      </w:r>
      <w:r w:rsidRPr="000C6807">
        <w:rPr>
          <w:lang w:val="en-US"/>
        </w:rPr>
        <w:t>distance</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sea</w:t>
      </w:r>
      <w:r w:rsidR="00DE7766">
        <w:rPr>
          <w:lang w:val="en-US"/>
        </w:rPr>
        <w:t xml:space="preserve"> </w:t>
      </w:r>
      <w:r w:rsidRPr="000C6807">
        <w:rPr>
          <w:lang w:val="en-US"/>
        </w:rPr>
        <w:t>ranging</w:t>
      </w:r>
      <w:r w:rsidR="00DE7766">
        <w:rPr>
          <w:lang w:val="en-US"/>
        </w:rPr>
        <w:t xml:space="preserve"> </w:t>
      </w:r>
      <w:r w:rsidRPr="000C6807">
        <w:rPr>
          <w:lang w:val="en-US"/>
        </w:rPr>
        <w:t>from</w:t>
      </w:r>
      <w:r w:rsidR="00DE7766">
        <w:rPr>
          <w:lang w:val="en-US"/>
        </w:rPr>
        <w:t xml:space="preserve"> </w:t>
      </w:r>
      <w:r w:rsidRPr="000C6807">
        <w:rPr>
          <w:lang w:val="en-US"/>
        </w:rPr>
        <w:t>501</w:t>
      </w:r>
      <w:r w:rsidR="00DE7766">
        <w:rPr>
          <w:lang w:val="en-US"/>
        </w:rPr>
        <w:t xml:space="preserve"> </w:t>
      </w:r>
      <w:r w:rsidRPr="000C6807">
        <w:rPr>
          <w:lang w:val="en-US"/>
        </w:rPr>
        <w:t>to</w:t>
      </w:r>
      <w:r w:rsidR="00DE7766">
        <w:rPr>
          <w:lang w:val="en-US"/>
        </w:rPr>
        <w:t xml:space="preserve"> </w:t>
      </w:r>
      <w:r w:rsidRPr="000C6807">
        <w:rPr>
          <w:lang w:val="en-US"/>
        </w:rPr>
        <w:t>1000</w:t>
      </w:r>
      <w:r w:rsidR="00DE7766">
        <w:rPr>
          <w:lang w:val="en-US"/>
        </w:rPr>
        <w:t xml:space="preserve"> </w:t>
      </w:r>
      <w:r w:rsidRPr="000C6807">
        <w:rPr>
          <w:lang w:val="en-US"/>
        </w:rPr>
        <w:t>meters</w:t>
      </w:r>
      <w:r w:rsidR="00DE7766">
        <w:rPr>
          <w:lang w:val="en-US"/>
        </w:rPr>
        <w:t xml:space="preserve"> </w:t>
      </w:r>
      <w:r w:rsidRPr="000C6807">
        <w:rPr>
          <w:lang w:val="en-US"/>
        </w:rPr>
        <w:t>were</w:t>
      </w:r>
      <w:r w:rsidR="00DE7766">
        <w:rPr>
          <w:lang w:val="en-US"/>
        </w:rPr>
        <w:t xml:space="preserve"> </w:t>
      </w:r>
      <w:r w:rsidRPr="000C6807">
        <w:rPr>
          <w:lang w:val="en-US"/>
        </w:rPr>
        <w:t>found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0.07%</w:t>
      </w:r>
      <w:r w:rsidR="00DE7766">
        <w:rPr>
          <w:lang w:val="en-US"/>
        </w:rPr>
        <w:t xml:space="preserve"> </w:t>
      </w:r>
      <w:r w:rsidRPr="000C6807">
        <w:rPr>
          <w:lang w:val="en-US"/>
        </w:rPr>
        <w:t>lower</w:t>
      </w:r>
      <w:r w:rsidR="00DE7766">
        <w:rPr>
          <w:lang w:val="en-US"/>
        </w:rPr>
        <w:t xml:space="preserve"> </w:t>
      </w:r>
      <w:r w:rsidRPr="000C6807">
        <w:rPr>
          <w:lang w:val="en-US"/>
        </w:rPr>
        <w:t>than</w:t>
      </w:r>
      <w:r w:rsidR="00DE7766">
        <w:rPr>
          <w:lang w:val="en-US"/>
        </w:rPr>
        <w:t xml:space="preserve"> </w:t>
      </w:r>
      <w:r w:rsidRPr="000C6807">
        <w:rPr>
          <w:lang w:val="en-US"/>
        </w:rPr>
        <w:t>the</w:t>
      </w:r>
      <w:r w:rsidR="00DE7766">
        <w:rPr>
          <w:lang w:val="en-US"/>
        </w:rPr>
        <w:t xml:space="preserve"> </w:t>
      </w:r>
      <w:r w:rsidR="00A175B5" w:rsidRPr="000C6807">
        <w:rPr>
          <w:lang w:val="en-US"/>
        </w:rPr>
        <w:t>rate</w:t>
      </w:r>
      <w:r w:rsidRPr="000C6807">
        <w:rPr>
          <w:lang w:val="en-US"/>
        </w:rPr>
        <w:t>s</w:t>
      </w:r>
      <w:r w:rsidR="00DE7766">
        <w:rPr>
          <w:lang w:val="en-US"/>
        </w:rPr>
        <w:t xml:space="preserve"> </w:t>
      </w:r>
      <w:r w:rsidR="00A175B5"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basic</w:t>
      </w:r>
      <w:r w:rsidR="00DE7766">
        <w:rPr>
          <w:lang w:val="en-US"/>
        </w:rPr>
        <w:t xml:space="preserve"> </w:t>
      </w:r>
      <w:r w:rsidRPr="000C6807">
        <w:rPr>
          <w:lang w:val="en-US"/>
        </w:rPr>
        <w:t>level</w:t>
      </w:r>
      <w:r w:rsidR="00DE7766">
        <w:rPr>
          <w:lang w:val="en-US"/>
        </w:rPr>
        <w:t xml:space="preserve"> </w:t>
      </w:r>
      <w:r w:rsidRPr="000C6807">
        <w:rPr>
          <w:lang w:val="en-US"/>
        </w:rPr>
        <w:t>group</w:t>
      </w:r>
      <w:r w:rsidR="00A175B5" w:rsidRPr="000C6807">
        <w:rPr>
          <w:lang w:val="en-US"/>
        </w:rPr>
        <w:t>,</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00A175B5" w:rsidRPr="000C6807">
        <w:rPr>
          <w:lang w:val="en-US"/>
        </w:rPr>
        <w:t>rates</w:t>
      </w:r>
      <w:r w:rsidR="00DE7766">
        <w:rPr>
          <w:lang w:val="en-US"/>
        </w:rPr>
        <w:t xml:space="preserve"> </w:t>
      </w:r>
      <w:r w:rsidR="00A175B5"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X55</w:t>
      </w:r>
      <w:r w:rsidR="00DE7766">
        <w:rPr>
          <w:lang w:val="en-US"/>
        </w:rPr>
        <w:t xml:space="preserve"> </w:t>
      </w:r>
      <w:r w:rsidRPr="000C6807">
        <w:rPr>
          <w:lang w:val="en-US"/>
        </w:rPr>
        <w:t>group</w:t>
      </w:r>
      <w:r w:rsidR="00DE7766">
        <w:rPr>
          <w:lang w:val="en-US"/>
        </w:rPr>
        <w:t xml:space="preserve"> </w:t>
      </w:r>
      <w:r w:rsidRPr="000C6807">
        <w:rPr>
          <w:lang w:val="en-US"/>
        </w:rPr>
        <w:t>(the</w:t>
      </w:r>
      <w:r w:rsidR="00DE7766">
        <w:rPr>
          <w:lang w:val="en-US"/>
        </w:rPr>
        <w:t xml:space="preserve"> </w:t>
      </w:r>
      <w:r w:rsidRPr="000C6807">
        <w:rPr>
          <w:lang w:val="en-US"/>
        </w:rPr>
        <w:t>distance</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sea</w:t>
      </w:r>
      <w:r w:rsidR="00DE7766">
        <w:rPr>
          <w:lang w:val="en-US"/>
        </w:rPr>
        <w:t xml:space="preserve"> </w:t>
      </w:r>
      <w:r w:rsidRPr="000C6807">
        <w:rPr>
          <w:lang w:val="en-US"/>
        </w:rPr>
        <w:t>is</w:t>
      </w:r>
      <w:r w:rsidR="00DE7766">
        <w:rPr>
          <w:lang w:val="en-US"/>
        </w:rPr>
        <w:t xml:space="preserve"> </w:t>
      </w:r>
      <w:r w:rsidRPr="000C6807">
        <w:rPr>
          <w:lang w:val="en-US"/>
        </w:rPr>
        <w:t>more</w:t>
      </w:r>
      <w:r w:rsidR="00DE7766">
        <w:rPr>
          <w:lang w:val="en-US"/>
        </w:rPr>
        <w:t xml:space="preserve"> </w:t>
      </w:r>
      <w:r w:rsidRPr="000C6807">
        <w:rPr>
          <w:lang w:val="en-US"/>
        </w:rPr>
        <w:t>than</w:t>
      </w:r>
      <w:r w:rsidR="00DE7766">
        <w:rPr>
          <w:lang w:val="en-US"/>
        </w:rPr>
        <w:t xml:space="preserve"> </w:t>
      </w:r>
      <w:r w:rsidRPr="000C6807">
        <w:rPr>
          <w:lang w:val="en-US"/>
        </w:rPr>
        <w:t>1000</w:t>
      </w:r>
      <w:r w:rsidR="00DE7766">
        <w:rPr>
          <w:lang w:val="en-US"/>
        </w:rPr>
        <w:t xml:space="preserve"> </w:t>
      </w:r>
      <w:r w:rsidRPr="000C6807">
        <w:rPr>
          <w:lang w:val="en-US"/>
        </w:rPr>
        <w:t>m</w:t>
      </w:r>
      <w:r w:rsidR="0085347A" w:rsidRPr="000C6807">
        <w:rPr>
          <w:lang w:val="en-US"/>
        </w:rPr>
        <w:t>eters</w:t>
      </w:r>
      <w:r w:rsidRPr="000C6807">
        <w:rPr>
          <w:lang w:val="en-US"/>
        </w:rPr>
        <w:t>)</w:t>
      </w:r>
      <w:r w:rsidR="00DE7766">
        <w:rPr>
          <w:lang w:val="en-US"/>
        </w:rPr>
        <w:t xml:space="preserve"> </w:t>
      </w:r>
      <w:r w:rsidR="00A175B5" w:rsidRPr="000C6807">
        <w:rPr>
          <w:lang w:val="en-US"/>
        </w:rPr>
        <w:t>were</w:t>
      </w:r>
      <w:r w:rsidR="00DE7766">
        <w:rPr>
          <w:lang w:val="en-US"/>
        </w:rPr>
        <w:t xml:space="preserve"> </w:t>
      </w:r>
      <w:r w:rsidR="00A175B5" w:rsidRPr="000C6807">
        <w:rPr>
          <w:lang w:val="en-US"/>
        </w:rPr>
        <w:t>determined</w:t>
      </w:r>
      <w:r w:rsidR="00DE7766">
        <w:rPr>
          <w:lang w:val="en-US"/>
        </w:rPr>
        <w:t xml:space="preserve"> </w:t>
      </w:r>
      <w:r w:rsidR="00A175B5" w:rsidRPr="000C6807">
        <w:rPr>
          <w:lang w:val="en-US"/>
        </w:rPr>
        <w:t>to</w:t>
      </w:r>
      <w:r w:rsidR="00DE7766">
        <w:rPr>
          <w:lang w:val="en-US"/>
        </w:rPr>
        <w:t xml:space="preserve"> </w:t>
      </w:r>
      <w:r w:rsidR="00A175B5" w:rsidRPr="000C6807">
        <w:rPr>
          <w:lang w:val="en-US"/>
        </w:rPr>
        <w:t>be</w:t>
      </w:r>
      <w:r w:rsidR="00DE7766">
        <w:rPr>
          <w:lang w:val="en-US"/>
        </w:rPr>
        <w:t xml:space="preserve"> </w:t>
      </w:r>
      <w:r w:rsidRPr="000C6807">
        <w:rPr>
          <w:lang w:val="en-US"/>
        </w:rPr>
        <w:t>lower</w:t>
      </w:r>
      <w:r w:rsidR="00DE7766">
        <w:rPr>
          <w:lang w:val="en-US"/>
        </w:rPr>
        <w:t xml:space="preserve"> </w:t>
      </w:r>
      <w:r w:rsidRPr="000C6807">
        <w:rPr>
          <w:lang w:val="en-US"/>
        </w:rPr>
        <w:t>by</w:t>
      </w:r>
      <w:r w:rsidR="00DE7766">
        <w:rPr>
          <w:lang w:val="en-US"/>
        </w:rPr>
        <w:t xml:space="preserve"> </w:t>
      </w:r>
      <w:r w:rsidRPr="000C6807">
        <w:rPr>
          <w:lang w:val="en-US"/>
        </w:rPr>
        <w:t>0.13%.</w:t>
      </w:r>
      <w:r w:rsidR="00DE7766">
        <w:rPr>
          <w:lang w:val="en-US"/>
        </w:rPr>
        <w:t xml:space="preserve"> </w:t>
      </w:r>
      <w:r w:rsidRPr="000C6807">
        <w:rPr>
          <w:lang w:val="en-US"/>
        </w:rPr>
        <w:t>It</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Pr="000C6807">
        <w:rPr>
          <w:lang w:val="en-US"/>
        </w:rPr>
        <w:t>determined</w:t>
      </w:r>
      <w:r w:rsidR="00DE7766">
        <w:rPr>
          <w:lang w:val="en-US"/>
        </w:rPr>
        <w:t xml:space="preserve"> </w:t>
      </w:r>
      <w:r w:rsidRPr="000C6807">
        <w:rPr>
          <w:lang w:val="en-US"/>
        </w:rPr>
        <w:t>that</w:t>
      </w:r>
      <w:r w:rsidR="00DE7766">
        <w:rPr>
          <w:lang w:val="en-US"/>
        </w:rPr>
        <w:t xml:space="preserve"> </w:t>
      </w:r>
      <w:r w:rsidRPr="000C6807">
        <w:rPr>
          <w:lang w:val="en-US"/>
        </w:rPr>
        <w:t>the</w:t>
      </w:r>
      <w:r w:rsidR="00DE7766">
        <w:rPr>
          <w:lang w:val="en-US"/>
        </w:rPr>
        <w:t xml:space="preserve"> </w:t>
      </w:r>
      <w:r w:rsidRPr="000C6807">
        <w:rPr>
          <w:lang w:val="en-US"/>
        </w:rPr>
        <w:t>distance</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sea</w:t>
      </w:r>
      <w:r w:rsidR="00DE7766">
        <w:rPr>
          <w:lang w:val="en-US"/>
        </w:rPr>
        <w:t xml:space="preserve"> </w:t>
      </w:r>
      <w:r w:rsidR="00A175B5" w:rsidRPr="000C6807">
        <w:rPr>
          <w:lang w:val="en-US"/>
        </w:rPr>
        <w:t>have</w:t>
      </w:r>
      <w:r w:rsidR="00DE7766">
        <w:rPr>
          <w:lang w:val="en-US"/>
        </w:rPr>
        <w:t xml:space="preserve"> </w:t>
      </w:r>
      <w:r w:rsidR="00A175B5" w:rsidRPr="000C6807">
        <w:rPr>
          <w:lang w:val="en-US"/>
        </w:rPr>
        <w:t>a</w:t>
      </w:r>
      <w:r w:rsidR="00DE7766">
        <w:rPr>
          <w:lang w:val="en-US"/>
        </w:rPr>
        <w:t xml:space="preserve"> </w:t>
      </w:r>
      <w:r w:rsidR="00A175B5" w:rsidRPr="000C6807">
        <w:rPr>
          <w:lang w:val="en-US"/>
        </w:rPr>
        <w:t>negative</w:t>
      </w:r>
      <w:r w:rsidR="00DE7766">
        <w:rPr>
          <w:lang w:val="en-US"/>
        </w:rPr>
        <w:t xml:space="preserve"> </w:t>
      </w:r>
      <w:r w:rsidR="00A175B5" w:rsidRPr="000C6807">
        <w:rPr>
          <w:lang w:val="en-US"/>
        </w:rPr>
        <w:t>impact</w:t>
      </w:r>
      <w:r w:rsidR="00DE7766">
        <w:rPr>
          <w:lang w:val="en-US"/>
        </w:rPr>
        <w:t xml:space="preserve"> </w:t>
      </w:r>
      <w:r w:rsidR="00A175B5" w:rsidRPr="000C6807">
        <w:rPr>
          <w:lang w:val="en-US"/>
        </w:rPr>
        <w:t>on</w:t>
      </w:r>
      <w:r w:rsidR="00DE7766">
        <w:rPr>
          <w:lang w:val="en-US"/>
        </w:rPr>
        <w:t xml:space="preserve"> </w:t>
      </w:r>
      <w:r w:rsidRPr="000C6807">
        <w:rPr>
          <w:lang w:val="en-US"/>
        </w:rPr>
        <w:t>the</w:t>
      </w:r>
      <w:r w:rsidR="00DE7766">
        <w:rPr>
          <w:lang w:val="en-US"/>
        </w:rPr>
        <w:t xml:space="preserve"> </w:t>
      </w:r>
      <w:r w:rsidR="00A175B5" w:rsidRPr="000C6807">
        <w:rPr>
          <w:lang w:val="en-US"/>
        </w:rPr>
        <w:t>room</w:t>
      </w:r>
      <w:r w:rsidR="00DE7766">
        <w:rPr>
          <w:lang w:val="en-US"/>
        </w:rPr>
        <w:t xml:space="preserve"> </w:t>
      </w:r>
      <w:r w:rsidR="00A175B5" w:rsidRPr="000C6807">
        <w:rPr>
          <w:lang w:val="en-US"/>
        </w:rPr>
        <w:t>rates</w:t>
      </w:r>
      <w:r w:rsidRPr="000C6807">
        <w:rPr>
          <w:lang w:val="en-US"/>
        </w:rPr>
        <w:t>.</w:t>
      </w:r>
      <w:r w:rsidR="00DE7766">
        <w:rPr>
          <w:lang w:val="en-US"/>
        </w:rPr>
        <w:t xml:space="preserve"> </w:t>
      </w:r>
      <w:r w:rsidR="00A175B5" w:rsidRPr="000C6807">
        <w:rPr>
          <w:lang w:val="en-US"/>
        </w:rPr>
        <w:t>The</w:t>
      </w:r>
      <w:r w:rsidR="00DE7766">
        <w:rPr>
          <w:lang w:val="en-US"/>
        </w:rPr>
        <w:t xml:space="preserve"> </w:t>
      </w:r>
      <w:r w:rsidR="00A175B5" w:rsidRPr="000C6807">
        <w:rPr>
          <w:lang w:val="en-US"/>
        </w:rPr>
        <w:t>r</w:t>
      </w:r>
      <w:r w:rsidRPr="000C6807">
        <w:rPr>
          <w:lang w:val="en-US"/>
        </w:rPr>
        <w:t>oom</w:t>
      </w:r>
      <w:r w:rsidR="00DE7766">
        <w:rPr>
          <w:lang w:val="en-US"/>
        </w:rPr>
        <w:t xml:space="preserve"> </w:t>
      </w:r>
      <w:r w:rsidR="00A175B5" w:rsidRPr="000C6807">
        <w:rPr>
          <w:lang w:val="en-US"/>
        </w:rPr>
        <w:t>rates</w:t>
      </w:r>
      <w:r w:rsidR="00DE7766">
        <w:rPr>
          <w:lang w:val="en-US"/>
        </w:rPr>
        <w:t xml:space="preserve"> </w:t>
      </w:r>
      <w:r w:rsidR="00F443E5" w:rsidRPr="000C6807">
        <w:rPr>
          <w:lang w:val="en-US"/>
        </w:rPr>
        <w:t>decrease</w:t>
      </w:r>
      <w:r w:rsidR="00DE7766">
        <w:rPr>
          <w:lang w:val="en-US"/>
        </w:rPr>
        <w:t xml:space="preserve"> </w:t>
      </w:r>
      <w:r w:rsidR="00A175B5" w:rsidRPr="000C6807">
        <w:rPr>
          <w:lang w:val="en-US"/>
        </w:rPr>
        <w:t>in</w:t>
      </w:r>
      <w:r w:rsidR="00DE7766">
        <w:rPr>
          <w:lang w:val="en-US"/>
        </w:rPr>
        <w:t xml:space="preserve"> </w:t>
      </w:r>
      <w:r w:rsidR="00A175B5" w:rsidRPr="000C6807">
        <w:rPr>
          <w:lang w:val="en-US"/>
        </w:rPr>
        <w:t>line</w:t>
      </w:r>
      <w:r w:rsidR="00DE7766">
        <w:rPr>
          <w:lang w:val="en-US"/>
        </w:rPr>
        <w:t xml:space="preserve"> </w:t>
      </w:r>
      <w:r w:rsidR="00A175B5" w:rsidRPr="000C6807">
        <w:rPr>
          <w:lang w:val="en-US"/>
        </w:rPr>
        <w:t>with</w:t>
      </w:r>
      <w:r w:rsidR="00DE7766">
        <w:rPr>
          <w:lang w:val="en-US"/>
        </w:rPr>
        <w:t xml:space="preserve"> </w:t>
      </w:r>
      <w:r w:rsidR="00A175B5" w:rsidRPr="000C6807">
        <w:rPr>
          <w:lang w:val="en-US"/>
        </w:rPr>
        <w:t>the</w:t>
      </w:r>
      <w:r w:rsidR="00DE7766">
        <w:rPr>
          <w:lang w:val="en-US"/>
        </w:rPr>
        <w:t xml:space="preserve"> </w:t>
      </w:r>
      <w:r w:rsidR="00A175B5" w:rsidRPr="000C6807">
        <w:rPr>
          <w:lang w:val="en-US"/>
        </w:rPr>
        <w:t>locations</w:t>
      </w:r>
      <w:r w:rsidR="00DE7766">
        <w:rPr>
          <w:lang w:val="en-US"/>
        </w:rPr>
        <w:t xml:space="preserve"> </w:t>
      </w:r>
      <w:r w:rsidR="00A175B5" w:rsidRPr="000C6807">
        <w:rPr>
          <w:lang w:val="en-US"/>
        </w:rPr>
        <w:t>of</w:t>
      </w:r>
      <w:r w:rsidR="00DE7766">
        <w:rPr>
          <w:lang w:val="en-US"/>
        </w:rPr>
        <w:t xml:space="preserve"> </w:t>
      </w:r>
      <w:r w:rsidR="00A175B5" w:rsidRPr="000C6807">
        <w:rPr>
          <w:lang w:val="en-US"/>
        </w:rPr>
        <w:t>the</w:t>
      </w:r>
      <w:r w:rsidR="00DE7766">
        <w:rPr>
          <w:lang w:val="en-US"/>
        </w:rPr>
        <w:t xml:space="preserve"> </w:t>
      </w:r>
      <w:r w:rsidRPr="000C6807">
        <w:rPr>
          <w:lang w:val="en-US"/>
        </w:rPr>
        <w:t>accommodation</w:t>
      </w:r>
      <w:r w:rsidR="00DE7766">
        <w:rPr>
          <w:lang w:val="en-US"/>
        </w:rPr>
        <w:t xml:space="preserve"> </w:t>
      </w:r>
      <w:r w:rsidR="00A175B5" w:rsidRPr="000C6807">
        <w:rPr>
          <w:lang w:val="en-US"/>
        </w:rPr>
        <w:t>facilities</w:t>
      </w:r>
      <w:r w:rsidR="00DE7766">
        <w:rPr>
          <w:lang w:val="en-US"/>
        </w:rPr>
        <w:t xml:space="preserve"> </w:t>
      </w:r>
      <w:r w:rsidR="00A175B5" w:rsidRPr="000C6807">
        <w:rPr>
          <w:lang w:val="en-US"/>
        </w:rPr>
        <w:t>being</w:t>
      </w:r>
      <w:r w:rsidR="00DE7766">
        <w:rPr>
          <w:lang w:val="en-US"/>
        </w:rPr>
        <w:t xml:space="preserve"> </w:t>
      </w:r>
      <w:r w:rsidRPr="000C6807">
        <w:rPr>
          <w:lang w:val="en-US"/>
        </w:rPr>
        <w:t>away</w:t>
      </w:r>
      <w:r w:rsidR="00DE7766">
        <w:rPr>
          <w:lang w:val="en-US"/>
        </w:rPr>
        <w:t xml:space="preserve"> </w:t>
      </w:r>
      <w:r w:rsidRPr="000C6807">
        <w:rPr>
          <w:lang w:val="en-US"/>
        </w:rPr>
        <w:t>from</w:t>
      </w:r>
      <w:r w:rsidR="00DE7766">
        <w:rPr>
          <w:lang w:val="en-US"/>
        </w:rPr>
        <w:t xml:space="preserve"> </w:t>
      </w:r>
      <w:r w:rsidRPr="000C6807">
        <w:rPr>
          <w:lang w:val="en-US"/>
        </w:rPr>
        <w:t>the</w:t>
      </w:r>
      <w:r w:rsidR="00DE7766">
        <w:rPr>
          <w:lang w:val="en-US"/>
        </w:rPr>
        <w:t xml:space="preserve"> </w:t>
      </w:r>
      <w:r w:rsidRPr="000C6807">
        <w:rPr>
          <w:lang w:val="en-US"/>
        </w:rPr>
        <w:t>sea.</w:t>
      </w:r>
    </w:p>
    <w:p w14:paraId="4B7CECB1" w14:textId="2EF5638A" w:rsidR="00A175B5" w:rsidRPr="000C6807" w:rsidRDefault="00DD5CD4" w:rsidP="005706BE">
      <w:pPr>
        <w:spacing w:before="120" w:after="120" w:line="240" w:lineRule="auto"/>
        <w:ind w:firstLine="284"/>
        <w:rPr>
          <w:lang w:val="en-US"/>
        </w:rPr>
      </w:pPr>
      <w:r w:rsidRPr="000C6807">
        <w:rPr>
          <w:lang w:val="en-US"/>
        </w:rPr>
        <w:t>X1</w:t>
      </w:r>
      <w:r w:rsidR="00DE7766">
        <w:rPr>
          <w:lang w:val="en-US"/>
        </w:rPr>
        <w:t xml:space="preserve"> </w:t>
      </w:r>
      <w:r w:rsidRPr="000C6807">
        <w:rPr>
          <w:lang w:val="en-US"/>
        </w:rPr>
        <w:t>and</w:t>
      </w:r>
      <w:r w:rsidR="00DE7766">
        <w:rPr>
          <w:lang w:val="en-US"/>
        </w:rPr>
        <w:t xml:space="preserve"> </w:t>
      </w:r>
      <w:r w:rsidRPr="000C6807">
        <w:rPr>
          <w:lang w:val="en-US"/>
        </w:rPr>
        <w:t>X2</w:t>
      </w:r>
      <w:r w:rsidR="00DE7766">
        <w:rPr>
          <w:lang w:val="en-US"/>
        </w:rPr>
        <w:t xml:space="preserve"> </w:t>
      </w:r>
      <w:r w:rsidRPr="000C6807">
        <w:rPr>
          <w:lang w:val="en-US"/>
        </w:rPr>
        <w:t>are</w:t>
      </w:r>
      <w:r w:rsidR="00DE7766">
        <w:rPr>
          <w:lang w:val="en-US"/>
        </w:rPr>
        <w:t xml:space="preserve"> </w:t>
      </w:r>
      <w:r w:rsidRPr="000C6807">
        <w:rPr>
          <w:lang w:val="en-US"/>
        </w:rPr>
        <w:t>the</w:t>
      </w:r>
      <w:r w:rsidR="00DE7766">
        <w:rPr>
          <w:lang w:val="en-US"/>
        </w:rPr>
        <w:t xml:space="preserve"> </w:t>
      </w:r>
      <w:r w:rsidRPr="000C6807">
        <w:rPr>
          <w:lang w:val="en-US"/>
        </w:rPr>
        <w:t>concept</w:t>
      </w:r>
      <w:r w:rsidR="00DE7766">
        <w:rPr>
          <w:lang w:val="en-US"/>
        </w:rPr>
        <w:t xml:space="preserve"> </w:t>
      </w:r>
      <w:r w:rsidRPr="000C6807">
        <w:rPr>
          <w:lang w:val="en-US"/>
        </w:rPr>
        <w:t>variables</w:t>
      </w:r>
      <w:r w:rsidR="00DE7766">
        <w:rPr>
          <w:lang w:val="en-US"/>
        </w:rPr>
        <w:t xml:space="preserve"> </w:t>
      </w:r>
      <w:r w:rsidRPr="000C6807">
        <w:rPr>
          <w:lang w:val="en-US"/>
        </w:rPr>
        <w:t>which</w:t>
      </w:r>
      <w:r w:rsidR="00DE7766">
        <w:rPr>
          <w:lang w:val="en-US"/>
        </w:rPr>
        <w:t xml:space="preserve"> </w:t>
      </w:r>
      <w:r w:rsidRPr="000C6807">
        <w:rPr>
          <w:lang w:val="en-US"/>
        </w:rPr>
        <w:t>were</w:t>
      </w:r>
      <w:r w:rsidR="00DE7766">
        <w:rPr>
          <w:lang w:val="en-US"/>
        </w:rPr>
        <w:t xml:space="preserve"> </w:t>
      </w:r>
      <w:r w:rsidRPr="000C6807">
        <w:rPr>
          <w:lang w:val="en-US"/>
        </w:rPr>
        <w:t>designed</w:t>
      </w:r>
      <w:r w:rsidR="00DE7766">
        <w:rPr>
          <w:lang w:val="en-US"/>
        </w:rPr>
        <w:t xml:space="preserve"> </w:t>
      </w:r>
      <w:r w:rsidR="00A175B5" w:rsidRPr="000C6807">
        <w:rPr>
          <w:lang w:val="en-US"/>
        </w:rPr>
        <w:t>to</w:t>
      </w:r>
      <w:r w:rsidR="00DE7766">
        <w:rPr>
          <w:lang w:val="en-US"/>
        </w:rPr>
        <w:t xml:space="preserve"> </w:t>
      </w:r>
      <w:r w:rsidR="00A175B5" w:rsidRPr="000C6807">
        <w:rPr>
          <w:lang w:val="en-US"/>
        </w:rPr>
        <w:t>determine</w:t>
      </w:r>
      <w:r w:rsidR="00DE7766">
        <w:rPr>
          <w:lang w:val="en-US"/>
        </w:rPr>
        <w:t xml:space="preserve"> </w:t>
      </w:r>
      <w:r w:rsidR="00A175B5" w:rsidRPr="000C6807">
        <w:rPr>
          <w:lang w:val="en-US"/>
        </w:rPr>
        <w:t>the</w:t>
      </w:r>
      <w:r w:rsidR="00DE7766">
        <w:rPr>
          <w:lang w:val="en-US"/>
        </w:rPr>
        <w:t xml:space="preserve"> </w:t>
      </w:r>
      <w:r w:rsidR="00A175B5" w:rsidRPr="000C6807">
        <w:rPr>
          <w:lang w:val="en-US"/>
        </w:rPr>
        <w:t>effect</w:t>
      </w:r>
      <w:r w:rsidR="00DE7766">
        <w:rPr>
          <w:lang w:val="en-US"/>
        </w:rPr>
        <w:t xml:space="preserve"> </w:t>
      </w:r>
      <w:r w:rsidR="00A175B5" w:rsidRPr="000C6807">
        <w:rPr>
          <w:lang w:val="en-US"/>
        </w:rPr>
        <w:t>of</w:t>
      </w:r>
      <w:r w:rsidR="00DE7766">
        <w:rPr>
          <w:lang w:val="en-US"/>
        </w:rPr>
        <w:t xml:space="preserve"> </w:t>
      </w:r>
      <w:r w:rsidR="00A175B5" w:rsidRPr="000C6807">
        <w:rPr>
          <w:lang w:val="en-US"/>
        </w:rPr>
        <w:t>selected</w:t>
      </w:r>
      <w:r w:rsidR="00DE7766">
        <w:rPr>
          <w:lang w:val="en-US"/>
        </w:rPr>
        <w:t xml:space="preserve"> </w:t>
      </w:r>
      <w:r w:rsidRPr="000C6807">
        <w:rPr>
          <w:lang w:val="en-US"/>
        </w:rPr>
        <w:t>facility</w:t>
      </w:r>
      <w:r w:rsidR="00DE7766">
        <w:rPr>
          <w:lang w:val="en-US"/>
        </w:rPr>
        <w:t xml:space="preserve"> </w:t>
      </w:r>
      <w:r w:rsidR="00A175B5" w:rsidRPr="000C6807">
        <w:rPr>
          <w:lang w:val="en-US"/>
        </w:rPr>
        <w:t>concepts</w:t>
      </w:r>
      <w:r w:rsidR="00DE7766">
        <w:rPr>
          <w:lang w:val="en-US"/>
        </w:rPr>
        <w:t xml:space="preserve"> </w:t>
      </w:r>
      <w:r w:rsidR="00A175B5"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00A175B5" w:rsidRPr="000C6807">
        <w:rPr>
          <w:lang w:val="en-US"/>
        </w:rPr>
        <w:t>The</w:t>
      </w:r>
      <w:r w:rsidR="00DE7766">
        <w:rPr>
          <w:lang w:val="en-US"/>
        </w:rPr>
        <w:t xml:space="preserve"> </w:t>
      </w:r>
      <w:r w:rsidR="00A175B5" w:rsidRPr="000C6807">
        <w:rPr>
          <w:lang w:val="en-US"/>
        </w:rPr>
        <w:t>coefficient</w:t>
      </w:r>
      <w:r w:rsidR="00DE7766">
        <w:rPr>
          <w:lang w:val="en-US"/>
        </w:rPr>
        <w:t xml:space="preserve"> </w:t>
      </w:r>
      <w:r w:rsidR="00A175B5" w:rsidRPr="000C6807">
        <w:rPr>
          <w:lang w:val="en-US"/>
        </w:rPr>
        <w:t>of</w:t>
      </w:r>
      <w:r w:rsidR="00DE7766">
        <w:rPr>
          <w:lang w:val="en-US"/>
        </w:rPr>
        <w:t xml:space="preserve"> </w:t>
      </w:r>
      <w:r w:rsidR="00A175B5" w:rsidRPr="000C6807">
        <w:rPr>
          <w:lang w:val="en-US"/>
        </w:rPr>
        <w:t>the</w:t>
      </w:r>
      <w:r w:rsidR="00DE7766">
        <w:rPr>
          <w:lang w:val="en-US"/>
        </w:rPr>
        <w:t xml:space="preserve"> </w:t>
      </w:r>
      <w:r w:rsidRPr="000C6807">
        <w:rPr>
          <w:lang w:val="en-US"/>
        </w:rPr>
        <w:t>“</w:t>
      </w:r>
      <w:r w:rsidR="00A175B5" w:rsidRPr="000C6807">
        <w:rPr>
          <w:lang w:val="en-US"/>
        </w:rPr>
        <w:t>half</w:t>
      </w:r>
      <w:r w:rsidR="00DE7766">
        <w:rPr>
          <w:lang w:val="en-US"/>
        </w:rPr>
        <w:t xml:space="preserve"> </w:t>
      </w:r>
      <w:r w:rsidR="00A175B5" w:rsidRPr="000C6807">
        <w:rPr>
          <w:lang w:val="en-US"/>
        </w:rPr>
        <w:t>board</w:t>
      </w:r>
      <w:r w:rsidRPr="000C6807">
        <w:rPr>
          <w:lang w:val="en-US"/>
        </w:rPr>
        <w:t>/full</w:t>
      </w:r>
      <w:r w:rsidR="00DE7766">
        <w:rPr>
          <w:lang w:val="en-US"/>
        </w:rPr>
        <w:t xml:space="preserve"> </w:t>
      </w:r>
      <w:r w:rsidRPr="000C6807">
        <w:rPr>
          <w:lang w:val="en-US"/>
        </w:rPr>
        <w:t>board”</w:t>
      </w:r>
      <w:r w:rsidR="00DE7766">
        <w:rPr>
          <w:lang w:val="en-US"/>
        </w:rPr>
        <w:t xml:space="preserve"> </w:t>
      </w:r>
      <w:r w:rsidRPr="000C6807">
        <w:rPr>
          <w:lang w:val="en-US"/>
        </w:rPr>
        <w:t>facility</w:t>
      </w:r>
      <w:r w:rsidR="00DE7766">
        <w:rPr>
          <w:lang w:val="en-US"/>
        </w:rPr>
        <w:t xml:space="preserve"> </w:t>
      </w:r>
      <w:r w:rsidRPr="000C6807">
        <w:rPr>
          <w:lang w:val="en-US"/>
        </w:rPr>
        <w:t>concept</w:t>
      </w:r>
      <w:r w:rsidR="00DE7766">
        <w:rPr>
          <w:lang w:val="en-US"/>
        </w:rPr>
        <w:t xml:space="preserve"> </w:t>
      </w:r>
      <w:r w:rsidR="00A175B5" w:rsidRPr="000C6807">
        <w:rPr>
          <w:lang w:val="en-US"/>
        </w:rPr>
        <w:t>in</w:t>
      </w:r>
      <w:r w:rsidR="00DE7766">
        <w:rPr>
          <w:lang w:val="en-US"/>
        </w:rPr>
        <w:t xml:space="preserve"> </w:t>
      </w:r>
      <w:r w:rsidR="00A175B5" w:rsidRPr="000C6807">
        <w:rPr>
          <w:lang w:val="en-US"/>
        </w:rPr>
        <w:t>group</w:t>
      </w:r>
      <w:r w:rsidR="00DE7766">
        <w:rPr>
          <w:lang w:val="en-US"/>
        </w:rPr>
        <w:t xml:space="preserve"> </w:t>
      </w:r>
      <w:r w:rsidR="00A175B5" w:rsidRPr="000C6807">
        <w:rPr>
          <w:lang w:val="en-US"/>
        </w:rPr>
        <w:t>X1</w:t>
      </w:r>
      <w:r w:rsidR="00DE7766">
        <w:rPr>
          <w:lang w:val="en-US"/>
        </w:rPr>
        <w:t xml:space="preserve"> </w:t>
      </w:r>
      <w:r w:rsidRPr="000C6807">
        <w:rPr>
          <w:lang w:val="en-US"/>
        </w:rPr>
        <w:t>was</w:t>
      </w:r>
      <w:r w:rsidR="00DE7766">
        <w:rPr>
          <w:lang w:val="en-US"/>
        </w:rPr>
        <w:t xml:space="preserve"> </w:t>
      </w:r>
      <w:r w:rsidRPr="000C6807">
        <w:rPr>
          <w:lang w:val="en-US"/>
        </w:rPr>
        <w:t>found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00A175B5" w:rsidRPr="000C6807">
        <w:rPr>
          <w:lang w:val="en-US"/>
        </w:rPr>
        <w:t>insignificant</w:t>
      </w:r>
      <w:r w:rsidR="00DE7766">
        <w:rPr>
          <w:lang w:val="en-US"/>
        </w:rPr>
        <w:t xml:space="preserve"> </w:t>
      </w:r>
      <w:r w:rsidR="00A175B5" w:rsidRPr="000C6807">
        <w:rPr>
          <w:lang w:val="en-US"/>
        </w:rPr>
        <w:t>compared</w:t>
      </w:r>
      <w:r w:rsidR="00DE7766">
        <w:rPr>
          <w:lang w:val="en-US"/>
        </w:rPr>
        <w:t xml:space="preserve"> </w:t>
      </w:r>
      <w:r w:rsidR="00A175B5" w:rsidRPr="000C6807">
        <w:rPr>
          <w:lang w:val="en-US"/>
        </w:rPr>
        <w:t>to</w:t>
      </w:r>
      <w:r w:rsidR="00DE7766">
        <w:rPr>
          <w:lang w:val="en-US"/>
        </w:rPr>
        <w:t xml:space="preserve"> </w:t>
      </w:r>
      <w:r w:rsidR="00A175B5" w:rsidRPr="000C6807">
        <w:rPr>
          <w:lang w:val="en-US"/>
        </w:rPr>
        <w:t>the</w:t>
      </w:r>
      <w:r w:rsidR="00DE7766">
        <w:rPr>
          <w:lang w:val="en-US"/>
        </w:rPr>
        <w:t xml:space="preserve"> </w:t>
      </w:r>
      <w:r w:rsidRPr="000C6807">
        <w:rPr>
          <w:lang w:val="en-US"/>
        </w:rPr>
        <w:t>“</w:t>
      </w:r>
      <w:r w:rsidR="00A175B5" w:rsidRPr="000C6807">
        <w:rPr>
          <w:lang w:val="en-US"/>
        </w:rPr>
        <w:t>room</w:t>
      </w:r>
      <w:r w:rsidRPr="000C6807">
        <w:rPr>
          <w:lang w:val="en-US"/>
        </w:rPr>
        <w:t>/</w:t>
      </w:r>
      <w:r w:rsidR="00A175B5" w:rsidRPr="000C6807">
        <w:rPr>
          <w:lang w:val="en-US"/>
        </w:rPr>
        <w:t>bed</w:t>
      </w:r>
      <w:r w:rsidR="00DE7766">
        <w:rPr>
          <w:lang w:val="en-US"/>
        </w:rPr>
        <w:t xml:space="preserve"> </w:t>
      </w:r>
      <w:r w:rsidRPr="000C6807">
        <w:rPr>
          <w:lang w:val="en-US"/>
        </w:rPr>
        <w:t>and</w:t>
      </w:r>
      <w:r w:rsidR="00DE7766">
        <w:rPr>
          <w:lang w:val="en-US"/>
        </w:rPr>
        <w:t xml:space="preserve"> </w:t>
      </w:r>
      <w:r w:rsidR="00A175B5" w:rsidRPr="000C6807">
        <w:rPr>
          <w:lang w:val="en-US"/>
        </w:rPr>
        <w:t>breakfast</w:t>
      </w:r>
      <w:r w:rsidRPr="000C6807">
        <w:rPr>
          <w:lang w:val="en-US"/>
        </w:rPr>
        <w:t>”</w:t>
      </w:r>
      <w:r w:rsidR="00DE7766">
        <w:rPr>
          <w:lang w:val="en-US"/>
        </w:rPr>
        <w:t xml:space="preserve"> </w:t>
      </w:r>
      <w:r w:rsidR="00A175B5" w:rsidRPr="000C6807">
        <w:rPr>
          <w:lang w:val="en-US"/>
        </w:rPr>
        <w:t>concept,</w:t>
      </w:r>
      <w:r w:rsidR="00DE7766">
        <w:rPr>
          <w:lang w:val="en-US"/>
        </w:rPr>
        <w:t xml:space="preserve"> </w:t>
      </w:r>
      <w:r w:rsidR="00A175B5" w:rsidRPr="000C6807">
        <w:rPr>
          <w:lang w:val="en-US"/>
        </w:rPr>
        <w:t>which</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00A175B5" w:rsidRPr="000C6807">
        <w:rPr>
          <w:lang w:val="en-US"/>
        </w:rPr>
        <w:t>defined</w:t>
      </w:r>
      <w:r w:rsidR="00DE7766">
        <w:rPr>
          <w:lang w:val="en-US"/>
        </w:rPr>
        <w:t xml:space="preserve"> </w:t>
      </w:r>
      <w:r w:rsidR="00A175B5" w:rsidRPr="000C6807">
        <w:rPr>
          <w:lang w:val="en-US"/>
        </w:rPr>
        <w:t>as</w:t>
      </w:r>
      <w:r w:rsidR="00DE7766">
        <w:rPr>
          <w:lang w:val="en-US"/>
        </w:rPr>
        <w:t xml:space="preserve"> </w:t>
      </w:r>
      <w:r w:rsidR="00A175B5" w:rsidRPr="000C6807">
        <w:rPr>
          <w:lang w:val="en-US"/>
        </w:rPr>
        <w:t>the</w:t>
      </w:r>
      <w:r w:rsidR="00DE7766">
        <w:rPr>
          <w:lang w:val="en-US"/>
        </w:rPr>
        <w:t xml:space="preserve"> </w:t>
      </w:r>
      <w:r w:rsidR="00A175B5" w:rsidRPr="000C6807">
        <w:rPr>
          <w:lang w:val="en-US"/>
        </w:rPr>
        <w:t>bas</w:t>
      </w:r>
      <w:r w:rsidR="0085347A" w:rsidRPr="000C6807">
        <w:rPr>
          <w:lang w:val="en-US"/>
        </w:rPr>
        <w:t>e</w:t>
      </w:r>
      <w:r w:rsidR="00DE7766">
        <w:rPr>
          <w:lang w:val="en-US"/>
        </w:rPr>
        <w:t xml:space="preserve"> </w:t>
      </w:r>
      <w:r w:rsidR="00A175B5" w:rsidRPr="000C6807">
        <w:rPr>
          <w:lang w:val="en-US"/>
        </w:rPr>
        <w:t>level.</w:t>
      </w:r>
      <w:r w:rsidR="00DE7766">
        <w:rPr>
          <w:lang w:val="en-US"/>
        </w:rPr>
        <w:t xml:space="preserve"> </w:t>
      </w:r>
      <w:r w:rsidR="00A175B5" w:rsidRPr="000C6807">
        <w:rPr>
          <w:lang w:val="en-US"/>
        </w:rPr>
        <w:t>However,</w:t>
      </w:r>
      <w:r w:rsidR="00DE7766">
        <w:rPr>
          <w:lang w:val="en-US"/>
        </w:rPr>
        <w:t xml:space="preserve"> </w:t>
      </w:r>
      <w:r w:rsidR="00A175B5" w:rsidRPr="000C6807">
        <w:rPr>
          <w:lang w:val="en-US"/>
        </w:rPr>
        <w:t>in</w:t>
      </w:r>
      <w:r w:rsidR="00DE7766">
        <w:rPr>
          <w:lang w:val="en-US"/>
        </w:rPr>
        <w:t xml:space="preserve"> </w:t>
      </w:r>
      <w:r w:rsidR="00A175B5" w:rsidRPr="000C6807">
        <w:rPr>
          <w:lang w:val="en-US"/>
        </w:rPr>
        <w:t>the</w:t>
      </w:r>
      <w:r w:rsidR="00DE7766">
        <w:rPr>
          <w:lang w:val="en-US"/>
        </w:rPr>
        <w:t xml:space="preserve"> </w:t>
      </w:r>
      <w:r w:rsidR="00A175B5" w:rsidRPr="000C6807">
        <w:rPr>
          <w:lang w:val="en-US"/>
        </w:rPr>
        <w:t>X2</w:t>
      </w:r>
      <w:r w:rsidR="00DE7766">
        <w:rPr>
          <w:lang w:val="en-US"/>
        </w:rPr>
        <w:t xml:space="preserve"> </w:t>
      </w:r>
      <w:r w:rsidR="00A175B5" w:rsidRPr="000C6807">
        <w:rPr>
          <w:lang w:val="en-US"/>
        </w:rPr>
        <w:t>group,</w:t>
      </w:r>
      <w:r w:rsidR="00DE7766">
        <w:rPr>
          <w:lang w:val="en-US"/>
        </w:rPr>
        <w:t xml:space="preserve"> </w:t>
      </w:r>
      <w:r w:rsidR="00A175B5" w:rsidRPr="000C6807">
        <w:rPr>
          <w:lang w:val="en-US"/>
        </w:rPr>
        <w:t>the</w:t>
      </w:r>
      <w:r w:rsidR="00DE7766">
        <w:rPr>
          <w:lang w:val="en-US"/>
        </w:rPr>
        <w:t xml:space="preserve"> </w:t>
      </w:r>
      <w:r w:rsidR="00E642D5" w:rsidRPr="000C6807">
        <w:rPr>
          <w:lang w:val="en-US"/>
        </w:rPr>
        <w:t>rates</w:t>
      </w:r>
      <w:r w:rsidR="00DE7766">
        <w:rPr>
          <w:lang w:val="en-US"/>
        </w:rPr>
        <w:t xml:space="preserve"> </w:t>
      </w:r>
      <w:r w:rsidR="00A175B5" w:rsidRPr="000C6807">
        <w:rPr>
          <w:lang w:val="en-US"/>
        </w:rPr>
        <w:t>of</w:t>
      </w:r>
      <w:r w:rsidR="00DE7766">
        <w:rPr>
          <w:lang w:val="en-US"/>
        </w:rPr>
        <w:t xml:space="preserve"> </w:t>
      </w:r>
      <w:r w:rsidR="00E642D5" w:rsidRPr="000C6807">
        <w:rPr>
          <w:lang w:val="en-US"/>
        </w:rPr>
        <w:t>the</w:t>
      </w:r>
      <w:r w:rsidR="00DE7766">
        <w:rPr>
          <w:lang w:val="en-US"/>
        </w:rPr>
        <w:t xml:space="preserve"> </w:t>
      </w:r>
      <w:r w:rsidRPr="000C6807">
        <w:rPr>
          <w:lang w:val="en-US"/>
        </w:rPr>
        <w:t>faciliti</w:t>
      </w:r>
      <w:r w:rsidR="00A175B5" w:rsidRPr="000C6807">
        <w:rPr>
          <w:lang w:val="en-US"/>
        </w:rPr>
        <w:t>es</w:t>
      </w:r>
      <w:r w:rsidR="00DE7766">
        <w:rPr>
          <w:lang w:val="en-US"/>
        </w:rPr>
        <w:t xml:space="preserve"> </w:t>
      </w:r>
      <w:r w:rsidR="00A175B5" w:rsidRPr="000C6807">
        <w:rPr>
          <w:lang w:val="en-US"/>
        </w:rPr>
        <w:t>with</w:t>
      </w:r>
      <w:r w:rsidR="00DE7766">
        <w:rPr>
          <w:lang w:val="en-US"/>
        </w:rPr>
        <w:t xml:space="preserve"> </w:t>
      </w:r>
      <w:r w:rsidR="00A175B5" w:rsidRPr="000C6807">
        <w:rPr>
          <w:lang w:val="en-US"/>
        </w:rPr>
        <w:t>the</w:t>
      </w:r>
      <w:r w:rsidR="00DE7766">
        <w:rPr>
          <w:lang w:val="en-US"/>
        </w:rPr>
        <w:t xml:space="preserve"> </w:t>
      </w:r>
      <w:r w:rsidR="00A175B5" w:rsidRPr="000C6807">
        <w:rPr>
          <w:lang w:val="en-US"/>
        </w:rPr>
        <w:t>concept</w:t>
      </w:r>
      <w:r w:rsidR="00DE7766">
        <w:rPr>
          <w:lang w:val="en-US"/>
        </w:rPr>
        <w:t xml:space="preserve"> </w:t>
      </w:r>
      <w:r w:rsidR="00A175B5" w:rsidRPr="000C6807">
        <w:rPr>
          <w:lang w:val="en-US"/>
        </w:rPr>
        <w:t>of</w:t>
      </w:r>
      <w:r w:rsidR="00DE7766">
        <w:rPr>
          <w:lang w:val="en-US"/>
        </w:rPr>
        <w:t xml:space="preserve"> </w:t>
      </w:r>
      <w:r w:rsidR="00A175B5" w:rsidRPr="000C6807">
        <w:rPr>
          <w:lang w:val="en-US"/>
        </w:rPr>
        <w:t>"</w:t>
      </w:r>
      <w:r w:rsidRPr="000C6807">
        <w:rPr>
          <w:lang w:val="en-US"/>
        </w:rPr>
        <w:t>all-inclusive/ultra-all-inclusive</w:t>
      </w:r>
      <w:r w:rsidR="00A175B5" w:rsidRPr="000C6807">
        <w:rPr>
          <w:lang w:val="en-US"/>
        </w:rPr>
        <w:t>"</w:t>
      </w:r>
      <w:r w:rsidR="00DE7766">
        <w:rPr>
          <w:lang w:val="en-US"/>
        </w:rPr>
        <w:t xml:space="preserve"> </w:t>
      </w:r>
      <w:r w:rsidR="00E642D5" w:rsidRPr="000C6807">
        <w:rPr>
          <w:lang w:val="en-US"/>
        </w:rPr>
        <w:t>were</w:t>
      </w:r>
      <w:r w:rsidR="00DE7766">
        <w:rPr>
          <w:lang w:val="en-US"/>
        </w:rPr>
        <w:t xml:space="preserve"> </w:t>
      </w:r>
      <w:r w:rsidR="00E642D5" w:rsidRPr="000C6807">
        <w:rPr>
          <w:lang w:val="en-US"/>
        </w:rPr>
        <w:t>found</w:t>
      </w:r>
      <w:r w:rsidR="00DE7766">
        <w:rPr>
          <w:lang w:val="en-US"/>
        </w:rPr>
        <w:t xml:space="preserve"> </w:t>
      </w:r>
      <w:r w:rsidR="00E642D5" w:rsidRPr="000C6807">
        <w:rPr>
          <w:lang w:val="en-US"/>
        </w:rPr>
        <w:t>to</w:t>
      </w:r>
      <w:r w:rsidR="00DE7766">
        <w:rPr>
          <w:lang w:val="en-US"/>
        </w:rPr>
        <w:t xml:space="preserve"> </w:t>
      </w:r>
      <w:r w:rsidR="00E642D5" w:rsidRPr="000C6807">
        <w:rPr>
          <w:lang w:val="en-US"/>
        </w:rPr>
        <w:t>be</w:t>
      </w:r>
      <w:r w:rsidR="00DE7766">
        <w:rPr>
          <w:lang w:val="en-US"/>
        </w:rPr>
        <w:t xml:space="preserve"> </w:t>
      </w:r>
      <w:r w:rsidR="00A175B5" w:rsidRPr="000C6807">
        <w:rPr>
          <w:lang w:val="en-US"/>
        </w:rPr>
        <w:t>0.17%</w:t>
      </w:r>
      <w:r w:rsidR="00DE7766">
        <w:rPr>
          <w:lang w:val="en-US"/>
        </w:rPr>
        <w:t xml:space="preserve"> </w:t>
      </w:r>
      <w:r w:rsidR="00E642D5" w:rsidRPr="000C6807">
        <w:rPr>
          <w:lang w:val="en-US"/>
        </w:rPr>
        <w:t>higher</w:t>
      </w:r>
      <w:r w:rsidR="00DE7766">
        <w:rPr>
          <w:lang w:val="en-US"/>
        </w:rPr>
        <w:t xml:space="preserve"> </w:t>
      </w:r>
      <w:r w:rsidR="00A175B5" w:rsidRPr="000C6807">
        <w:rPr>
          <w:lang w:val="en-US"/>
        </w:rPr>
        <w:t>than</w:t>
      </w:r>
      <w:r w:rsidR="00DE7766">
        <w:rPr>
          <w:lang w:val="en-US"/>
        </w:rPr>
        <w:t xml:space="preserve"> </w:t>
      </w:r>
      <w:r w:rsidR="00A175B5" w:rsidRPr="000C6807">
        <w:rPr>
          <w:lang w:val="en-US"/>
        </w:rPr>
        <w:t>those</w:t>
      </w:r>
      <w:r w:rsidR="00DE7766">
        <w:rPr>
          <w:lang w:val="en-US"/>
        </w:rPr>
        <w:t xml:space="preserve"> </w:t>
      </w:r>
      <w:r w:rsidR="00A175B5" w:rsidRPr="000C6807">
        <w:rPr>
          <w:lang w:val="en-US"/>
        </w:rPr>
        <w:t>of</w:t>
      </w:r>
      <w:r w:rsidR="00DE7766">
        <w:rPr>
          <w:lang w:val="en-US"/>
        </w:rPr>
        <w:t xml:space="preserve"> </w:t>
      </w:r>
      <w:r w:rsidR="00A175B5" w:rsidRPr="000C6807">
        <w:rPr>
          <w:lang w:val="en-US"/>
        </w:rPr>
        <w:t>the</w:t>
      </w:r>
      <w:r w:rsidR="00DE7766">
        <w:rPr>
          <w:lang w:val="en-US"/>
        </w:rPr>
        <w:t xml:space="preserve"> </w:t>
      </w:r>
      <w:r w:rsidR="00A175B5" w:rsidRPr="000C6807">
        <w:rPr>
          <w:lang w:val="en-US"/>
        </w:rPr>
        <w:t>basic</w:t>
      </w:r>
      <w:r w:rsidR="00DE7766">
        <w:rPr>
          <w:lang w:val="en-US"/>
        </w:rPr>
        <w:t xml:space="preserve"> </w:t>
      </w:r>
      <w:r w:rsidR="00A175B5" w:rsidRPr="000C6807">
        <w:rPr>
          <w:lang w:val="en-US"/>
        </w:rPr>
        <w:t>level</w:t>
      </w:r>
      <w:r w:rsidR="00DE7766">
        <w:rPr>
          <w:lang w:val="en-US"/>
        </w:rPr>
        <w:t xml:space="preserve"> </w:t>
      </w:r>
      <w:r w:rsidR="00A175B5" w:rsidRPr="000C6807">
        <w:rPr>
          <w:lang w:val="en-US"/>
        </w:rPr>
        <w:t>group</w:t>
      </w:r>
      <w:r w:rsidR="00DE7766">
        <w:rPr>
          <w:lang w:val="en-US"/>
        </w:rPr>
        <w:t xml:space="preserve"> </w:t>
      </w:r>
      <w:r w:rsidR="00A175B5" w:rsidRPr="000C6807">
        <w:rPr>
          <w:lang w:val="en-US"/>
        </w:rPr>
        <w:t>(</w:t>
      </w:r>
      <w:r w:rsidR="00E642D5" w:rsidRPr="000C6807">
        <w:rPr>
          <w:lang w:val="en-US"/>
        </w:rPr>
        <w:t>bed</w:t>
      </w:r>
      <w:r w:rsidR="00DE7766">
        <w:rPr>
          <w:lang w:val="en-US"/>
        </w:rPr>
        <w:t xml:space="preserve"> </w:t>
      </w:r>
      <w:r w:rsidR="00E642D5" w:rsidRPr="000C6807">
        <w:rPr>
          <w:lang w:val="en-US"/>
        </w:rPr>
        <w:t>and</w:t>
      </w:r>
      <w:r w:rsidR="00DE7766">
        <w:rPr>
          <w:lang w:val="en-US"/>
        </w:rPr>
        <w:t xml:space="preserve"> </w:t>
      </w:r>
      <w:r w:rsidR="00A175B5" w:rsidRPr="000C6807">
        <w:rPr>
          <w:lang w:val="en-US"/>
        </w:rPr>
        <w:t>breakfast).</w:t>
      </w:r>
    </w:p>
    <w:p w14:paraId="51C20E9B" w14:textId="44C046F8" w:rsidR="009E1AA0" w:rsidRPr="000C6807" w:rsidRDefault="009E1AA0" w:rsidP="005706BE">
      <w:pPr>
        <w:spacing w:before="120" w:after="120" w:line="240" w:lineRule="auto"/>
        <w:ind w:firstLine="284"/>
        <w:rPr>
          <w:lang w:val="en-US"/>
        </w:rPr>
      </w:pPr>
      <w:r w:rsidRPr="000C6807">
        <w:rPr>
          <w:lang w:val="en-US"/>
        </w:rPr>
        <w:lastRenderedPageBreak/>
        <w:t>Variable</w:t>
      </w:r>
      <w:r w:rsidR="00DE7766">
        <w:rPr>
          <w:lang w:val="en-US"/>
        </w:rPr>
        <w:t xml:space="preserve"> </w:t>
      </w:r>
      <w:r w:rsidRPr="000C6807">
        <w:rPr>
          <w:lang w:val="en-US"/>
        </w:rPr>
        <w:t>groups</w:t>
      </w:r>
      <w:r w:rsidR="00DE7766">
        <w:rPr>
          <w:lang w:val="en-US"/>
        </w:rPr>
        <w:t xml:space="preserve"> </w:t>
      </w:r>
      <w:r w:rsidRPr="000C6807">
        <w:rPr>
          <w:lang w:val="en-US"/>
        </w:rPr>
        <w:t>about</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types</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designed</w:t>
      </w:r>
      <w:r w:rsidR="00DE7766">
        <w:rPr>
          <w:lang w:val="en-US"/>
        </w:rPr>
        <w:t xml:space="preserve"> </w:t>
      </w:r>
      <w:r w:rsidRPr="000C6807">
        <w:rPr>
          <w:lang w:val="en-US"/>
        </w:rPr>
        <w:t>as</w:t>
      </w:r>
      <w:r w:rsidR="00DE7766">
        <w:rPr>
          <w:lang w:val="en-US"/>
        </w:rPr>
        <w:t xml:space="preserve"> </w:t>
      </w:r>
      <w:r w:rsidR="003B4B9E" w:rsidRPr="000C6807">
        <w:rPr>
          <w:lang w:val="en-US"/>
        </w:rPr>
        <w:t>base</w:t>
      </w:r>
      <w:r w:rsidR="00DE7766">
        <w:rPr>
          <w:lang w:val="en-US"/>
        </w:rPr>
        <w:t xml:space="preserve"> </w:t>
      </w:r>
      <w:r w:rsidRPr="000C6807">
        <w:rPr>
          <w:lang w:val="en-US"/>
        </w:rPr>
        <w:t>level</w:t>
      </w:r>
      <w:r w:rsidR="00DE7766">
        <w:rPr>
          <w:lang w:val="en-US"/>
        </w:rPr>
        <w:t xml:space="preserve"> </w:t>
      </w:r>
      <w:r w:rsidRPr="000C6807">
        <w:rPr>
          <w:lang w:val="en-US"/>
        </w:rPr>
        <w:t>(hotel/motel/boutique</w:t>
      </w:r>
      <w:r w:rsidR="00DE7766">
        <w:rPr>
          <w:lang w:val="en-US"/>
        </w:rPr>
        <w:t xml:space="preserve"> </w:t>
      </w:r>
      <w:r w:rsidRPr="000C6807">
        <w:rPr>
          <w:lang w:val="en-US"/>
        </w:rPr>
        <w:t>hotel/beach</w:t>
      </w:r>
      <w:r w:rsidR="00DE7766">
        <w:rPr>
          <w:lang w:val="en-US"/>
        </w:rPr>
        <w:t xml:space="preserve"> </w:t>
      </w:r>
      <w:r w:rsidRPr="000C6807">
        <w:rPr>
          <w:lang w:val="en-US"/>
        </w:rPr>
        <w:t>hotel),</w:t>
      </w:r>
      <w:r w:rsidR="00DE7766">
        <w:rPr>
          <w:bCs/>
          <w:szCs w:val="24"/>
          <w:lang w:val="en-US"/>
        </w:rPr>
        <w:t xml:space="preserve"> </w:t>
      </w:r>
      <w:r w:rsidRPr="000C6807">
        <w:rPr>
          <w:lang w:val="en-US"/>
        </w:rPr>
        <w:t>X3</w:t>
      </w:r>
      <w:r w:rsidR="00DE7766">
        <w:rPr>
          <w:lang w:val="en-US"/>
        </w:rPr>
        <w:t xml:space="preserve"> </w:t>
      </w:r>
      <w:r w:rsidRPr="000C6807">
        <w:rPr>
          <w:lang w:val="en-US"/>
        </w:rPr>
        <w:t>(</w:t>
      </w:r>
      <w:r w:rsidR="00135C76" w:rsidRPr="000C6807">
        <w:rPr>
          <w:lang w:val="en-US"/>
        </w:rPr>
        <w:t>flat</w:t>
      </w:r>
      <w:r w:rsidRPr="000C6807">
        <w:rPr>
          <w:lang w:val="en-US"/>
        </w:rPr>
        <w:t>/suite/residence/villa/pension</w:t>
      </w:r>
      <w:r w:rsidR="00135C76" w:rsidRPr="000C6807">
        <w:rPr>
          <w:lang w:val="en-US"/>
        </w:rPr>
        <w:t>/apartment</w:t>
      </w:r>
      <w:r w:rsidRPr="000C6807">
        <w:rPr>
          <w:lang w:val="en-US"/>
        </w:rPr>
        <w:t>)</w:t>
      </w:r>
      <w:r w:rsidR="00135C76" w:rsidRPr="000C6807">
        <w:rPr>
          <w:lang w:val="en-US"/>
        </w:rPr>
        <w:t>,</w:t>
      </w:r>
      <w:r w:rsidR="00DE7766">
        <w:rPr>
          <w:bCs/>
          <w:szCs w:val="24"/>
          <w:lang w:val="en-US"/>
        </w:rPr>
        <w:t xml:space="preserve"> </w:t>
      </w:r>
      <w:r w:rsidRPr="000C6807">
        <w:rPr>
          <w:lang w:val="en-US"/>
        </w:rPr>
        <w:t>X4</w:t>
      </w:r>
      <w:r w:rsidR="00DE7766">
        <w:rPr>
          <w:lang w:val="en-US"/>
        </w:rPr>
        <w:t xml:space="preserve"> </w:t>
      </w:r>
      <w:r w:rsidRPr="000C6807">
        <w:rPr>
          <w:lang w:val="en-US"/>
        </w:rPr>
        <w:t>(</w:t>
      </w:r>
      <w:r w:rsidR="00135C76" w:rsidRPr="000C6807">
        <w:rPr>
          <w:lang w:val="en-US"/>
        </w:rPr>
        <w:t>deluxe</w:t>
      </w:r>
      <w:r w:rsidRPr="000C6807">
        <w:rPr>
          <w:lang w:val="en-US"/>
        </w:rPr>
        <w:t>/all-in</w:t>
      </w:r>
      <w:r w:rsidR="00DE7766">
        <w:rPr>
          <w:lang w:val="en-US"/>
        </w:rPr>
        <w:t xml:space="preserve"> </w:t>
      </w:r>
      <w:r w:rsidRPr="000C6807">
        <w:rPr>
          <w:lang w:val="en-US"/>
        </w:rPr>
        <w:t>resort</w:t>
      </w:r>
      <w:r w:rsidR="00DE7766">
        <w:rPr>
          <w:lang w:val="en-US"/>
        </w:rPr>
        <w:t xml:space="preserve"> </w:t>
      </w:r>
      <w:r w:rsidRPr="000C6807">
        <w:rPr>
          <w:lang w:val="en-US"/>
        </w:rPr>
        <w:t>hotel/club/resort),</w:t>
      </w:r>
      <w:r w:rsidR="00DE7766">
        <w:rPr>
          <w:lang w:val="en-US"/>
        </w:rPr>
        <w:t xml:space="preserve"> </w:t>
      </w:r>
      <w:r w:rsidRPr="000C6807">
        <w:rPr>
          <w:lang w:val="en-US"/>
        </w:rPr>
        <w:t>X5</w:t>
      </w:r>
      <w:r w:rsidR="00DE7766">
        <w:rPr>
          <w:lang w:val="en-US"/>
        </w:rPr>
        <w:t xml:space="preserve"> </w:t>
      </w:r>
      <w:r w:rsidRPr="000C6807">
        <w:rPr>
          <w:lang w:val="en-US"/>
        </w:rPr>
        <w:t>(guest</w:t>
      </w:r>
      <w:r w:rsidR="00DE7766">
        <w:rPr>
          <w:lang w:val="en-US"/>
        </w:rPr>
        <w:t xml:space="preserve"> </w:t>
      </w:r>
      <w:r w:rsidRPr="000C6807">
        <w:rPr>
          <w:lang w:val="en-US"/>
        </w:rPr>
        <w:t>house/palace/aparthotel/tree</w:t>
      </w:r>
      <w:r w:rsidR="00DE7766">
        <w:rPr>
          <w:lang w:val="en-US"/>
        </w:rPr>
        <w:t xml:space="preserve"> </w:t>
      </w:r>
      <w:r w:rsidRPr="000C6807">
        <w:rPr>
          <w:lang w:val="en-US"/>
        </w:rPr>
        <w:t>houses/bungalow/camping).</w:t>
      </w:r>
      <w:r w:rsidR="00DE7766">
        <w:rPr>
          <w:lang w:val="en-US"/>
        </w:rPr>
        <w:t xml:space="preserve"> </w:t>
      </w:r>
      <w:r w:rsidRPr="000C6807">
        <w:rPr>
          <w:lang w:val="en-US"/>
        </w:rPr>
        <w:t>The</w:t>
      </w:r>
      <w:r w:rsidR="00DE7766">
        <w:rPr>
          <w:lang w:val="en-US"/>
        </w:rPr>
        <w:t xml:space="preserve"> </w:t>
      </w:r>
      <w:r w:rsidRPr="000C6807">
        <w:rPr>
          <w:lang w:val="en-US"/>
        </w:rPr>
        <w:t>coefficient</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135C76" w:rsidRPr="000C6807">
        <w:rPr>
          <w:lang w:val="en-US"/>
        </w:rPr>
        <w:t>facilities</w:t>
      </w:r>
      <w:r w:rsidR="00DE7766">
        <w:rPr>
          <w:lang w:val="en-US"/>
        </w:rPr>
        <w:t xml:space="preserve"> </w:t>
      </w:r>
      <w:r w:rsidR="00135C76" w:rsidRPr="000C6807">
        <w:rPr>
          <w:lang w:val="en-US"/>
        </w:rPr>
        <w:t>categorized</w:t>
      </w:r>
      <w:r w:rsidR="00DE7766">
        <w:rPr>
          <w:lang w:val="en-US"/>
        </w:rPr>
        <w:t xml:space="preserve"> </w:t>
      </w:r>
      <w:r w:rsidR="00135C76" w:rsidRPr="000C6807">
        <w:rPr>
          <w:lang w:val="en-US"/>
        </w:rPr>
        <w:t>in</w:t>
      </w:r>
      <w:r w:rsidR="00DE7766">
        <w:rPr>
          <w:lang w:val="en-US"/>
        </w:rPr>
        <w:t xml:space="preserve"> </w:t>
      </w:r>
      <w:r w:rsidRPr="000C6807">
        <w:rPr>
          <w:lang w:val="en-US"/>
        </w:rPr>
        <w:t>X3</w:t>
      </w:r>
      <w:r w:rsidR="00DE7766">
        <w:rPr>
          <w:lang w:val="en-US"/>
        </w:rPr>
        <w:t xml:space="preserve"> </w:t>
      </w:r>
      <w:r w:rsidR="00135C76" w:rsidRPr="000C6807">
        <w:rPr>
          <w:lang w:val="en-US"/>
        </w:rPr>
        <w:t>group</w:t>
      </w:r>
      <w:r w:rsidR="00DE7766">
        <w:rPr>
          <w:lang w:val="en-US"/>
        </w:rPr>
        <w:t xml:space="preserve"> </w:t>
      </w:r>
      <w:r w:rsidRPr="000C6807">
        <w:rPr>
          <w:lang w:val="en-US"/>
        </w:rPr>
        <w:t>is</w:t>
      </w:r>
      <w:r w:rsidR="00DE7766">
        <w:rPr>
          <w:lang w:val="en-US"/>
        </w:rPr>
        <w:t xml:space="preserve"> </w:t>
      </w:r>
      <w:r w:rsidR="003B4B9E" w:rsidRPr="000C6807">
        <w:rPr>
          <w:lang w:val="en-US"/>
        </w:rPr>
        <w:t>in</w:t>
      </w:r>
      <w:r w:rsidR="00135C76" w:rsidRPr="000C6807">
        <w:rPr>
          <w:lang w:val="en-US"/>
        </w:rPr>
        <w:t>significant</w:t>
      </w:r>
      <w:r w:rsidRPr="000C6807">
        <w:rPr>
          <w:lang w:val="en-US"/>
        </w:rPr>
        <w:t>.</w:t>
      </w:r>
      <w:r w:rsidR="00DE7766">
        <w:rPr>
          <w:lang w:val="en-US"/>
        </w:rPr>
        <w:t xml:space="preserve"> </w:t>
      </w:r>
      <w:r w:rsidRPr="000C6807">
        <w:rPr>
          <w:lang w:val="en-US"/>
        </w:rPr>
        <w:t>However,</w:t>
      </w:r>
      <w:r w:rsidR="00DE7766">
        <w:rPr>
          <w:lang w:val="en-US"/>
        </w:rPr>
        <w:t xml:space="preserve"> </w:t>
      </w:r>
      <w:r w:rsidRPr="000C6807">
        <w:rPr>
          <w:lang w:val="en-US"/>
        </w:rPr>
        <w:t>the</w:t>
      </w:r>
      <w:r w:rsidR="00DE7766">
        <w:rPr>
          <w:lang w:val="en-US"/>
        </w:rPr>
        <w:t xml:space="preserve"> </w:t>
      </w:r>
      <w:r w:rsidR="00135C76" w:rsidRPr="000C6807">
        <w:rPr>
          <w:lang w:val="en-US"/>
        </w:rPr>
        <w:t>room</w:t>
      </w:r>
      <w:r w:rsidR="00DE7766">
        <w:rPr>
          <w:lang w:val="en-US"/>
        </w:rPr>
        <w:t xml:space="preserve"> </w:t>
      </w:r>
      <w:r w:rsidR="00135C76" w:rsidRPr="000C6807">
        <w:rPr>
          <w:lang w:val="en-US"/>
        </w:rPr>
        <w:t>rates</w:t>
      </w:r>
      <w:r w:rsidR="00DE7766">
        <w:rPr>
          <w:lang w:val="en-US"/>
        </w:rPr>
        <w:t xml:space="preserve"> </w:t>
      </w:r>
      <w:r w:rsidR="00135C76" w:rsidRPr="000C6807">
        <w:rPr>
          <w:lang w:val="en-US"/>
        </w:rPr>
        <w:t>of</w:t>
      </w:r>
      <w:r w:rsidR="00DE7766">
        <w:rPr>
          <w:lang w:val="en-US"/>
        </w:rPr>
        <w:t xml:space="preserve"> </w:t>
      </w:r>
      <w:r w:rsidR="00135C76" w:rsidRPr="000C6807">
        <w:rPr>
          <w:lang w:val="en-US"/>
        </w:rPr>
        <w:t>the</w:t>
      </w:r>
      <w:r w:rsidR="00DE7766">
        <w:rPr>
          <w:lang w:val="en-US"/>
        </w:rPr>
        <w:t xml:space="preserve"> </w:t>
      </w:r>
      <w:r w:rsidR="00135C76" w:rsidRPr="000C6807">
        <w:rPr>
          <w:lang w:val="en-US"/>
        </w:rPr>
        <w:t>facilities</w:t>
      </w:r>
      <w:r w:rsidR="00DE7766">
        <w:rPr>
          <w:lang w:val="en-US"/>
        </w:rPr>
        <w:t xml:space="preserve"> </w:t>
      </w:r>
      <w:r w:rsidRPr="000C6807">
        <w:rPr>
          <w:lang w:val="en-US"/>
        </w:rPr>
        <w:t>in</w:t>
      </w:r>
      <w:r w:rsidR="00DE7766">
        <w:rPr>
          <w:lang w:val="en-US"/>
        </w:rPr>
        <w:t xml:space="preserve"> </w:t>
      </w:r>
      <w:r w:rsidR="00135C76" w:rsidRPr="000C6807">
        <w:rPr>
          <w:lang w:val="en-US"/>
        </w:rPr>
        <w:t>the</w:t>
      </w:r>
      <w:r w:rsidR="00DE7766">
        <w:rPr>
          <w:lang w:val="en-US"/>
        </w:rPr>
        <w:t xml:space="preserve"> </w:t>
      </w:r>
      <w:r w:rsidRPr="000C6807">
        <w:rPr>
          <w:lang w:val="en-US"/>
        </w:rPr>
        <w:t>X4</w:t>
      </w:r>
      <w:r w:rsidR="00DE7766">
        <w:rPr>
          <w:lang w:val="en-US"/>
        </w:rPr>
        <w:t xml:space="preserve"> </w:t>
      </w:r>
      <w:r w:rsidR="00135C76" w:rsidRPr="000C6807">
        <w:rPr>
          <w:lang w:val="en-US"/>
        </w:rPr>
        <w:t>group</w:t>
      </w:r>
      <w:r w:rsidR="00DE7766">
        <w:rPr>
          <w:lang w:val="en-US"/>
        </w:rPr>
        <w:t xml:space="preserve"> </w:t>
      </w:r>
      <w:r w:rsidR="00135C76" w:rsidRPr="000C6807">
        <w:rPr>
          <w:lang w:val="en-US"/>
        </w:rPr>
        <w:t>are</w:t>
      </w:r>
      <w:r w:rsidR="00DE7766">
        <w:rPr>
          <w:lang w:val="en-US"/>
        </w:rPr>
        <w:t xml:space="preserve"> </w:t>
      </w:r>
      <w:r w:rsidR="00135C76" w:rsidRPr="000C6807">
        <w:rPr>
          <w:lang w:val="en-US"/>
        </w:rPr>
        <w:t>0.28%</w:t>
      </w:r>
      <w:r w:rsidR="00DE7766">
        <w:rPr>
          <w:lang w:val="en-US"/>
        </w:rPr>
        <w:t xml:space="preserve"> </w:t>
      </w:r>
      <w:r w:rsidR="00135C76" w:rsidRPr="000C6807">
        <w:rPr>
          <w:lang w:val="en-US"/>
        </w:rPr>
        <w:t>higher</w:t>
      </w:r>
      <w:r w:rsidR="00DE7766">
        <w:rPr>
          <w:lang w:val="en-US"/>
        </w:rPr>
        <w:t xml:space="preserve"> </w:t>
      </w:r>
      <w:r w:rsidR="00135C76" w:rsidRPr="000C6807">
        <w:rPr>
          <w:lang w:val="en-US"/>
        </w:rPr>
        <w:t>than</w:t>
      </w:r>
      <w:r w:rsidR="00DE7766">
        <w:rPr>
          <w:lang w:val="en-US"/>
        </w:rPr>
        <w:t xml:space="preserve"> </w:t>
      </w:r>
      <w:r w:rsidR="00135C76" w:rsidRPr="000C6807">
        <w:rPr>
          <w:lang w:val="en-US"/>
        </w:rPr>
        <w:t>those</w:t>
      </w:r>
      <w:r w:rsidR="00DE7766">
        <w:rPr>
          <w:lang w:val="en-US"/>
        </w:rPr>
        <w:t xml:space="preserve"> </w:t>
      </w:r>
      <w:r w:rsidR="002E6118" w:rsidRPr="000C6807">
        <w:rPr>
          <w:lang w:val="en-US"/>
        </w:rPr>
        <w:t>with</w:t>
      </w:r>
      <w:r w:rsidR="00DE7766">
        <w:rPr>
          <w:lang w:val="en-US"/>
        </w:rPr>
        <w:t xml:space="preserve"> </w:t>
      </w:r>
      <w:r w:rsidR="00135C76" w:rsidRPr="000C6807">
        <w:rPr>
          <w:lang w:val="en-US"/>
        </w:rPr>
        <w:t>the</w:t>
      </w:r>
      <w:r w:rsidR="00DE7766">
        <w:rPr>
          <w:lang w:val="en-US"/>
        </w:rPr>
        <w:t xml:space="preserve"> </w:t>
      </w:r>
      <w:r w:rsidR="00135C76" w:rsidRPr="000C6807">
        <w:rPr>
          <w:lang w:val="en-US"/>
        </w:rPr>
        <w:t>bas</w:t>
      </w:r>
      <w:r w:rsidR="003B4B9E" w:rsidRPr="000C6807">
        <w:rPr>
          <w:lang w:val="en-US"/>
        </w:rPr>
        <w:t>e</w:t>
      </w:r>
      <w:r w:rsidR="00DE7766">
        <w:rPr>
          <w:lang w:val="en-US"/>
        </w:rPr>
        <w:t xml:space="preserve"> </w:t>
      </w:r>
      <w:r w:rsidRPr="000C6807">
        <w:rPr>
          <w:lang w:val="en-US"/>
        </w:rPr>
        <w:t>level</w:t>
      </w:r>
      <w:r w:rsidR="00135C76" w:rsidRPr="000C6807">
        <w:rPr>
          <w:lang w:val="en-US"/>
        </w:rPr>
        <w:t>.</w:t>
      </w:r>
      <w:r w:rsidR="00DE7766">
        <w:rPr>
          <w:lang w:val="en-US"/>
        </w:rPr>
        <w:t xml:space="preserve"> </w:t>
      </w:r>
      <w:r w:rsidR="00135C76" w:rsidRPr="000C6807">
        <w:rPr>
          <w:lang w:val="en-US"/>
        </w:rPr>
        <w:t>The</w:t>
      </w:r>
      <w:r w:rsidR="00DE7766">
        <w:rPr>
          <w:lang w:val="en-US"/>
        </w:rPr>
        <w:t xml:space="preserve"> </w:t>
      </w:r>
      <w:r w:rsidR="00135C76" w:rsidRPr="000C6807">
        <w:rPr>
          <w:lang w:val="en-US"/>
        </w:rPr>
        <w:t>r</w:t>
      </w:r>
      <w:r w:rsidRPr="000C6807">
        <w:rPr>
          <w:lang w:val="en-US"/>
        </w:rPr>
        <w:t>oom</w:t>
      </w:r>
      <w:r w:rsidR="00DE7766">
        <w:rPr>
          <w:lang w:val="en-US"/>
        </w:rPr>
        <w:t xml:space="preserve"> </w:t>
      </w:r>
      <w:r w:rsidR="00135C76" w:rsidRPr="000C6807">
        <w:rPr>
          <w:lang w:val="en-US"/>
        </w:rPr>
        <w:t>rat</w:t>
      </w:r>
      <w:r w:rsidRPr="000C6807">
        <w:rPr>
          <w:lang w:val="en-US"/>
        </w:rPr>
        <w: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135C76"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X5</w:t>
      </w:r>
      <w:r w:rsidR="00DE7766">
        <w:rPr>
          <w:lang w:val="en-US"/>
        </w:rPr>
        <w:t xml:space="preserve"> </w:t>
      </w:r>
      <w:r w:rsidRPr="000C6807">
        <w:rPr>
          <w:lang w:val="en-US"/>
        </w:rPr>
        <w:t>group</w:t>
      </w:r>
      <w:r w:rsidR="00DE7766">
        <w:rPr>
          <w:lang w:val="en-US"/>
        </w:rPr>
        <w:t xml:space="preserve"> </w:t>
      </w:r>
      <w:r w:rsidRPr="000C6807">
        <w:rPr>
          <w:lang w:val="en-US"/>
        </w:rPr>
        <w:t>are</w:t>
      </w:r>
      <w:r w:rsidR="00DE7766">
        <w:rPr>
          <w:lang w:val="en-US"/>
        </w:rPr>
        <w:t xml:space="preserve"> </w:t>
      </w:r>
      <w:r w:rsidRPr="000C6807">
        <w:rPr>
          <w:lang w:val="en-US"/>
        </w:rPr>
        <w:t>0.22%</w:t>
      </w:r>
      <w:r w:rsidR="00DE7766">
        <w:rPr>
          <w:lang w:val="en-US"/>
        </w:rPr>
        <w:t xml:space="preserve"> </w:t>
      </w:r>
      <w:r w:rsidRPr="000C6807">
        <w:rPr>
          <w:lang w:val="en-US"/>
        </w:rPr>
        <w:t>lower</w:t>
      </w:r>
      <w:r w:rsidR="00DE7766">
        <w:rPr>
          <w:lang w:val="en-US"/>
        </w:rPr>
        <w:t xml:space="preserve"> </w:t>
      </w:r>
      <w:r w:rsidRPr="000C6807">
        <w:rPr>
          <w:lang w:val="en-US"/>
        </w:rPr>
        <w:t>than</w:t>
      </w:r>
      <w:r w:rsidR="00DE7766">
        <w:rPr>
          <w:lang w:val="en-US"/>
        </w:rPr>
        <w:t xml:space="preserve"> </w:t>
      </w:r>
      <w:r w:rsidR="00135C76" w:rsidRPr="000C6807">
        <w:rPr>
          <w:lang w:val="en-US"/>
        </w:rPr>
        <w:t>those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135C76" w:rsidRPr="000C6807">
        <w:rPr>
          <w:lang w:val="en-US"/>
        </w:rPr>
        <w:t>facilities</w:t>
      </w:r>
      <w:r w:rsidR="00DE7766">
        <w:rPr>
          <w:lang w:val="en-US"/>
        </w:rPr>
        <w:t xml:space="preserve"> </w:t>
      </w:r>
      <w:r w:rsidR="002E6118" w:rsidRPr="000C6807">
        <w:rPr>
          <w:lang w:val="en-US"/>
        </w:rPr>
        <w:t>with</w:t>
      </w:r>
      <w:r w:rsidR="00DE7766">
        <w:rPr>
          <w:lang w:val="en-US"/>
        </w:rPr>
        <w:t xml:space="preserve"> </w:t>
      </w:r>
      <w:r w:rsidRPr="000C6807">
        <w:rPr>
          <w:lang w:val="en-US"/>
        </w:rPr>
        <w:t>the</w:t>
      </w:r>
      <w:r w:rsidR="00DE7766">
        <w:rPr>
          <w:lang w:val="en-US"/>
        </w:rPr>
        <w:t xml:space="preserve"> </w:t>
      </w:r>
      <w:r w:rsidRPr="000C6807">
        <w:rPr>
          <w:lang w:val="en-US"/>
        </w:rPr>
        <w:t>bas</w:t>
      </w:r>
      <w:r w:rsidR="003B4B9E" w:rsidRPr="000C6807">
        <w:rPr>
          <w:lang w:val="en-US"/>
        </w:rPr>
        <w:t>e</w:t>
      </w:r>
      <w:r w:rsidR="00DE7766">
        <w:rPr>
          <w:lang w:val="en-US"/>
        </w:rPr>
        <w:t xml:space="preserve"> </w:t>
      </w:r>
      <w:r w:rsidRPr="000C6807">
        <w:rPr>
          <w:lang w:val="en-US"/>
        </w:rPr>
        <w:t>level.</w:t>
      </w:r>
    </w:p>
    <w:p w14:paraId="6E7120B8" w14:textId="06779406" w:rsidR="00135C76" w:rsidRPr="000C6807" w:rsidRDefault="00135C76" w:rsidP="005706BE">
      <w:pPr>
        <w:spacing w:before="120" w:after="120" w:line="240" w:lineRule="auto"/>
        <w:ind w:firstLine="284"/>
        <w:rPr>
          <w:lang w:val="en-US"/>
        </w:rPr>
      </w:pPr>
      <w:r w:rsidRPr="000C6807">
        <w:rPr>
          <w:lang w:val="en-US"/>
        </w:rPr>
        <w:t>Considering</w:t>
      </w:r>
      <w:r w:rsidR="00DE7766">
        <w:rPr>
          <w:lang w:val="en-US"/>
        </w:rPr>
        <w:t xml:space="preserve"> </w:t>
      </w:r>
      <w:r w:rsidRPr="000C6807">
        <w:rPr>
          <w:lang w:val="en-US"/>
        </w:rPr>
        <w:t>the</w:t>
      </w:r>
      <w:r w:rsidR="00DE7766">
        <w:rPr>
          <w:lang w:val="en-US"/>
        </w:rPr>
        <w:t xml:space="preserve"> </w:t>
      </w:r>
      <w:r w:rsidRPr="000C6807">
        <w:rPr>
          <w:lang w:val="en-US"/>
        </w:rPr>
        <w:t>effects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beach</w:t>
      </w:r>
      <w:r w:rsidR="00DE7766">
        <w:rPr>
          <w:lang w:val="en-US"/>
        </w:rPr>
        <w:t xml:space="preserve"> </w:t>
      </w:r>
      <w:r w:rsidRPr="000C6807">
        <w:rPr>
          <w:lang w:val="en-US"/>
        </w:rPr>
        <w:t>properties</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the</w:t>
      </w:r>
      <w:r w:rsidR="00DE7766">
        <w:rPr>
          <w:lang w:val="en-US"/>
        </w:rPr>
        <w:t xml:space="preserve"> </w:t>
      </w:r>
      <w:r w:rsidRPr="000C6807">
        <w:rPr>
          <w:lang w:val="en-US"/>
        </w:rPr>
        <w:t>variable</w:t>
      </w:r>
      <w:r w:rsidR="00DE7766">
        <w:rPr>
          <w:lang w:val="en-US"/>
        </w:rPr>
        <w:t xml:space="preserve"> </w:t>
      </w:r>
      <w:r w:rsidRPr="000C6807">
        <w:rPr>
          <w:lang w:val="en-US"/>
        </w:rPr>
        <w:t>X63,</w:t>
      </w:r>
      <w:r w:rsidR="00DE7766">
        <w:rPr>
          <w:lang w:val="en-US"/>
        </w:rPr>
        <w:t xml:space="preserve"> </w:t>
      </w:r>
      <w:r w:rsidRPr="000C6807">
        <w:rPr>
          <w:lang w:val="en-US"/>
        </w:rPr>
        <w:t>which</w:t>
      </w:r>
      <w:r w:rsidR="00DE7766">
        <w:rPr>
          <w:lang w:val="en-US"/>
        </w:rPr>
        <w:t xml:space="preserve"> </w:t>
      </w:r>
      <w:r w:rsidRPr="000C6807">
        <w:rPr>
          <w:lang w:val="en-US"/>
        </w:rPr>
        <w:t>indicates</w:t>
      </w:r>
      <w:r w:rsidR="00DE7766">
        <w:rPr>
          <w:lang w:val="en-US"/>
        </w:rPr>
        <w:t xml:space="preserve"> </w:t>
      </w:r>
      <w:r w:rsidRPr="000C6807">
        <w:rPr>
          <w:lang w:val="en-US"/>
        </w:rPr>
        <w:t>the</w:t>
      </w:r>
      <w:r w:rsidR="00DE7766">
        <w:rPr>
          <w:lang w:val="en-US"/>
        </w:rPr>
        <w:t xml:space="preserve"> </w:t>
      </w:r>
      <w:r w:rsidRPr="000C6807">
        <w:rPr>
          <w:lang w:val="en-US"/>
        </w:rPr>
        <w:t>width</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coast</w:t>
      </w:r>
      <w:r w:rsidR="00DE7766">
        <w:rPr>
          <w:lang w:val="en-US"/>
        </w:rPr>
        <w:t xml:space="preserve"> </w:t>
      </w:r>
      <w:r w:rsidRPr="000C6807">
        <w:rPr>
          <w:lang w:val="en-US"/>
        </w:rPr>
        <w:t>where</w:t>
      </w:r>
      <w:r w:rsidR="00DE7766">
        <w:rPr>
          <w:lang w:val="en-US"/>
        </w:rPr>
        <w:t xml:space="preserve"> </w:t>
      </w:r>
      <w:r w:rsidRPr="000C6807">
        <w:rPr>
          <w:lang w:val="en-US"/>
        </w:rPr>
        <w:t>the</w:t>
      </w:r>
      <w:r w:rsidR="00DE7766">
        <w:rPr>
          <w:lang w:val="en-US"/>
        </w:rPr>
        <w:t xml:space="preserve"> </w:t>
      </w:r>
      <w:r w:rsidR="000110A4" w:rsidRPr="000C6807">
        <w:rPr>
          <w:lang w:val="en-US"/>
        </w:rPr>
        <w:t>facility</w:t>
      </w:r>
      <w:r w:rsidR="00DE7766">
        <w:rPr>
          <w:lang w:val="en-US"/>
        </w:rPr>
        <w:t xml:space="preserve"> </w:t>
      </w:r>
      <w:r w:rsidRPr="000C6807">
        <w:rPr>
          <w:lang w:val="en-US"/>
        </w:rPr>
        <w:t>is</w:t>
      </w:r>
      <w:r w:rsidR="00DE7766">
        <w:rPr>
          <w:lang w:val="en-US"/>
        </w:rPr>
        <w:t xml:space="preserve"> </w:t>
      </w:r>
      <w:r w:rsidRPr="000C6807">
        <w:rPr>
          <w:lang w:val="en-US"/>
        </w:rPr>
        <w:t>located,</w:t>
      </w:r>
      <w:r w:rsidR="00DE7766">
        <w:rPr>
          <w:lang w:val="en-US"/>
        </w:rPr>
        <w:t xml:space="preserve"> </w:t>
      </w:r>
      <w:r w:rsidR="000110A4" w:rsidRPr="000C6807">
        <w:rPr>
          <w:lang w:val="en-US"/>
        </w:rPr>
        <w:t>was</w:t>
      </w:r>
      <w:r w:rsidR="00DE7766">
        <w:rPr>
          <w:lang w:val="en-US"/>
        </w:rPr>
        <w:t xml:space="preserve"> </w:t>
      </w:r>
      <w:r w:rsidR="000110A4" w:rsidRPr="000C6807">
        <w:rPr>
          <w:lang w:val="en-US"/>
        </w:rPr>
        <w:t>found</w:t>
      </w:r>
      <w:r w:rsidR="00DE7766">
        <w:rPr>
          <w:lang w:val="en-US"/>
        </w:rPr>
        <w:t xml:space="preserve"> </w:t>
      </w:r>
      <w:r w:rsidR="000110A4" w:rsidRPr="000C6807">
        <w:rPr>
          <w:lang w:val="en-US"/>
        </w:rPr>
        <w:t>to</w:t>
      </w:r>
      <w:r w:rsidR="00DE7766">
        <w:rPr>
          <w:lang w:val="en-US"/>
        </w:rPr>
        <w:t xml:space="preserve"> </w:t>
      </w:r>
      <w:r w:rsidR="000110A4" w:rsidRPr="000C6807">
        <w:rPr>
          <w:lang w:val="en-US"/>
        </w:rPr>
        <w:t>be</w:t>
      </w:r>
      <w:r w:rsidR="00DE7766">
        <w:rPr>
          <w:lang w:val="en-US"/>
        </w:rPr>
        <w:t xml:space="preserve"> </w:t>
      </w:r>
      <w:r w:rsidR="000110A4" w:rsidRPr="000C6807">
        <w:rPr>
          <w:lang w:val="en-US"/>
        </w:rPr>
        <w:t>significant</w:t>
      </w:r>
      <w:r w:rsidR="00DE7766">
        <w:rPr>
          <w:lang w:val="en-US"/>
        </w:rPr>
        <w:t xml:space="preserve"> </w:t>
      </w:r>
      <w:r w:rsidRPr="000C6807">
        <w:rPr>
          <w:lang w:val="en-US"/>
        </w:rPr>
        <w:t>and</w:t>
      </w:r>
      <w:r w:rsidR="00DE7766">
        <w:rPr>
          <w:lang w:val="en-US"/>
        </w:rPr>
        <w:t xml:space="preserve"> </w:t>
      </w:r>
      <w:r w:rsidR="000110A4" w:rsidRPr="000C6807">
        <w:rPr>
          <w:lang w:val="en-US"/>
        </w:rPr>
        <w:t>it</w:t>
      </w:r>
      <w:r w:rsidR="00DE7766">
        <w:rPr>
          <w:lang w:val="en-US"/>
        </w:rPr>
        <w:t xml:space="preserve"> </w:t>
      </w:r>
      <w:r w:rsidRPr="000C6807">
        <w:rPr>
          <w:lang w:val="en-US"/>
        </w:rPr>
        <w:t>reduced</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w:t>
      </w:r>
      <w:r w:rsidR="00DE7766">
        <w:rPr>
          <w:lang w:val="en-US"/>
        </w:rPr>
        <w:t xml:space="preserve"> </w:t>
      </w:r>
      <w:r w:rsidRPr="000C6807">
        <w:rPr>
          <w:lang w:val="en-US"/>
        </w:rPr>
        <w:t>by</w:t>
      </w:r>
      <w:r w:rsidR="00DE7766">
        <w:rPr>
          <w:lang w:val="en-US"/>
        </w:rPr>
        <w:t xml:space="preserve"> </w:t>
      </w:r>
      <w:r w:rsidRPr="000C6807">
        <w:rPr>
          <w:lang w:val="en-US"/>
        </w:rPr>
        <w:t>0.002%.</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indicating</w:t>
      </w:r>
      <w:r w:rsidR="00DE7766">
        <w:rPr>
          <w:lang w:val="en-US"/>
        </w:rPr>
        <w:t xml:space="preserve"> </w:t>
      </w:r>
      <w:r w:rsidR="000110A4" w:rsidRPr="000C6807">
        <w:rPr>
          <w:lang w:val="en-US"/>
        </w:rPr>
        <w:t>the</w:t>
      </w:r>
      <w:r w:rsidR="00DE7766">
        <w:rPr>
          <w:lang w:val="en-US"/>
        </w:rPr>
        <w:t xml:space="preserve"> </w:t>
      </w:r>
      <w:r w:rsidRPr="000C6807">
        <w:rPr>
          <w:lang w:val="en-US"/>
        </w:rPr>
        <w:t>sand</w:t>
      </w:r>
      <w:r w:rsidR="00DE7766">
        <w:rPr>
          <w:lang w:val="en-US"/>
        </w:rPr>
        <w:t xml:space="preserve"> </w:t>
      </w:r>
      <w:r w:rsidRPr="000C6807">
        <w:rPr>
          <w:lang w:val="en-US"/>
        </w:rPr>
        <w:t>type</w:t>
      </w:r>
      <w:r w:rsidR="00DE7766">
        <w:rPr>
          <w:lang w:val="en-US"/>
        </w:rPr>
        <w:t xml:space="preserve"> </w:t>
      </w:r>
      <w:r w:rsidR="000110A4" w:rsidRPr="000C6807">
        <w:rPr>
          <w:lang w:val="en-US"/>
        </w:rPr>
        <w:t>of</w:t>
      </w:r>
      <w:r w:rsidR="00DE7766">
        <w:rPr>
          <w:lang w:val="en-US"/>
        </w:rPr>
        <w:t xml:space="preserve"> </w:t>
      </w:r>
      <w:r w:rsidR="000110A4" w:rsidRPr="000C6807">
        <w:rPr>
          <w:lang w:val="en-US"/>
        </w:rPr>
        <w:t>the</w:t>
      </w:r>
      <w:r w:rsidR="00DE7766">
        <w:rPr>
          <w:lang w:val="en-US"/>
        </w:rPr>
        <w:t xml:space="preserve"> </w:t>
      </w:r>
      <w:r w:rsidR="000110A4" w:rsidRPr="000C6807">
        <w:rPr>
          <w:lang w:val="en-US"/>
        </w:rPr>
        <w:t>beach</w:t>
      </w:r>
      <w:r w:rsidR="00DE7766">
        <w:rPr>
          <w:lang w:val="en-US"/>
        </w:rPr>
        <w:t xml:space="preserve"> </w:t>
      </w:r>
      <w:r w:rsidRPr="000C6807">
        <w:rPr>
          <w:lang w:val="en-US"/>
        </w:rPr>
        <w:t>are</w:t>
      </w:r>
      <w:r w:rsidR="00DE7766">
        <w:rPr>
          <w:lang w:val="en-US"/>
        </w:rPr>
        <w:t xml:space="preserve"> </w:t>
      </w:r>
      <w:r w:rsidR="000110A4" w:rsidRPr="000C6807">
        <w:rPr>
          <w:lang w:val="en-US"/>
        </w:rPr>
        <w:t>categorized</w:t>
      </w:r>
      <w:r w:rsidR="00DE7766">
        <w:rPr>
          <w:lang w:val="en-US"/>
        </w:rPr>
        <w:t xml:space="preserve"> </w:t>
      </w:r>
      <w:r w:rsidR="000110A4" w:rsidRPr="000C6807">
        <w:rPr>
          <w:lang w:val="en-US"/>
        </w:rPr>
        <w:t>as</w:t>
      </w:r>
      <w:r w:rsidR="00DE7766">
        <w:rPr>
          <w:lang w:val="en-US"/>
        </w:rPr>
        <w:t xml:space="preserve"> </w:t>
      </w:r>
      <w:r w:rsidR="000110A4" w:rsidRPr="000C6807">
        <w:rPr>
          <w:lang w:val="en-US"/>
        </w:rPr>
        <w:t>the</w:t>
      </w:r>
      <w:r w:rsidR="00DE7766">
        <w:rPr>
          <w:lang w:val="en-US"/>
        </w:rPr>
        <w:t xml:space="preserve"> </w:t>
      </w:r>
      <w:r w:rsidRPr="000C6807">
        <w:rPr>
          <w:lang w:val="en-US"/>
        </w:rPr>
        <w:t>bas</w:t>
      </w:r>
      <w:r w:rsidR="0085347A" w:rsidRPr="000C6807">
        <w:rPr>
          <w:lang w:val="en-US"/>
        </w:rPr>
        <w:t>e</w:t>
      </w:r>
      <w:r w:rsidR="00DE7766">
        <w:rPr>
          <w:lang w:val="en-US"/>
        </w:rPr>
        <w:t xml:space="preserve"> </w:t>
      </w:r>
      <w:r w:rsidRPr="000C6807">
        <w:rPr>
          <w:lang w:val="en-US"/>
        </w:rPr>
        <w:t>level</w:t>
      </w:r>
      <w:r w:rsidR="00DE7766">
        <w:rPr>
          <w:lang w:val="en-US"/>
        </w:rPr>
        <w:t xml:space="preserve"> </w:t>
      </w:r>
      <w:r w:rsidRPr="000C6807">
        <w:rPr>
          <w:lang w:val="en-US"/>
        </w:rPr>
        <w:t>(fine</w:t>
      </w:r>
      <w:r w:rsidR="00DE7766">
        <w:rPr>
          <w:lang w:val="en-US"/>
        </w:rPr>
        <w:t xml:space="preserve"> </w:t>
      </w:r>
      <w:r w:rsidRPr="000C6807">
        <w:rPr>
          <w:lang w:val="en-US"/>
        </w:rPr>
        <w:t>sand),</w:t>
      </w:r>
      <w:r w:rsidR="00DE7766">
        <w:rPr>
          <w:lang w:val="en-US"/>
        </w:rPr>
        <w:t xml:space="preserve"> </w:t>
      </w:r>
      <w:r w:rsidRPr="000C6807">
        <w:rPr>
          <w:lang w:val="en-US"/>
        </w:rPr>
        <w:t>X64</w:t>
      </w:r>
      <w:r w:rsidR="00DE7766">
        <w:rPr>
          <w:lang w:val="en-US"/>
        </w:rPr>
        <w:t xml:space="preserve"> </w:t>
      </w:r>
      <w:r w:rsidRPr="000C6807">
        <w:rPr>
          <w:lang w:val="en-US"/>
        </w:rPr>
        <w:t>(medium</w:t>
      </w:r>
      <w:r w:rsidR="00DE7766">
        <w:rPr>
          <w:lang w:val="en-US"/>
        </w:rPr>
        <w:t xml:space="preserve"> </w:t>
      </w:r>
      <w:r w:rsidRPr="000C6807">
        <w:rPr>
          <w:lang w:val="en-US"/>
        </w:rPr>
        <w:t>sand),</w:t>
      </w:r>
      <w:r w:rsidR="00DE7766">
        <w:rPr>
          <w:lang w:val="en-US"/>
        </w:rPr>
        <w:t xml:space="preserve"> </w:t>
      </w:r>
      <w:r w:rsidRPr="000C6807">
        <w:rPr>
          <w:lang w:val="en-US"/>
        </w:rPr>
        <w:t>X65</w:t>
      </w:r>
      <w:r w:rsidR="00DE7766">
        <w:rPr>
          <w:lang w:val="en-US"/>
        </w:rPr>
        <w:t xml:space="preserve"> </w:t>
      </w:r>
      <w:r w:rsidRPr="000C6807">
        <w:rPr>
          <w:lang w:val="en-US"/>
        </w:rPr>
        <w:t>(coarse</w:t>
      </w:r>
      <w:r w:rsidR="00DE7766">
        <w:rPr>
          <w:lang w:val="en-US"/>
        </w:rPr>
        <w:t xml:space="preserve"> </w:t>
      </w:r>
      <w:r w:rsidRPr="000C6807">
        <w:rPr>
          <w:lang w:val="en-US"/>
        </w:rPr>
        <w:t>sand).</w:t>
      </w:r>
      <w:r w:rsidR="00DE7766">
        <w:rPr>
          <w:lang w:val="en-US"/>
        </w:rPr>
        <w:t xml:space="preserve"> </w:t>
      </w:r>
      <w:r w:rsidR="000110A4" w:rsidRPr="000C6807">
        <w:rPr>
          <w:lang w:val="en-US"/>
        </w:rPr>
        <w:t>The</w:t>
      </w:r>
      <w:r w:rsidR="00DE7766">
        <w:rPr>
          <w:lang w:val="en-US"/>
        </w:rPr>
        <w:t xml:space="preserve"> </w:t>
      </w:r>
      <w:r w:rsidR="000110A4" w:rsidRPr="000C6807">
        <w:rPr>
          <w:lang w:val="en-US"/>
        </w:rPr>
        <w:t>room</w:t>
      </w:r>
      <w:r w:rsidR="00DE7766">
        <w:rPr>
          <w:lang w:val="en-US"/>
        </w:rPr>
        <w:t xml:space="preserve"> </w:t>
      </w:r>
      <w:r w:rsidR="000110A4" w:rsidRPr="000C6807">
        <w:rPr>
          <w:lang w:val="en-US"/>
        </w:rPr>
        <w:t>rates</w:t>
      </w:r>
      <w:r w:rsidR="00DE7766">
        <w:rPr>
          <w:lang w:val="en-US"/>
        </w:rPr>
        <w:t xml:space="preserve"> </w:t>
      </w:r>
      <w:r w:rsidR="000110A4" w:rsidRPr="000C6807">
        <w:rPr>
          <w:lang w:val="en-US"/>
        </w:rPr>
        <w:t>of</w:t>
      </w:r>
      <w:r w:rsidR="00DE7766">
        <w:rPr>
          <w:lang w:val="en-US"/>
        </w:rPr>
        <w:t xml:space="preserve"> </w:t>
      </w:r>
      <w:r w:rsidR="000110A4" w:rsidRPr="000C6807">
        <w:rPr>
          <w:lang w:val="en-US"/>
        </w:rPr>
        <w:t>the</w:t>
      </w:r>
      <w:r w:rsidR="00DE7766">
        <w:rPr>
          <w:lang w:val="en-US"/>
        </w:rPr>
        <w:t xml:space="preserve"> </w:t>
      </w:r>
      <w:r w:rsidR="000110A4" w:rsidRPr="000C6807">
        <w:rPr>
          <w:lang w:val="en-US"/>
        </w:rPr>
        <w:t>facilities</w:t>
      </w:r>
      <w:r w:rsidR="00DE7766">
        <w:rPr>
          <w:lang w:val="en-US"/>
        </w:rPr>
        <w:t xml:space="preserve"> </w:t>
      </w:r>
      <w:r w:rsidRPr="000C6807">
        <w:rPr>
          <w:lang w:val="en-US"/>
        </w:rPr>
        <w:t>with</w:t>
      </w:r>
      <w:r w:rsidR="00DE7766">
        <w:rPr>
          <w:lang w:val="en-US"/>
        </w:rPr>
        <w:t xml:space="preserve"> </w:t>
      </w:r>
      <w:r w:rsidR="000110A4" w:rsidRPr="000C6807">
        <w:rPr>
          <w:lang w:val="en-US"/>
        </w:rPr>
        <w:t>a</w:t>
      </w:r>
      <w:r w:rsidR="00DE7766">
        <w:rPr>
          <w:lang w:val="en-US"/>
        </w:rPr>
        <w:t xml:space="preserve"> </w:t>
      </w:r>
      <w:r w:rsidR="000110A4" w:rsidRPr="000C6807">
        <w:rPr>
          <w:lang w:val="en-US"/>
        </w:rPr>
        <w:t>beach</w:t>
      </w:r>
      <w:r w:rsidR="00DE7766">
        <w:rPr>
          <w:lang w:val="en-US"/>
        </w:rPr>
        <w:t xml:space="preserve"> </w:t>
      </w:r>
      <w:r w:rsidR="000110A4" w:rsidRPr="000C6807">
        <w:rPr>
          <w:lang w:val="en-US"/>
        </w:rPr>
        <w:t>of</w:t>
      </w:r>
      <w:r w:rsidR="00DE7766">
        <w:rPr>
          <w:lang w:val="en-US"/>
        </w:rPr>
        <w:t xml:space="preserve"> </w:t>
      </w:r>
      <w:r w:rsidRPr="000C6807">
        <w:rPr>
          <w:lang w:val="en-US"/>
        </w:rPr>
        <w:t>m</w:t>
      </w:r>
      <w:r w:rsidR="000110A4" w:rsidRPr="000C6807">
        <w:rPr>
          <w:lang w:val="en-US"/>
        </w:rPr>
        <w:t>edium</w:t>
      </w:r>
      <w:r w:rsidR="00DE7766">
        <w:rPr>
          <w:lang w:val="en-US"/>
        </w:rPr>
        <w:t xml:space="preserve"> </w:t>
      </w:r>
      <w:r w:rsidRPr="000C6807">
        <w:rPr>
          <w:lang w:val="en-US"/>
        </w:rPr>
        <w:t>sand</w:t>
      </w:r>
      <w:r w:rsidR="00DE7766">
        <w:rPr>
          <w:lang w:val="en-US"/>
        </w:rPr>
        <w:t xml:space="preserve"> </w:t>
      </w:r>
      <w:r w:rsidR="0035584F" w:rsidRPr="000C6807">
        <w:rPr>
          <w:lang w:val="en-US"/>
        </w:rPr>
        <w:t>type</w:t>
      </w:r>
      <w:r w:rsidR="00DE7766">
        <w:rPr>
          <w:lang w:val="en-US"/>
        </w:rPr>
        <w:t xml:space="preserve"> </w:t>
      </w:r>
      <w:r w:rsidRPr="000C6807">
        <w:rPr>
          <w:lang w:val="en-US"/>
        </w:rPr>
        <w:t>are</w:t>
      </w:r>
      <w:r w:rsidR="00DE7766">
        <w:rPr>
          <w:lang w:val="en-US"/>
        </w:rPr>
        <w:t xml:space="preserve"> </w:t>
      </w:r>
      <w:r w:rsidRPr="000C6807">
        <w:rPr>
          <w:lang w:val="en-US"/>
        </w:rPr>
        <w:t>0.18%</w:t>
      </w:r>
      <w:r w:rsidR="00DE7766">
        <w:rPr>
          <w:lang w:val="en-US"/>
        </w:rPr>
        <w:t xml:space="preserve"> </w:t>
      </w:r>
      <w:r w:rsidRPr="000C6807">
        <w:rPr>
          <w:lang w:val="en-US"/>
        </w:rPr>
        <w:t>lower</w:t>
      </w:r>
      <w:r w:rsidR="00DE7766">
        <w:rPr>
          <w:lang w:val="en-US"/>
        </w:rPr>
        <w:t xml:space="preserve"> </w:t>
      </w:r>
      <w:r w:rsidRPr="000C6807">
        <w:rPr>
          <w:lang w:val="en-US"/>
        </w:rPr>
        <w:t>than</w:t>
      </w:r>
      <w:r w:rsidR="00DE7766">
        <w:rPr>
          <w:lang w:val="en-US"/>
        </w:rPr>
        <w:t xml:space="preserve"> </w:t>
      </w:r>
      <w:r w:rsidR="000110A4" w:rsidRPr="000C6807">
        <w:rPr>
          <w:lang w:val="en-US"/>
        </w:rPr>
        <w:t>those</w:t>
      </w:r>
      <w:r w:rsidR="00DE7766">
        <w:rPr>
          <w:lang w:val="en-US"/>
        </w:rPr>
        <w:t xml:space="preserve"> </w:t>
      </w:r>
      <w:r w:rsidR="000110A4" w:rsidRPr="000C6807">
        <w:rPr>
          <w:lang w:val="en-US"/>
        </w:rPr>
        <w:t>of</w:t>
      </w:r>
      <w:r w:rsidR="00DE7766">
        <w:rPr>
          <w:lang w:val="en-US"/>
        </w:rPr>
        <w:t xml:space="preserve"> </w:t>
      </w:r>
      <w:r w:rsidR="000110A4" w:rsidRPr="000C6807">
        <w:rPr>
          <w:lang w:val="en-US"/>
        </w:rPr>
        <w:t>the</w:t>
      </w:r>
      <w:r w:rsidR="00DE7766">
        <w:rPr>
          <w:lang w:val="en-US"/>
        </w:rPr>
        <w:t xml:space="preserve"> </w:t>
      </w:r>
      <w:r w:rsidRPr="000C6807">
        <w:rPr>
          <w:lang w:val="en-US"/>
        </w:rPr>
        <w:t>bas</w:t>
      </w:r>
      <w:r w:rsidR="003B4B9E" w:rsidRPr="000C6807">
        <w:rPr>
          <w:lang w:val="en-US"/>
        </w:rPr>
        <w:t>e</w:t>
      </w:r>
      <w:r w:rsidR="00DE7766">
        <w:rPr>
          <w:lang w:val="en-US"/>
        </w:rPr>
        <w:t xml:space="preserve"> </w:t>
      </w:r>
      <w:r w:rsidRPr="000C6807">
        <w:rPr>
          <w:lang w:val="en-US"/>
        </w:rPr>
        <w:t>level</w:t>
      </w:r>
      <w:r w:rsidR="00DE7766">
        <w:rPr>
          <w:lang w:val="en-US"/>
        </w:rPr>
        <w:t xml:space="preserve"> </w:t>
      </w:r>
      <w:r w:rsidR="000110A4" w:rsidRPr="000C6807">
        <w:rPr>
          <w:lang w:val="en-US"/>
        </w:rPr>
        <w:t>with</w:t>
      </w:r>
      <w:r w:rsidR="00DE7766">
        <w:rPr>
          <w:lang w:val="en-US"/>
        </w:rPr>
        <w:t xml:space="preserve"> </w:t>
      </w:r>
      <w:r w:rsidR="000110A4" w:rsidRPr="000C6807">
        <w:rPr>
          <w:lang w:val="en-US"/>
        </w:rPr>
        <w:t>a</w:t>
      </w:r>
      <w:r w:rsidR="00DE7766">
        <w:rPr>
          <w:lang w:val="en-US"/>
        </w:rPr>
        <w:t xml:space="preserve"> </w:t>
      </w:r>
      <w:r w:rsidR="000110A4" w:rsidRPr="000C6807">
        <w:rPr>
          <w:lang w:val="en-US"/>
        </w:rPr>
        <w:t>beach</w:t>
      </w:r>
      <w:r w:rsidR="00DE7766">
        <w:rPr>
          <w:lang w:val="en-US"/>
        </w:rPr>
        <w:t xml:space="preserve"> </w:t>
      </w:r>
      <w:r w:rsidR="000110A4" w:rsidRPr="000C6807">
        <w:rPr>
          <w:lang w:val="en-US"/>
        </w:rPr>
        <w:t>of</w:t>
      </w:r>
      <w:r w:rsidR="00DE7766">
        <w:rPr>
          <w:lang w:val="en-US"/>
        </w:rPr>
        <w:t xml:space="preserve"> </w:t>
      </w:r>
      <w:r w:rsidR="000110A4" w:rsidRPr="000C6807">
        <w:rPr>
          <w:lang w:val="en-US"/>
        </w:rPr>
        <w:t>fine</w:t>
      </w:r>
      <w:r w:rsidR="00DE7766">
        <w:rPr>
          <w:lang w:val="en-US"/>
        </w:rPr>
        <w:t xml:space="preserve"> </w:t>
      </w:r>
      <w:r w:rsidR="000110A4" w:rsidRPr="000C6807">
        <w:rPr>
          <w:lang w:val="en-US"/>
        </w:rPr>
        <w:t>sand</w:t>
      </w:r>
      <w:r w:rsidRPr="000C6807">
        <w:rPr>
          <w:lang w:val="en-US"/>
        </w:rPr>
        <w:t>.</w:t>
      </w:r>
      <w:r w:rsidR="00DE7766">
        <w:rPr>
          <w:lang w:val="en-US"/>
        </w:rPr>
        <w:t xml:space="preserve"> </w:t>
      </w:r>
      <w:r w:rsidRPr="000C6807">
        <w:rPr>
          <w:lang w:val="en-US"/>
        </w:rPr>
        <w:t>However,</w:t>
      </w:r>
      <w:r w:rsidR="00DE7766">
        <w:rPr>
          <w:lang w:val="en-US"/>
        </w:rPr>
        <w:t xml:space="preserve"> </w:t>
      </w:r>
      <w:r w:rsidRPr="000C6807">
        <w:rPr>
          <w:lang w:val="en-US"/>
        </w:rPr>
        <w:t>the</w:t>
      </w:r>
      <w:r w:rsidR="00DE7766">
        <w:rPr>
          <w:lang w:val="en-US"/>
        </w:rPr>
        <w:t xml:space="preserve"> </w:t>
      </w:r>
      <w:r w:rsidRPr="000C6807">
        <w:rPr>
          <w:lang w:val="en-US"/>
        </w:rPr>
        <w:t>effect</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variable</w:t>
      </w:r>
      <w:r w:rsidR="00DE7766">
        <w:rPr>
          <w:lang w:val="en-US"/>
        </w:rPr>
        <w:t xml:space="preserve"> </w:t>
      </w:r>
      <w:r w:rsidRPr="000C6807">
        <w:rPr>
          <w:lang w:val="en-US"/>
        </w:rPr>
        <w:t>of</w:t>
      </w:r>
      <w:r w:rsidR="00DE7766">
        <w:rPr>
          <w:lang w:val="en-US"/>
        </w:rPr>
        <w:t xml:space="preserve"> </w:t>
      </w:r>
      <w:r w:rsidRPr="000C6807">
        <w:rPr>
          <w:lang w:val="en-US"/>
        </w:rPr>
        <w:t>having</w:t>
      </w:r>
      <w:r w:rsidR="00DE7766">
        <w:rPr>
          <w:lang w:val="en-US"/>
        </w:rPr>
        <w:t xml:space="preserve"> </w:t>
      </w:r>
      <w:r w:rsidR="000110A4" w:rsidRPr="000C6807">
        <w:rPr>
          <w:lang w:val="en-US"/>
        </w:rPr>
        <w:t>a</w:t>
      </w:r>
      <w:r w:rsidR="00DE7766">
        <w:rPr>
          <w:lang w:val="en-US"/>
        </w:rPr>
        <w:t xml:space="preserve"> </w:t>
      </w:r>
      <w:r w:rsidR="000110A4" w:rsidRPr="000C6807">
        <w:rPr>
          <w:lang w:val="en-US"/>
        </w:rPr>
        <w:t>beach</w:t>
      </w:r>
      <w:r w:rsidR="00DE7766">
        <w:rPr>
          <w:lang w:val="en-US"/>
        </w:rPr>
        <w:t xml:space="preserve"> </w:t>
      </w:r>
      <w:r w:rsidR="000110A4" w:rsidRPr="000C6807">
        <w:rPr>
          <w:lang w:val="en-US"/>
        </w:rPr>
        <w:t>of</w:t>
      </w:r>
      <w:r w:rsidR="00DE7766">
        <w:rPr>
          <w:lang w:val="en-US"/>
        </w:rPr>
        <w:t xml:space="preserve"> </w:t>
      </w:r>
      <w:r w:rsidRPr="000C6807">
        <w:rPr>
          <w:lang w:val="en-US"/>
        </w:rPr>
        <w:t>coa</w:t>
      </w:r>
      <w:r w:rsidR="000110A4" w:rsidRPr="000C6807">
        <w:rPr>
          <w:lang w:val="en-US"/>
        </w:rPr>
        <w:t>rse</w:t>
      </w:r>
      <w:r w:rsidR="00DE7766">
        <w:rPr>
          <w:lang w:val="en-US"/>
        </w:rPr>
        <w:t xml:space="preserve"> </w:t>
      </w:r>
      <w:r w:rsidR="000110A4" w:rsidRPr="000C6807">
        <w:rPr>
          <w:lang w:val="en-US"/>
        </w:rPr>
        <w:t>sand</w:t>
      </w:r>
      <w:r w:rsidR="00DE7766">
        <w:rPr>
          <w:lang w:val="en-US"/>
        </w:rPr>
        <w:t xml:space="preserve"> </w:t>
      </w:r>
      <w:r w:rsidR="000110A4"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000110A4" w:rsidRPr="000C6807">
        <w:rPr>
          <w:lang w:val="en-US"/>
        </w:rPr>
        <w:t>rat</w:t>
      </w:r>
      <w:r w:rsidRPr="000C6807">
        <w:rPr>
          <w:lang w:val="en-US"/>
        </w:rPr>
        <w: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0110A4" w:rsidRPr="000C6807">
        <w:rPr>
          <w:lang w:val="en-US"/>
        </w:rPr>
        <w:t>facilities</w:t>
      </w:r>
      <w:r w:rsidR="00DE7766">
        <w:rPr>
          <w:lang w:val="en-US"/>
        </w:rPr>
        <w:t xml:space="preserve"> </w:t>
      </w:r>
      <w:r w:rsidR="000110A4" w:rsidRPr="000C6807">
        <w:rPr>
          <w:lang w:val="en-US"/>
        </w:rPr>
        <w:t>was</w:t>
      </w:r>
      <w:r w:rsidR="00DE7766">
        <w:rPr>
          <w:lang w:val="en-US"/>
        </w:rPr>
        <w:t xml:space="preserve"> </w:t>
      </w:r>
      <w:r w:rsidR="000110A4" w:rsidRPr="000C6807">
        <w:rPr>
          <w:lang w:val="en-US"/>
        </w:rPr>
        <w:t>found</w:t>
      </w:r>
      <w:r w:rsidR="00DE7766">
        <w:rPr>
          <w:lang w:val="en-US"/>
        </w:rPr>
        <w:t xml:space="preserve"> </w:t>
      </w:r>
      <w:r w:rsidR="000110A4" w:rsidRPr="000C6807">
        <w:rPr>
          <w:lang w:val="en-US"/>
        </w:rPr>
        <w:t>to</w:t>
      </w:r>
      <w:r w:rsidR="00DE7766">
        <w:rPr>
          <w:lang w:val="en-US"/>
        </w:rPr>
        <w:t xml:space="preserve"> </w:t>
      </w:r>
      <w:r w:rsidR="000110A4" w:rsidRPr="000C6807">
        <w:rPr>
          <w:lang w:val="en-US"/>
        </w:rPr>
        <w:t>be</w:t>
      </w:r>
      <w:r w:rsidR="00DE7766">
        <w:rPr>
          <w:lang w:val="en-US"/>
        </w:rPr>
        <w:t xml:space="preserve"> </w:t>
      </w:r>
      <w:r w:rsidR="000110A4" w:rsidRPr="000C6807">
        <w:rPr>
          <w:lang w:val="en-US"/>
        </w:rPr>
        <w:t>insignificant</w:t>
      </w:r>
      <w:r w:rsidRPr="000C6807">
        <w:rPr>
          <w:lang w:val="en-US"/>
        </w:rPr>
        <w:t>.</w:t>
      </w:r>
      <w:r w:rsidR="00DE7766">
        <w:rPr>
          <w:lang w:val="en-US"/>
        </w:rPr>
        <w:t xml:space="preserve"> </w:t>
      </w:r>
      <w:r w:rsidRPr="000C6807">
        <w:rPr>
          <w:lang w:val="en-US"/>
        </w:rPr>
        <w:t>That</w:t>
      </w:r>
      <w:r w:rsidR="00DE7766">
        <w:rPr>
          <w:lang w:val="en-US"/>
        </w:rPr>
        <w:t xml:space="preserve"> </w:t>
      </w:r>
      <w:r w:rsidRPr="000C6807">
        <w:rPr>
          <w:lang w:val="en-US"/>
        </w:rPr>
        <w:t>is,</w:t>
      </w:r>
      <w:r w:rsidR="00DE7766">
        <w:rPr>
          <w:lang w:val="en-US"/>
        </w:rPr>
        <w:t xml:space="preserve"> </w:t>
      </w:r>
      <w:r w:rsidRPr="000C6807">
        <w:rPr>
          <w:lang w:val="en-US"/>
        </w:rPr>
        <w:t>the</w:t>
      </w:r>
      <w:r w:rsidR="00DE7766">
        <w:rPr>
          <w:lang w:val="en-US"/>
        </w:rPr>
        <w:t xml:space="preserve"> </w:t>
      </w:r>
      <w:r w:rsidRPr="000C6807">
        <w:rPr>
          <w:lang w:val="en-US"/>
        </w:rPr>
        <w:t>beach</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0110A4" w:rsidRPr="000C6807">
        <w:rPr>
          <w:lang w:val="en-US"/>
        </w:rPr>
        <w:t>facility</w:t>
      </w:r>
      <w:r w:rsidR="00DE7766">
        <w:rPr>
          <w:lang w:val="en-US"/>
        </w:rPr>
        <w:t xml:space="preserve"> </w:t>
      </w:r>
      <w:r w:rsidRPr="000C6807">
        <w:rPr>
          <w:lang w:val="en-US"/>
        </w:rPr>
        <w:t>ha</w:t>
      </w:r>
      <w:r w:rsidR="000110A4" w:rsidRPr="000C6807">
        <w:rPr>
          <w:lang w:val="en-US"/>
        </w:rPr>
        <w:t>d</w:t>
      </w:r>
      <w:r w:rsidR="00DE7766">
        <w:rPr>
          <w:lang w:val="en-US"/>
        </w:rPr>
        <w:t xml:space="preserve"> </w:t>
      </w:r>
      <w:r w:rsidRPr="000C6807">
        <w:rPr>
          <w:lang w:val="en-US"/>
        </w:rPr>
        <w:t>no</w:t>
      </w:r>
      <w:r w:rsidR="00DE7766">
        <w:rPr>
          <w:lang w:val="en-US"/>
        </w:rPr>
        <w:t xml:space="preserve"> </w:t>
      </w:r>
      <w:r w:rsidRPr="000C6807">
        <w:rPr>
          <w:lang w:val="en-US"/>
        </w:rPr>
        <w:t>importan</w:t>
      </w:r>
      <w:r w:rsidR="000110A4" w:rsidRPr="000C6807">
        <w:rPr>
          <w:lang w:val="en-US"/>
        </w:rPr>
        <w:t>ce</w:t>
      </w:r>
      <w:r w:rsidR="00DE7766">
        <w:rPr>
          <w:lang w:val="en-US"/>
        </w:rPr>
        <w:t xml:space="preserve"> </w:t>
      </w:r>
      <w:r w:rsidRPr="000C6807">
        <w:rPr>
          <w:lang w:val="en-US"/>
        </w:rPr>
        <w:t>since</w:t>
      </w:r>
      <w:r w:rsidR="00DE7766">
        <w:rPr>
          <w:lang w:val="en-US"/>
        </w:rPr>
        <w:t xml:space="preserve"> </w:t>
      </w:r>
      <w:r w:rsidRPr="000C6807">
        <w:rPr>
          <w:lang w:val="en-US"/>
        </w:rPr>
        <w:t>the</w:t>
      </w:r>
      <w:r w:rsidR="00DE7766">
        <w:rPr>
          <w:lang w:val="en-US"/>
        </w:rPr>
        <w:t xml:space="preserve"> </w:t>
      </w:r>
      <w:r w:rsidR="000110A4" w:rsidRPr="000C6807">
        <w:rPr>
          <w:lang w:val="en-US"/>
        </w:rPr>
        <w:t>beaches</w:t>
      </w:r>
      <w:r w:rsidR="00DE7766">
        <w:rPr>
          <w:lang w:val="en-US"/>
        </w:rPr>
        <w:t xml:space="preserve"> </w:t>
      </w:r>
      <w:r w:rsidRPr="000C6807">
        <w:rPr>
          <w:lang w:val="en-US"/>
        </w:rPr>
        <w:t>described</w:t>
      </w:r>
      <w:r w:rsidR="00DE7766">
        <w:rPr>
          <w:lang w:val="en-US"/>
        </w:rPr>
        <w:t xml:space="preserve"> </w:t>
      </w:r>
      <w:r w:rsidRPr="000C6807">
        <w:rPr>
          <w:lang w:val="en-US"/>
        </w:rPr>
        <w:t>as</w:t>
      </w:r>
      <w:r w:rsidR="00DE7766">
        <w:rPr>
          <w:lang w:val="en-US"/>
        </w:rPr>
        <w:t xml:space="preserve"> </w:t>
      </w:r>
      <w:r w:rsidR="000110A4" w:rsidRPr="000C6807">
        <w:rPr>
          <w:lang w:val="en-US"/>
        </w:rPr>
        <w:t>coarse</w:t>
      </w:r>
      <w:r w:rsidR="00DE7766">
        <w:rPr>
          <w:lang w:val="en-US"/>
        </w:rPr>
        <w:t xml:space="preserve"> </w:t>
      </w:r>
      <w:r w:rsidR="000110A4" w:rsidRPr="000C6807">
        <w:rPr>
          <w:lang w:val="en-US"/>
        </w:rPr>
        <w:t>sand</w:t>
      </w:r>
      <w:r w:rsidR="00DE7766">
        <w:rPr>
          <w:lang w:val="en-US"/>
        </w:rPr>
        <w:t xml:space="preserve"> </w:t>
      </w:r>
      <w:r w:rsidRPr="000C6807">
        <w:rPr>
          <w:lang w:val="en-US"/>
        </w:rPr>
        <w:t>are</w:t>
      </w:r>
      <w:r w:rsidR="00DE7766">
        <w:rPr>
          <w:lang w:val="en-US"/>
        </w:rPr>
        <w:t xml:space="preserve"> </w:t>
      </w:r>
      <w:r w:rsidRPr="000C6807">
        <w:rPr>
          <w:lang w:val="en-US"/>
        </w:rPr>
        <w:t>often</w:t>
      </w:r>
      <w:r w:rsidR="00DE7766">
        <w:rPr>
          <w:lang w:val="en-US"/>
        </w:rPr>
        <w:t xml:space="preserve"> </w:t>
      </w:r>
      <w:r w:rsidRPr="000C6807">
        <w:rPr>
          <w:lang w:val="en-US"/>
        </w:rPr>
        <w:t>rocky</w:t>
      </w:r>
      <w:r w:rsidR="00DE7766">
        <w:rPr>
          <w:lang w:val="en-US"/>
        </w:rPr>
        <w:t xml:space="preserve"> </w:t>
      </w:r>
      <w:r w:rsidRPr="000C6807">
        <w:rPr>
          <w:lang w:val="en-US"/>
        </w:rPr>
        <w:t>areas.</w:t>
      </w:r>
      <w:r w:rsidR="00DE7766">
        <w:rPr>
          <w:lang w:val="en-US"/>
        </w:rPr>
        <w:t xml:space="preserve"> </w:t>
      </w:r>
      <w:r w:rsidRPr="000C6807">
        <w:rPr>
          <w:lang w:val="en-US"/>
        </w:rPr>
        <w:t>In</w:t>
      </w:r>
      <w:r w:rsidR="00DE7766">
        <w:rPr>
          <w:lang w:val="en-US"/>
        </w:rPr>
        <w:t xml:space="preserve"> </w:t>
      </w:r>
      <w:r w:rsidRPr="000C6807">
        <w:rPr>
          <w:lang w:val="en-US"/>
        </w:rPr>
        <w:t>such</w:t>
      </w:r>
      <w:r w:rsidR="00DE7766">
        <w:rPr>
          <w:lang w:val="en-US"/>
        </w:rPr>
        <w:t xml:space="preserve"> </w:t>
      </w:r>
      <w:r w:rsidRPr="000C6807">
        <w:rPr>
          <w:lang w:val="en-US"/>
        </w:rPr>
        <w:t>regions,</w:t>
      </w:r>
      <w:r w:rsidR="00DE7766">
        <w:rPr>
          <w:lang w:val="en-US"/>
        </w:rPr>
        <w:t xml:space="preserve"> </w:t>
      </w:r>
      <w:r w:rsidRPr="000C6807">
        <w:rPr>
          <w:lang w:val="en-US"/>
        </w:rPr>
        <w:t>other</w:t>
      </w:r>
      <w:r w:rsidR="00DE7766">
        <w:rPr>
          <w:lang w:val="en-US"/>
        </w:rPr>
        <w:t xml:space="preserve"> </w:t>
      </w:r>
      <w:r w:rsidRPr="000C6807">
        <w:rPr>
          <w:lang w:val="en-US"/>
        </w:rPr>
        <w:t>aspects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0110A4" w:rsidRPr="000C6807">
        <w:rPr>
          <w:lang w:val="en-US"/>
        </w:rPr>
        <w:t>facilities</w:t>
      </w:r>
      <w:r w:rsidR="00DE7766">
        <w:rPr>
          <w:lang w:val="en-US"/>
        </w:rPr>
        <w:t xml:space="preserve"> </w:t>
      </w:r>
      <w:r w:rsidRPr="000C6807">
        <w:rPr>
          <w:lang w:val="en-US"/>
        </w:rPr>
        <w:t>become</w:t>
      </w:r>
      <w:r w:rsidR="00DE7766">
        <w:rPr>
          <w:lang w:val="en-US"/>
        </w:rPr>
        <w:t xml:space="preserve"> </w:t>
      </w:r>
      <w:r w:rsidRPr="000C6807">
        <w:rPr>
          <w:lang w:val="en-US"/>
        </w:rPr>
        <w:t>important.</w:t>
      </w:r>
      <w:r w:rsidR="00DE7766">
        <w:rPr>
          <w:lang w:val="en-US"/>
        </w:rPr>
        <w:t xml:space="preserve"> </w:t>
      </w:r>
      <w:r w:rsidRPr="000C6807">
        <w:rPr>
          <w:lang w:val="en-US"/>
        </w:rPr>
        <w:t>In</w:t>
      </w:r>
      <w:r w:rsidR="00DE7766">
        <w:rPr>
          <w:lang w:val="en-US"/>
        </w:rPr>
        <w:t xml:space="preserve"> </w:t>
      </w:r>
      <w:r w:rsidRPr="000C6807">
        <w:rPr>
          <w:lang w:val="en-US"/>
        </w:rPr>
        <w:t>a</w:t>
      </w:r>
      <w:r w:rsidR="00DE7766">
        <w:rPr>
          <w:lang w:val="en-US"/>
        </w:rPr>
        <w:t xml:space="preserve"> </w:t>
      </w:r>
      <w:r w:rsidRPr="000C6807">
        <w:rPr>
          <w:lang w:val="en-US"/>
        </w:rPr>
        <w:t>similar</w:t>
      </w:r>
      <w:r w:rsidR="00DE7766">
        <w:rPr>
          <w:lang w:val="en-US"/>
        </w:rPr>
        <w:t xml:space="preserve"> </w:t>
      </w:r>
      <w:r w:rsidRPr="000C6807">
        <w:rPr>
          <w:lang w:val="en-US"/>
        </w:rPr>
        <w:t>study,</w:t>
      </w:r>
      <w:r w:rsidR="00DE7766">
        <w:rPr>
          <w:lang w:val="en-US"/>
        </w:rPr>
        <w:t xml:space="preserve"> </w:t>
      </w:r>
      <w:proofErr w:type="spellStart"/>
      <w:r w:rsidRPr="000C6807">
        <w:rPr>
          <w:lang w:val="en-US"/>
        </w:rPr>
        <w:t>Rigall</w:t>
      </w:r>
      <w:proofErr w:type="spellEnd"/>
      <w:r w:rsidRPr="000C6807">
        <w:rPr>
          <w:lang w:val="en-US"/>
        </w:rPr>
        <w:t>-I-Torrent</w:t>
      </w:r>
      <w:r w:rsidR="00DE7766">
        <w:rPr>
          <w:lang w:val="en-US"/>
        </w:rPr>
        <w:t xml:space="preserve"> </w:t>
      </w:r>
      <w:r w:rsidRPr="000C6807">
        <w:rPr>
          <w:lang w:val="en-US"/>
        </w:rPr>
        <w:t>(2011)</w:t>
      </w:r>
      <w:r w:rsidR="00DE7766">
        <w:rPr>
          <w:lang w:val="en-US"/>
        </w:rPr>
        <w:t xml:space="preserve"> </w:t>
      </w:r>
      <w:r w:rsidRPr="000C6807">
        <w:rPr>
          <w:lang w:val="en-US"/>
        </w:rPr>
        <w:t>noted</w:t>
      </w:r>
      <w:r w:rsidR="00DE7766">
        <w:rPr>
          <w:lang w:val="en-US"/>
        </w:rPr>
        <w:t xml:space="preserve"> </w:t>
      </w:r>
      <w:r w:rsidRPr="000C6807">
        <w:rPr>
          <w:lang w:val="en-US"/>
        </w:rPr>
        <w:t>that</w:t>
      </w:r>
      <w:r w:rsidR="00DE7766">
        <w:rPr>
          <w:lang w:val="en-US"/>
        </w:rPr>
        <w:t xml:space="preserve"> </w:t>
      </w:r>
      <w:r w:rsidR="0085347A" w:rsidRPr="000C6807">
        <w:rPr>
          <w:lang w:val="en-US"/>
        </w:rPr>
        <w:t>the</w:t>
      </w:r>
      <w:r w:rsidR="00DE7766">
        <w:rPr>
          <w:lang w:val="en-US"/>
        </w:rPr>
        <w:t xml:space="preserve"> </w:t>
      </w:r>
      <w:r w:rsidRPr="000C6807">
        <w:rPr>
          <w:lang w:val="en-US"/>
        </w:rPr>
        <w:t>natural</w:t>
      </w:r>
      <w:r w:rsidR="00DE7766">
        <w:rPr>
          <w:lang w:val="en-US"/>
        </w:rPr>
        <w:t xml:space="preserve"> </w:t>
      </w:r>
      <w:r w:rsidRPr="000C6807">
        <w:rPr>
          <w:lang w:val="en-US"/>
        </w:rPr>
        <w:t>beach</w:t>
      </w:r>
      <w:r w:rsidR="000110A4" w:rsidRPr="000C6807">
        <w:rPr>
          <w:lang w:val="en-US"/>
        </w:rPr>
        <w:t>es</w:t>
      </w:r>
      <w:r w:rsidR="00DE7766">
        <w:rPr>
          <w:lang w:val="en-US"/>
        </w:rPr>
        <w:t xml:space="preserve"> </w:t>
      </w:r>
      <w:r w:rsidR="000110A4" w:rsidRPr="000C6807">
        <w:rPr>
          <w:lang w:val="en-US"/>
        </w:rPr>
        <w:t>ha</w:t>
      </w:r>
      <w:r w:rsidR="00CC7DC0" w:rsidRPr="000C6807">
        <w:rPr>
          <w:lang w:val="en-US"/>
        </w:rPr>
        <w:t>d</w:t>
      </w:r>
      <w:r w:rsidR="00DE7766">
        <w:rPr>
          <w:lang w:val="en-US"/>
        </w:rPr>
        <w:t xml:space="preserve"> </w:t>
      </w:r>
      <w:r w:rsidR="000110A4" w:rsidRPr="000C6807">
        <w:rPr>
          <w:lang w:val="en-US"/>
        </w:rPr>
        <w:t>a</w:t>
      </w:r>
      <w:r w:rsidR="00DE7766">
        <w:rPr>
          <w:lang w:val="en-US"/>
        </w:rPr>
        <w:t xml:space="preserve"> </w:t>
      </w:r>
      <w:r w:rsidR="000110A4" w:rsidRPr="000C6807">
        <w:rPr>
          <w:lang w:val="en-US"/>
        </w:rPr>
        <w:t>negative</w:t>
      </w:r>
      <w:r w:rsidR="00DE7766">
        <w:rPr>
          <w:lang w:val="en-US"/>
        </w:rPr>
        <w:t xml:space="preserve"> </w:t>
      </w:r>
      <w:r w:rsidR="000110A4" w:rsidRPr="000C6807">
        <w:rPr>
          <w:lang w:val="en-US"/>
        </w:rPr>
        <w:t>impact</w:t>
      </w:r>
      <w:r w:rsidR="00DE7766">
        <w:rPr>
          <w:lang w:val="en-US"/>
        </w:rPr>
        <w:t xml:space="preserve"> </w:t>
      </w:r>
      <w:r w:rsidR="000110A4" w:rsidRPr="000C6807">
        <w:rPr>
          <w:lang w:val="en-US"/>
        </w:rPr>
        <w:t>on</w:t>
      </w:r>
      <w:r w:rsidR="00DE7766">
        <w:rPr>
          <w:lang w:val="en-US"/>
        </w:rPr>
        <w:t xml:space="preserve"> </w:t>
      </w:r>
      <w:r w:rsidR="000110A4" w:rsidRPr="000C6807">
        <w:rPr>
          <w:lang w:val="en-US"/>
        </w:rPr>
        <w:t>the</w:t>
      </w:r>
      <w:r w:rsidR="00DE7766">
        <w:rPr>
          <w:lang w:val="en-US"/>
        </w:rPr>
        <w:t xml:space="preserve"> </w:t>
      </w:r>
      <w:r w:rsidR="000110A4" w:rsidRPr="000C6807">
        <w:rPr>
          <w:lang w:val="en-US"/>
        </w:rPr>
        <w:t>room</w:t>
      </w:r>
      <w:r w:rsidR="00DE7766">
        <w:rPr>
          <w:lang w:val="en-US"/>
        </w:rPr>
        <w:t xml:space="preserve"> </w:t>
      </w:r>
      <w:r w:rsidR="000110A4" w:rsidRPr="000C6807">
        <w:rPr>
          <w:lang w:val="en-US"/>
        </w:rPr>
        <w:t>rates</w:t>
      </w:r>
      <w:r w:rsidR="00DE7766">
        <w:rPr>
          <w:lang w:val="en-US"/>
        </w:rPr>
        <w:t xml:space="preserve"> </w:t>
      </w:r>
      <w:r w:rsidR="000110A4" w:rsidRPr="000C6807">
        <w:rPr>
          <w:lang w:val="en-US"/>
        </w:rPr>
        <w:t>of</w:t>
      </w:r>
      <w:r w:rsidR="00DE7766">
        <w:rPr>
          <w:lang w:val="en-US"/>
        </w:rPr>
        <w:t xml:space="preserve"> </w:t>
      </w:r>
      <w:r w:rsidR="000110A4" w:rsidRPr="000C6807">
        <w:rPr>
          <w:lang w:val="en-US"/>
        </w:rPr>
        <w:t>the</w:t>
      </w:r>
      <w:r w:rsidR="00DE7766">
        <w:rPr>
          <w:lang w:val="en-US"/>
        </w:rPr>
        <w:t xml:space="preserve"> </w:t>
      </w:r>
      <w:r w:rsidRPr="000C6807">
        <w:rPr>
          <w:lang w:val="en-US"/>
        </w:rPr>
        <w:t>accommodation</w:t>
      </w:r>
      <w:r w:rsidR="00DE7766">
        <w:rPr>
          <w:lang w:val="en-US"/>
        </w:rPr>
        <w:t xml:space="preserve"> </w:t>
      </w:r>
      <w:proofErr w:type="gramStart"/>
      <w:r w:rsidR="000110A4" w:rsidRPr="000C6807">
        <w:rPr>
          <w:lang w:val="en-US"/>
        </w:rPr>
        <w:t>facilities</w:t>
      </w:r>
      <w:r w:rsidR="00CC7DC0" w:rsidRPr="000C6807">
        <w:rPr>
          <w:lang w:val="en-US"/>
        </w:rPr>
        <w:t>,</w:t>
      </w:r>
      <w:proofErr w:type="gramEnd"/>
      <w:r w:rsidR="00DE7766">
        <w:rPr>
          <w:lang w:val="en-US"/>
        </w:rPr>
        <w:t xml:space="preserve"> </w:t>
      </w:r>
      <w:r w:rsidR="00CC7DC0" w:rsidRPr="000C6807">
        <w:rPr>
          <w:lang w:val="en-US"/>
        </w:rPr>
        <w:t>moreover,</w:t>
      </w:r>
      <w:r w:rsidR="00DE7766">
        <w:rPr>
          <w:lang w:val="en-US"/>
        </w:rPr>
        <w:t xml:space="preserve"> </w:t>
      </w:r>
      <w:r w:rsidR="00CC7DC0" w:rsidRPr="000C6807">
        <w:rPr>
          <w:lang w:val="en-US"/>
        </w:rPr>
        <w:t>the</w:t>
      </w:r>
      <w:r w:rsidR="00DE7766">
        <w:rPr>
          <w:lang w:val="en-US"/>
        </w:rPr>
        <w:t xml:space="preserve"> </w:t>
      </w:r>
      <w:r w:rsidR="00CC7DC0" w:rsidRPr="000C6807">
        <w:rPr>
          <w:lang w:val="en-US"/>
        </w:rPr>
        <w:t>coarse</w:t>
      </w:r>
      <w:r w:rsidR="00DE7766">
        <w:rPr>
          <w:lang w:val="en-US"/>
        </w:rPr>
        <w:t xml:space="preserve"> </w:t>
      </w:r>
      <w:r w:rsidR="00CC7DC0" w:rsidRPr="000C6807">
        <w:rPr>
          <w:lang w:val="en-US"/>
        </w:rPr>
        <w:t>sand</w:t>
      </w:r>
      <w:r w:rsidR="00DE7766">
        <w:rPr>
          <w:lang w:val="en-US"/>
        </w:rPr>
        <w:t xml:space="preserve"> </w:t>
      </w:r>
      <w:r w:rsidR="00CC7DC0" w:rsidRPr="000C6807">
        <w:rPr>
          <w:lang w:val="en-US"/>
        </w:rPr>
        <w:t>had</w:t>
      </w:r>
      <w:r w:rsidR="00DE7766">
        <w:rPr>
          <w:lang w:val="en-US"/>
        </w:rPr>
        <w:t xml:space="preserve"> </w:t>
      </w:r>
      <w:r w:rsidR="00CC7DC0" w:rsidRPr="000C6807">
        <w:rPr>
          <w:lang w:val="en-US"/>
        </w:rPr>
        <w:t>a</w:t>
      </w:r>
      <w:r w:rsidR="00DE7766">
        <w:rPr>
          <w:lang w:val="en-US"/>
        </w:rPr>
        <w:t xml:space="preserve"> </w:t>
      </w:r>
      <w:r w:rsidR="00CC7DC0" w:rsidRPr="000C6807">
        <w:rPr>
          <w:lang w:val="en-US"/>
        </w:rPr>
        <w:t>negative</w:t>
      </w:r>
      <w:r w:rsidR="00DE7766">
        <w:rPr>
          <w:lang w:val="en-US"/>
        </w:rPr>
        <w:t xml:space="preserve"> </w:t>
      </w:r>
      <w:r w:rsidR="00CC7DC0" w:rsidRPr="000C6807">
        <w:rPr>
          <w:lang w:val="en-US"/>
        </w:rPr>
        <w:t>effect</w:t>
      </w:r>
      <w:r w:rsidR="00DE7766">
        <w:rPr>
          <w:lang w:val="en-US"/>
        </w:rPr>
        <w:t xml:space="preserve"> </w:t>
      </w:r>
      <w:r w:rsidR="00CC7DC0" w:rsidRPr="000C6807">
        <w:rPr>
          <w:lang w:val="en-US"/>
        </w:rPr>
        <w:t>on</w:t>
      </w:r>
      <w:r w:rsidR="00DE7766">
        <w:rPr>
          <w:lang w:val="en-US"/>
        </w:rPr>
        <w:t xml:space="preserve"> </w:t>
      </w:r>
      <w:r w:rsidR="00CC7DC0" w:rsidRPr="000C6807">
        <w:rPr>
          <w:lang w:val="en-US"/>
        </w:rPr>
        <w:t>room</w:t>
      </w:r>
      <w:r w:rsidR="00DE7766">
        <w:rPr>
          <w:lang w:val="en-US"/>
        </w:rPr>
        <w:t xml:space="preserve"> </w:t>
      </w:r>
      <w:r w:rsidR="00CC7DC0" w:rsidRPr="000C6807">
        <w:rPr>
          <w:lang w:val="en-US"/>
        </w:rPr>
        <w:t>rates</w:t>
      </w:r>
      <w:r w:rsidR="00DE7766">
        <w:rPr>
          <w:lang w:val="en-US"/>
        </w:rPr>
        <w:t xml:space="preserve"> </w:t>
      </w:r>
      <w:r w:rsidR="00CC7DC0" w:rsidRPr="000C6807">
        <w:rPr>
          <w:lang w:val="en-US"/>
        </w:rPr>
        <w:t>compared</w:t>
      </w:r>
      <w:r w:rsidR="00DE7766">
        <w:rPr>
          <w:lang w:val="en-US"/>
        </w:rPr>
        <w:t xml:space="preserve"> </w:t>
      </w:r>
      <w:r w:rsidR="00CC7DC0" w:rsidRPr="000C6807">
        <w:rPr>
          <w:lang w:val="en-US"/>
        </w:rPr>
        <w:t>to</w:t>
      </w:r>
      <w:r w:rsidR="00DE7766">
        <w:rPr>
          <w:lang w:val="en-US"/>
        </w:rPr>
        <w:t xml:space="preserve"> </w:t>
      </w:r>
      <w:r w:rsidR="00CC7DC0" w:rsidRPr="000C6807">
        <w:rPr>
          <w:lang w:val="en-US"/>
        </w:rPr>
        <w:t>the</w:t>
      </w:r>
      <w:r w:rsidR="00DE7766">
        <w:rPr>
          <w:lang w:val="en-US"/>
        </w:rPr>
        <w:t xml:space="preserve"> </w:t>
      </w:r>
      <w:r w:rsidR="00CC7DC0" w:rsidRPr="000C6807">
        <w:rPr>
          <w:lang w:val="en-US"/>
        </w:rPr>
        <w:t>fine</w:t>
      </w:r>
      <w:r w:rsidR="00DE7766">
        <w:rPr>
          <w:lang w:val="en-US"/>
        </w:rPr>
        <w:t xml:space="preserve"> </w:t>
      </w:r>
      <w:r w:rsidR="00CC7DC0" w:rsidRPr="000C6807">
        <w:rPr>
          <w:lang w:val="en-US"/>
        </w:rPr>
        <w:t>or</w:t>
      </w:r>
      <w:r w:rsidR="00DE7766">
        <w:rPr>
          <w:lang w:val="en-US"/>
        </w:rPr>
        <w:t xml:space="preserve"> </w:t>
      </w:r>
      <w:r w:rsidR="00CC7DC0" w:rsidRPr="000C6807">
        <w:rPr>
          <w:lang w:val="en-US"/>
        </w:rPr>
        <w:t>very</w:t>
      </w:r>
      <w:r w:rsidR="00DE7766">
        <w:rPr>
          <w:lang w:val="en-US"/>
        </w:rPr>
        <w:t xml:space="preserve"> </w:t>
      </w:r>
      <w:r w:rsidR="00CC7DC0" w:rsidRPr="000C6807">
        <w:rPr>
          <w:lang w:val="en-US"/>
        </w:rPr>
        <w:t>fine</w:t>
      </w:r>
      <w:r w:rsidR="00DE7766">
        <w:rPr>
          <w:lang w:val="en-US"/>
        </w:rPr>
        <w:t xml:space="preserve"> </w:t>
      </w:r>
      <w:r w:rsidR="00CC7DC0" w:rsidRPr="000C6807">
        <w:rPr>
          <w:lang w:val="en-US"/>
        </w:rPr>
        <w:t>sand.</w:t>
      </w:r>
    </w:p>
    <w:p w14:paraId="288B482C" w14:textId="7AAF3E36" w:rsidR="00CC7DC0" w:rsidRPr="000C6807" w:rsidRDefault="00CC7DC0" w:rsidP="005706BE">
      <w:pPr>
        <w:spacing w:before="120" w:after="120" w:line="240" w:lineRule="auto"/>
        <w:ind w:firstLine="284"/>
        <w:rPr>
          <w:lang w:val="en-US"/>
        </w:rPr>
      </w:pP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model</w:t>
      </w:r>
      <w:r w:rsidR="00DE7766">
        <w:rPr>
          <w:lang w:val="en-US"/>
        </w:rPr>
        <w:t xml:space="preserve"> </w:t>
      </w:r>
      <w:r w:rsidRPr="000C6807">
        <w:rPr>
          <w:lang w:val="en-US"/>
        </w:rPr>
        <w:t>in</w:t>
      </w:r>
      <w:r w:rsidR="00DE7766">
        <w:rPr>
          <w:lang w:val="en-US"/>
        </w:rPr>
        <w:t xml:space="preserve"> </w:t>
      </w:r>
      <w:r w:rsidRPr="000C6807">
        <w:rPr>
          <w:lang w:val="en-US"/>
        </w:rPr>
        <w:t>Table</w:t>
      </w:r>
      <w:r w:rsidR="00DE7766">
        <w:rPr>
          <w:lang w:val="en-US"/>
        </w:rPr>
        <w:t xml:space="preserve"> </w:t>
      </w:r>
      <w:r w:rsidRPr="000C6807">
        <w:rPr>
          <w:lang w:val="en-US"/>
        </w:rPr>
        <w:t>1,</w:t>
      </w:r>
      <w:r w:rsidR="00DE7766">
        <w:rPr>
          <w:lang w:val="en-US"/>
        </w:rPr>
        <w:t xml:space="preserve"> </w:t>
      </w:r>
      <w:r w:rsidRPr="000C6807">
        <w:rPr>
          <w:lang w:val="en-US"/>
        </w:rPr>
        <w:t>one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most</w:t>
      </w:r>
      <w:r w:rsidR="00DE7766">
        <w:rPr>
          <w:lang w:val="en-US"/>
        </w:rPr>
        <w:t xml:space="preserve"> </w:t>
      </w:r>
      <w:r w:rsidRPr="000C6807">
        <w:rPr>
          <w:lang w:val="en-US"/>
        </w:rPr>
        <w:t>influential</w:t>
      </w:r>
      <w:r w:rsidR="00DE7766">
        <w:rPr>
          <w:lang w:val="en-US"/>
        </w:rPr>
        <w:t xml:space="preserve"> </w:t>
      </w:r>
      <w:r w:rsidRPr="000C6807">
        <w:rPr>
          <w:lang w:val="en-US"/>
        </w:rPr>
        <w:t>variables</w:t>
      </w:r>
      <w:r w:rsidR="00DE7766">
        <w:rPr>
          <w:lang w:val="en-US"/>
        </w:rPr>
        <w:t xml:space="preserve"> </w:t>
      </w:r>
      <w:r w:rsidRPr="000C6807">
        <w:rPr>
          <w:lang w:val="en-US"/>
        </w:rPr>
        <w:t>is</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type.</w:t>
      </w:r>
      <w:r w:rsidR="00DE7766">
        <w:rPr>
          <w:lang w:val="en-US"/>
        </w:rPr>
        <w:t xml:space="preserve"> </w:t>
      </w:r>
      <w:r w:rsidRPr="000C6807">
        <w:rPr>
          <w:lang w:val="en-US"/>
        </w:rPr>
        <w:t>Therefore,</w:t>
      </w:r>
      <w:r w:rsidR="00DE7766">
        <w:rPr>
          <w:lang w:val="en-US"/>
        </w:rPr>
        <w:t xml:space="preserve"> </w:t>
      </w:r>
      <w:r w:rsidRPr="000C6807">
        <w:rPr>
          <w:lang w:val="en-US"/>
        </w:rPr>
        <w:t>the</w:t>
      </w:r>
      <w:r w:rsidR="00DE7766">
        <w:rPr>
          <w:lang w:val="en-US"/>
        </w:rPr>
        <w:t xml:space="preserve"> </w:t>
      </w:r>
      <w:r w:rsidRPr="000C6807">
        <w:rPr>
          <w:lang w:val="en-US"/>
        </w:rPr>
        <w:t>variable</w:t>
      </w:r>
      <w:r w:rsidR="00DE7766">
        <w:rPr>
          <w:lang w:val="en-US"/>
        </w:rPr>
        <w:t xml:space="preserve"> </w:t>
      </w:r>
      <w:r w:rsidRPr="000C6807">
        <w:rPr>
          <w:lang w:val="en-US"/>
        </w:rPr>
        <w:t>group</w:t>
      </w:r>
      <w:r w:rsidR="00DE7766">
        <w:rPr>
          <w:lang w:val="en-US"/>
        </w:rPr>
        <w:t xml:space="preserve"> </w:t>
      </w:r>
      <w:r w:rsidRPr="000C6807">
        <w:rPr>
          <w:lang w:val="en-US"/>
        </w:rPr>
        <w:t>defining</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type</w:t>
      </w:r>
      <w:r w:rsidR="00DE7766">
        <w:rPr>
          <w:lang w:val="en-US"/>
        </w:rPr>
        <w:t xml:space="preserve"> </w:t>
      </w:r>
      <w:r w:rsidRPr="000C6807">
        <w:rPr>
          <w:lang w:val="en-US"/>
        </w:rPr>
        <w:t>was</w:t>
      </w:r>
      <w:r w:rsidR="00DE7766">
        <w:rPr>
          <w:lang w:val="en-US"/>
        </w:rPr>
        <w:t xml:space="preserve"> </w:t>
      </w:r>
      <w:r w:rsidRPr="000C6807">
        <w:rPr>
          <w:lang w:val="en-US"/>
        </w:rPr>
        <w:t>categorized</w:t>
      </w:r>
      <w:r w:rsidR="00DE7766">
        <w:rPr>
          <w:lang w:val="en-US"/>
        </w:rPr>
        <w:t xml:space="preserve"> </w:t>
      </w:r>
      <w:r w:rsidRPr="000C6807">
        <w:rPr>
          <w:lang w:val="en-US"/>
        </w:rPr>
        <w:t>into</w:t>
      </w:r>
      <w:r w:rsidR="00DE7766">
        <w:rPr>
          <w:lang w:val="en-US"/>
        </w:rPr>
        <w:t xml:space="preserve"> </w:t>
      </w:r>
      <w:r w:rsidRPr="000C6807">
        <w:rPr>
          <w:lang w:val="en-US"/>
        </w:rPr>
        <w:t>two</w:t>
      </w:r>
      <w:r w:rsidR="00DE7766">
        <w:rPr>
          <w:lang w:val="en-US"/>
        </w:rPr>
        <w:t xml:space="preserve"> </w:t>
      </w:r>
      <w:r w:rsidRPr="000C6807">
        <w:rPr>
          <w:lang w:val="en-US"/>
        </w:rPr>
        <w:t>groups</w:t>
      </w:r>
      <w:r w:rsidR="00DE7766">
        <w:rPr>
          <w:lang w:val="en-US"/>
        </w:rPr>
        <w:t xml:space="preserve"> </w:t>
      </w:r>
      <w:r w:rsidRPr="000C6807">
        <w:rPr>
          <w:lang w:val="en-US"/>
        </w:rPr>
        <w:t>as</w:t>
      </w:r>
      <w:r w:rsidR="00DE7766">
        <w:rPr>
          <w:lang w:val="en-US"/>
        </w:rPr>
        <w:t xml:space="preserve"> </w:t>
      </w:r>
      <w:r w:rsidRPr="000C6807">
        <w:rPr>
          <w:lang w:val="en-US"/>
        </w:rPr>
        <w:t>the</w:t>
      </w:r>
      <w:r w:rsidR="00DE7766">
        <w:rPr>
          <w:lang w:val="en-US"/>
        </w:rPr>
        <w:t xml:space="preserve"> </w:t>
      </w:r>
      <w:r w:rsidRPr="000C6807">
        <w:rPr>
          <w:lang w:val="en-US"/>
        </w:rPr>
        <w:t>standard</w:t>
      </w:r>
      <w:r w:rsidR="00DE7766">
        <w:rPr>
          <w:lang w:val="en-US"/>
        </w:rPr>
        <w:t xml:space="preserve"> </w:t>
      </w:r>
      <w:r w:rsidRPr="000C6807">
        <w:rPr>
          <w:lang w:val="en-US"/>
        </w:rPr>
        <w:t>room</w:t>
      </w:r>
      <w:r w:rsidR="00DE7766">
        <w:rPr>
          <w:lang w:val="en-US"/>
        </w:rPr>
        <w:t xml:space="preserve"> </w:t>
      </w:r>
      <w:r w:rsidRPr="000C6807">
        <w:rPr>
          <w:lang w:val="en-US"/>
        </w:rPr>
        <w:t>for</w:t>
      </w:r>
      <w:r w:rsidR="00DE7766">
        <w:rPr>
          <w:lang w:val="en-US"/>
        </w:rPr>
        <w:t xml:space="preserve"> </w:t>
      </w:r>
      <w:r w:rsidRPr="000C6807">
        <w:rPr>
          <w:lang w:val="en-US"/>
        </w:rPr>
        <w:t>2</w:t>
      </w:r>
      <w:r w:rsidR="00DE7766">
        <w:rPr>
          <w:lang w:val="en-US"/>
        </w:rPr>
        <w:t xml:space="preserve"> </w:t>
      </w:r>
      <w:r w:rsidRPr="000C6807">
        <w:rPr>
          <w:lang w:val="en-US"/>
        </w:rPr>
        <w:t>persons</w:t>
      </w:r>
      <w:r w:rsidR="00DE7766">
        <w:rPr>
          <w:lang w:val="en-US"/>
        </w:rPr>
        <w:t xml:space="preserve"> </w:t>
      </w:r>
      <w:r w:rsidRPr="000C6807">
        <w:rPr>
          <w:lang w:val="en-US"/>
        </w:rPr>
        <w:t>(bas</w:t>
      </w:r>
      <w:r w:rsidR="0085347A" w:rsidRPr="000C6807">
        <w:rPr>
          <w:lang w:val="en-US"/>
        </w:rPr>
        <w:t>e</w:t>
      </w:r>
      <w:r w:rsidR="00DE7766">
        <w:rPr>
          <w:lang w:val="en-US"/>
        </w:rPr>
        <w:t xml:space="preserve"> </w:t>
      </w:r>
      <w:r w:rsidRPr="000C6807">
        <w:rPr>
          <w:lang w:val="en-US"/>
        </w:rPr>
        <w:t>level),</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other</w:t>
      </w:r>
      <w:r w:rsidR="00DE7766">
        <w:rPr>
          <w:lang w:val="en-US"/>
        </w:rPr>
        <w:t xml:space="preserve"> </w:t>
      </w:r>
      <w:r w:rsidRPr="000C6807">
        <w:rPr>
          <w:lang w:val="en-US"/>
        </w:rPr>
        <w:t>group</w:t>
      </w:r>
      <w:r w:rsidR="00DE7766">
        <w:rPr>
          <w:lang w:val="en-US"/>
        </w:rPr>
        <w:t xml:space="preserve"> </w:t>
      </w:r>
      <w:r w:rsidRPr="000C6807">
        <w:rPr>
          <w:lang w:val="en-US"/>
        </w:rPr>
        <w:t>(deluxe</w:t>
      </w:r>
      <w:r w:rsidR="00DE7766">
        <w:rPr>
          <w:lang w:val="en-US"/>
        </w:rPr>
        <w:t xml:space="preserve"> </w:t>
      </w:r>
      <w:r w:rsidRPr="000C6807">
        <w:rPr>
          <w:lang w:val="en-US"/>
        </w:rPr>
        <w:t>room</w:t>
      </w:r>
      <w:r w:rsidR="00787122" w:rsidRPr="000C6807">
        <w:rPr>
          <w:lang w:val="en-US"/>
        </w:rPr>
        <w:t>/</w:t>
      </w:r>
      <w:r w:rsidRPr="000C6807">
        <w:rPr>
          <w:lang w:val="en-US"/>
        </w:rPr>
        <w:t>quin</w:t>
      </w:r>
      <w:r w:rsidR="00787122" w:rsidRPr="000C6807">
        <w:rPr>
          <w:lang w:val="en-US"/>
        </w:rPr>
        <w:t>/</w:t>
      </w:r>
      <w:r w:rsidRPr="000C6807">
        <w:rPr>
          <w:lang w:val="en-US"/>
        </w:rPr>
        <w:t>superior</w:t>
      </w:r>
      <w:r w:rsidR="00DE7766">
        <w:rPr>
          <w:lang w:val="en-US"/>
        </w:rPr>
        <w:t xml:space="preserve"> </w:t>
      </w:r>
      <w:r w:rsidRPr="000C6807">
        <w:rPr>
          <w:lang w:val="en-US"/>
        </w:rPr>
        <w:t>for</w:t>
      </w:r>
      <w:r w:rsidR="00DE7766">
        <w:rPr>
          <w:lang w:val="en-US"/>
        </w:rPr>
        <w:t xml:space="preserve"> </w:t>
      </w:r>
      <w:r w:rsidRPr="000C6807">
        <w:rPr>
          <w:lang w:val="en-US"/>
        </w:rPr>
        <w:t>2</w:t>
      </w:r>
      <w:r w:rsidR="00DE7766">
        <w:rPr>
          <w:lang w:val="en-US"/>
        </w:rPr>
        <w:t xml:space="preserve"> </w:t>
      </w:r>
      <w:r w:rsidRPr="000C6807">
        <w:rPr>
          <w:lang w:val="en-US"/>
        </w:rPr>
        <w:t>persons</w:t>
      </w:r>
      <w:r w:rsidR="00787122" w:rsidRPr="000C6807">
        <w:rPr>
          <w:lang w:val="en-US"/>
        </w:rPr>
        <w:t>/</w:t>
      </w:r>
      <w:r w:rsidRPr="000C6807">
        <w:rPr>
          <w:lang w:val="en-US"/>
        </w:rPr>
        <w:t>family</w:t>
      </w:r>
      <w:r w:rsidR="00DE7766">
        <w:rPr>
          <w:lang w:val="en-US"/>
        </w:rPr>
        <w:t xml:space="preserve"> </w:t>
      </w:r>
      <w:r w:rsidRPr="000C6807">
        <w:rPr>
          <w:lang w:val="en-US"/>
        </w:rPr>
        <w:t>room</w:t>
      </w:r>
      <w:r w:rsidR="00DE7766">
        <w:rPr>
          <w:lang w:val="en-US"/>
        </w:rPr>
        <w:t xml:space="preserve"> </w:t>
      </w:r>
      <w:r w:rsidRPr="000C6807">
        <w:rPr>
          <w:lang w:val="en-US"/>
        </w:rPr>
        <w:t>for</w:t>
      </w:r>
      <w:r w:rsidR="00DE7766">
        <w:rPr>
          <w:lang w:val="en-US"/>
        </w:rPr>
        <w:t xml:space="preserve"> </w:t>
      </w:r>
      <w:r w:rsidRPr="000C6807">
        <w:rPr>
          <w:lang w:val="en-US"/>
        </w:rPr>
        <w:t>4-6</w:t>
      </w:r>
      <w:r w:rsidR="00DE7766">
        <w:rPr>
          <w:lang w:val="en-US"/>
        </w:rPr>
        <w:t xml:space="preserve"> </w:t>
      </w:r>
      <w:r w:rsidRPr="000C6807">
        <w:rPr>
          <w:lang w:val="en-US"/>
        </w:rPr>
        <w:t>persons</w:t>
      </w:r>
      <w:r w:rsidR="00787122" w:rsidRPr="000C6807">
        <w:rPr>
          <w:lang w:val="en-US"/>
        </w:rPr>
        <w:t>/</w:t>
      </w:r>
      <w:r w:rsidRPr="000C6807">
        <w:rPr>
          <w:lang w:val="en-US"/>
        </w:rPr>
        <w:t>Twin-bed</w:t>
      </w:r>
      <w:r w:rsidR="00DE7766">
        <w:rPr>
          <w:lang w:val="en-US"/>
        </w:rPr>
        <w:t xml:space="preserve"> </w:t>
      </w:r>
      <w:r w:rsidRPr="000C6807">
        <w:rPr>
          <w:lang w:val="en-US"/>
        </w:rPr>
        <w:t>bungalow</w:t>
      </w:r>
      <w:r w:rsidR="00DE7766">
        <w:rPr>
          <w:lang w:val="en-US"/>
        </w:rPr>
        <w:t xml:space="preserve"> </w:t>
      </w:r>
      <w:r w:rsidRPr="000C6807">
        <w:rPr>
          <w:lang w:val="en-US"/>
        </w:rPr>
        <w:t>villa).</w:t>
      </w:r>
      <w:r w:rsidR="00DE7766">
        <w:rPr>
          <w:lang w:val="en-US"/>
        </w:rPr>
        <w:t xml:space="preserve"> </w:t>
      </w: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Table</w:t>
      </w:r>
      <w:r w:rsidR="00DE7766">
        <w:rPr>
          <w:lang w:val="en-US"/>
        </w:rPr>
        <w:t xml:space="preserve"> </w:t>
      </w:r>
      <w:r w:rsidRPr="000C6807">
        <w:rPr>
          <w:lang w:val="en-US"/>
        </w:rPr>
        <w:t>1,</w:t>
      </w:r>
      <w:r w:rsidR="00DE7766">
        <w:rPr>
          <w:lang w:val="en-US"/>
        </w:rPr>
        <w:t xml:space="preserve"> </w:t>
      </w:r>
      <w:r w:rsidRPr="000C6807">
        <w:rPr>
          <w:lang w:val="en-US"/>
        </w:rPr>
        <w:t>the</w:t>
      </w:r>
      <w:r w:rsidR="00DE7766">
        <w:rPr>
          <w:lang w:val="en-US"/>
        </w:rPr>
        <w:t xml:space="preserve"> </w:t>
      </w:r>
      <w:r w:rsidRPr="000C6807">
        <w:rPr>
          <w:lang w:val="en-US"/>
        </w:rPr>
        <w:t>ROOM_TYPE</w:t>
      </w:r>
      <w:r w:rsidR="00DE7766">
        <w:rPr>
          <w:lang w:val="en-US"/>
        </w:rPr>
        <w:t xml:space="preserve"> </w:t>
      </w:r>
      <w:r w:rsidRPr="000C6807">
        <w:rPr>
          <w:lang w:val="en-US"/>
        </w:rPr>
        <w:t>variable</w:t>
      </w:r>
      <w:r w:rsidR="00DE7766">
        <w:rPr>
          <w:lang w:val="en-US"/>
        </w:rPr>
        <w:t xml:space="preserve"> </w:t>
      </w:r>
      <w:r w:rsidRPr="000C6807">
        <w:rPr>
          <w:lang w:val="en-US"/>
        </w:rPr>
        <w:t>w</w:t>
      </w:r>
      <w:r w:rsidR="00221120" w:rsidRPr="000C6807">
        <w:rPr>
          <w:lang w:val="en-US"/>
        </w:rPr>
        <w:t>as</w:t>
      </w:r>
      <w:r w:rsidR="00DE7766">
        <w:rPr>
          <w:lang w:val="en-US"/>
        </w:rPr>
        <w:t xml:space="preserve"> </w:t>
      </w:r>
      <w:r w:rsidRPr="000C6807">
        <w:rPr>
          <w:lang w:val="en-US"/>
        </w:rPr>
        <w:t>determined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significant.</w:t>
      </w:r>
      <w:r w:rsidR="00DE7766">
        <w:rPr>
          <w:lang w:val="en-US"/>
        </w:rPr>
        <w:t xml:space="preserve"> </w:t>
      </w:r>
      <w:r w:rsidRPr="000C6807">
        <w:rPr>
          <w:lang w:val="en-US"/>
        </w:rPr>
        <w:t>In</w:t>
      </w:r>
      <w:r w:rsidR="00DE7766">
        <w:rPr>
          <w:lang w:val="en-US"/>
        </w:rPr>
        <w:t xml:space="preserve"> </w:t>
      </w:r>
      <w:r w:rsidRPr="000C6807">
        <w:rPr>
          <w:lang w:val="en-US"/>
        </w:rPr>
        <w:t>line</w:t>
      </w:r>
      <w:r w:rsidR="00DE7766">
        <w:rPr>
          <w:lang w:val="en-US"/>
        </w:rPr>
        <w:t xml:space="preserve"> </w:t>
      </w:r>
      <w:r w:rsidRPr="000C6807">
        <w:rPr>
          <w:lang w:val="en-US"/>
        </w:rPr>
        <w:t>with</w:t>
      </w:r>
      <w:r w:rsidR="00DE7766">
        <w:rPr>
          <w:lang w:val="en-US"/>
        </w:rPr>
        <w:t xml:space="preserve"> </w:t>
      </w:r>
      <w:r w:rsidRPr="000C6807">
        <w:rPr>
          <w:lang w:val="en-US"/>
        </w:rPr>
        <w:t>this</w:t>
      </w:r>
      <w:r w:rsidR="00DE7766">
        <w:rPr>
          <w:lang w:val="en-US"/>
        </w:rPr>
        <w:t xml:space="preserve"> </w:t>
      </w:r>
      <w:r w:rsidRPr="000C6807">
        <w:rPr>
          <w:lang w:val="en-US"/>
        </w:rPr>
        <w:t>result,</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w:t>
      </w:r>
      <w:r w:rsidR="00DE7766">
        <w:rPr>
          <w:lang w:val="en-US"/>
        </w:rPr>
        <w:t xml:space="preserve"> </w:t>
      </w:r>
      <w:r w:rsidRPr="000C6807">
        <w:rPr>
          <w:lang w:val="en-US"/>
        </w:rPr>
        <w:t>for</w:t>
      </w:r>
      <w:r w:rsidR="00DE7766">
        <w:rPr>
          <w:lang w:val="en-US"/>
        </w:rPr>
        <w:t xml:space="preserve"> </w:t>
      </w:r>
      <w:r w:rsidRPr="000C6807">
        <w:rPr>
          <w:lang w:val="en-US"/>
        </w:rPr>
        <w:t>a</w:t>
      </w:r>
      <w:r w:rsidR="00DE7766">
        <w:rPr>
          <w:lang w:val="en-US"/>
        </w:rPr>
        <w:t xml:space="preserve"> </w:t>
      </w:r>
      <w:r w:rsidR="00787122" w:rsidRPr="000C6807">
        <w:rPr>
          <w:lang w:val="en-US"/>
        </w:rPr>
        <w:t>deluxe</w:t>
      </w:r>
      <w:r w:rsidR="00DE7766">
        <w:rPr>
          <w:lang w:val="en-US"/>
        </w:rPr>
        <w:t xml:space="preserve"> </w:t>
      </w:r>
      <w:r w:rsidR="00787122" w:rsidRPr="000C6807">
        <w:rPr>
          <w:lang w:val="en-US"/>
        </w:rPr>
        <w:t>room/quin/superior/family</w:t>
      </w:r>
      <w:r w:rsidR="00DE7766">
        <w:rPr>
          <w:lang w:val="en-US"/>
        </w:rPr>
        <w:t xml:space="preserve"> </w:t>
      </w:r>
      <w:r w:rsidR="00787122" w:rsidRPr="000C6807">
        <w:rPr>
          <w:lang w:val="en-US"/>
        </w:rPr>
        <w:t>room</w:t>
      </w:r>
      <w:r w:rsidR="00DE7766">
        <w:rPr>
          <w:lang w:val="en-US"/>
        </w:rPr>
        <w:t xml:space="preserve"> </w:t>
      </w:r>
      <w:r w:rsidR="00787122" w:rsidRPr="000C6807">
        <w:rPr>
          <w:lang w:val="en-US"/>
        </w:rPr>
        <w:t>for</w:t>
      </w:r>
      <w:r w:rsidR="00DE7766">
        <w:rPr>
          <w:lang w:val="en-US"/>
        </w:rPr>
        <w:t xml:space="preserve"> </w:t>
      </w:r>
      <w:r w:rsidR="00787122" w:rsidRPr="000C6807">
        <w:rPr>
          <w:lang w:val="en-US"/>
        </w:rPr>
        <w:t>4-6</w:t>
      </w:r>
      <w:r w:rsidR="00DE7766">
        <w:rPr>
          <w:lang w:val="en-US"/>
        </w:rPr>
        <w:t xml:space="preserve"> </w:t>
      </w:r>
      <w:r w:rsidR="00787122" w:rsidRPr="000C6807">
        <w:rPr>
          <w:lang w:val="en-US"/>
        </w:rPr>
        <w:t>persons/Twin-bed</w:t>
      </w:r>
      <w:r w:rsidR="00DE7766">
        <w:rPr>
          <w:lang w:val="en-US"/>
        </w:rPr>
        <w:t xml:space="preserve"> </w:t>
      </w:r>
      <w:r w:rsidR="00787122" w:rsidRPr="000C6807">
        <w:rPr>
          <w:lang w:val="en-US"/>
        </w:rPr>
        <w:t>bungalow</w:t>
      </w:r>
      <w:r w:rsidR="00DE7766">
        <w:rPr>
          <w:lang w:val="en-US"/>
        </w:rPr>
        <w:t xml:space="preserve"> </w:t>
      </w:r>
      <w:r w:rsidR="00787122" w:rsidRPr="000C6807">
        <w:rPr>
          <w:lang w:val="en-US"/>
        </w:rPr>
        <w:t>villa</w:t>
      </w:r>
      <w:r w:rsidR="00DE7766">
        <w:rPr>
          <w:lang w:val="en-US"/>
        </w:rPr>
        <w:t xml:space="preserve"> </w:t>
      </w:r>
      <w:r w:rsidR="00787122" w:rsidRPr="000C6807">
        <w:rPr>
          <w:lang w:val="en-US"/>
        </w:rPr>
        <w:t>for</w:t>
      </w:r>
      <w:r w:rsidR="00DE7766">
        <w:rPr>
          <w:lang w:val="en-US"/>
        </w:rPr>
        <w:t xml:space="preserve"> </w:t>
      </w:r>
      <w:r w:rsidR="00787122" w:rsidRPr="000C6807">
        <w:rPr>
          <w:lang w:val="en-US"/>
        </w:rPr>
        <w:t>2</w:t>
      </w:r>
      <w:r w:rsidR="00DE7766">
        <w:rPr>
          <w:lang w:val="en-US"/>
        </w:rPr>
        <w:t xml:space="preserve"> </w:t>
      </w:r>
      <w:r w:rsidR="00787122" w:rsidRPr="000C6807">
        <w:rPr>
          <w:lang w:val="en-US"/>
        </w:rPr>
        <w:t>persons</w:t>
      </w:r>
      <w:r w:rsidR="00DE7766">
        <w:rPr>
          <w:lang w:val="en-US"/>
        </w:rPr>
        <w:t xml:space="preserve"> </w:t>
      </w:r>
      <w:r w:rsidRPr="000C6807">
        <w:rPr>
          <w:lang w:val="en-US"/>
        </w:rPr>
        <w:t>were</w:t>
      </w:r>
      <w:r w:rsidR="00DE7766">
        <w:rPr>
          <w:lang w:val="en-US"/>
        </w:rPr>
        <w:t xml:space="preserve"> </w:t>
      </w:r>
      <w:r w:rsidR="00787122" w:rsidRPr="000C6807">
        <w:rPr>
          <w:lang w:val="en-US"/>
        </w:rPr>
        <w:t>found</w:t>
      </w:r>
      <w:r w:rsidR="00DE7766">
        <w:rPr>
          <w:lang w:val="en-US"/>
        </w:rPr>
        <w:t xml:space="preserve"> </w:t>
      </w:r>
      <w:r w:rsidR="00787122" w:rsidRPr="000C6807">
        <w:rPr>
          <w:lang w:val="en-US"/>
        </w:rPr>
        <w:t>to</w:t>
      </w:r>
      <w:r w:rsidR="00DE7766">
        <w:rPr>
          <w:lang w:val="en-US"/>
        </w:rPr>
        <w:t xml:space="preserve"> </w:t>
      </w:r>
      <w:r w:rsidR="00787122" w:rsidRPr="000C6807">
        <w:rPr>
          <w:lang w:val="en-US"/>
        </w:rPr>
        <w:t>be</w:t>
      </w:r>
      <w:r w:rsidR="00DE7766">
        <w:rPr>
          <w:lang w:val="en-US"/>
        </w:rPr>
        <w:t xml:space="preserve"> </w:t>
      </w:r>
      <w:r w:rsidRPr="000C6807">
        <w:rPr>
          <w:lang w:val="en-US"/>
        </w:rPr>
        <w:t>0.30%</w:t>
      </w:r>
      <w:r w:rsidR="00DE7766">
        <w:rPr>
          <w:lang w:val="en-US"/>
        </w:rPr>
        <w:t xml:space="preserve"> </w:t>
      </w:r>
      <w:r w:rsidRPr="000C6807">
        <w:rPr>
          <w:lang w:val="en-US"/>
        </w:rPr>
        <w:t>lower</w:t>
      </w:r>
      <w:r w:rsidR="00DE7766">
        <w:rPr>
          <w:lang w:val="en-US"/>
        </w:rPr>
        <w:t xml:space="preserve"> </w:t>
      </w:r>
      <w:r w:rsidRPr="000C6807">
        <w:rPr>
          <w:lang w:val="en-US"/>
        </w:rPr>
        <w:t>than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00787122" w:rsidRPr="000C6807">
        <w:rPr>
          <w:lang w:val="en-US"/>
        </w:rPr>
        <w:t>of</w:t>
      </w:r>
      <w:r w:rsidR="00DE7766">
        <w:rPr>
          <w:lang w:val="en-US"/>
        </w:rPr>
        <w:t xml:space="preserve"> </w:t>
      </w:r>
      <w:r w:rsidR="00787122" w:rsidRPr="000C6807">
        <w:rPr>
          <w:lang w:val="en-US"/>
        </w:rPr>
        <w:t>the</w:t>
      </w:r>
      <w:r w:rsidR="00DE7766">
        <w:rPr>
          <w:lang w:val="en-US"/>
        </w:rPr>
        <w:t xml:space="preserve"> </w:t>
      </w:r>
      <w:r w:rsidR="00787122" w:rsidRPr="000C6807">
        <w:rPr>
          <w:lang w:val="en-US"/>
        </w:rPr>
        <w:t>group</w:t>
      </w:r>
      <w:r w:rsidR="00DE7766">
        <w:rPr>
          <w:lang w:val="en-US"/>
        </w:rPr>
        <w:t xml:space="preserve"> </w:t>
      </w:r>
      <w:r w:rsidR="00787122" w:rsidRPr="000C6807">
        <w:rPr>
          <w:lang w:val="en-US"/>
        </w:rPr>
        <w:t>with</w:t>
      </w:r>
      <w:r w:rsidR="00DE7766">
        <w:rPr>
          <w:lang w:val="en-US"/>
        </w:rPr>
        <w:t xml:space="preserve"> </w:t>
      </w:r>
      <w:r w:rsidRPr="000C6807">
        <w:rPr>
          <w:lang w:val="en-US"/>
        </w:rPr>
        <w:t>standard</w:t>
      </w:r>
      <w:r w:rsidR="00DE7766">
        <w:rPr>
          <w:lang w:val="en-US"/>
        </w:rPr>
        <w:t xml:space="preserve"> </w:t>
      </w:r>
      <w:r w:rsidRPr="000C6807">
        <w:rPr>
          <w:lang w:val="en-US"/>
        </w:rPr>
        <w:t>room</w:t>
      </w:r>
      <w:r w:rsidR="00787122" w:rsidRPr="000C6807">
        <w:rPr>
          <w:lang w:val="en-US"/>
        </w:rPr>
        <w:t>s</w:t>
      </w:r>
      <w:r w:rsidR="00DE7766">
        <w:rPr>
          <w:lang w:val="en-US"/>
        </w:rPr>
        <w:t xml:space="preserve"> </w:t>
      </w:r>
      <w:r w:rsidRPr="000C6807">
        <w:rPr>
          <w:lang w:val="en-US"/>
        </w:rPr>
        <w:t>for</w:t>
      </w:r>
      <w:r w:rsidR="00DE7766">
        <w:rPr>
          <w:lang w:val="en-US"/>
        </w:rPr>
        <w:t xml:space="preserve"> </w:t>
      </w:r>
      <w:r w:rsidRPr="000C6807">
        <w:rPr>
          <w:lang w:val="en-US"/>
        </w:rPr>
        <w:t>2</w:t>
      </w:r>
      <w:r w:rsidR="00DE7766">
        <w:rPr>
          <w:lang w:val="en-US"/>
        </w:rPr>
        <w:t xml:space="preserve"> </w:t>
      </w:r>
      <w:r w:rsidRPr="000C6807">
        <w:rPr>
          <w:lang w:val="en-US"/>
        </w:rPr>
        <w:t>persons.</w:t>
      </w:r>
    </w:p>
    <w:p w14:paraId="04166F6B" w14:textId="7F31C124" w:rsidR="000C5D1E" w:rsidRPr="000C6807" w:rsidRDefault="000C5D1E" w:rsidP="005706BE">
      <w:pPr>
        <w:spacing w:before="120" w:after="120" w:line="240" w:lineRule="auto"/>
        <w:ind w:firstLine="284"/>
        <w:rPr>
          <w:lang w:val="en-US"/>
        </w:rPr>
      </w:pPr>
      <w:r w:rsidRPr="000C6807">
        <w:rPr>
          <w:lang w:val="en-US"/>
        </w:rPr>
        <w:t>And</w:t>
      </w:r>
      <w:r w:rsidR="00DE7766">
        <w:rPr>
          <w:lang w:val="en-US"/>
        </w:rPr>
        <w:t xml:space="preserve"> </w:t>
      </w:r>
      <w:r w:rsidRPr="000C6807">
        <w:rPr>
          <w:lang w:val="en-US"/>
        </w:rPr>
        <w:t>also,</w:t>
      </w:r>
      <w:r w:rsidR="00DE7766">
        <w:rPr>
          <w:lang w:val="en-US"/>
        </w:rPr>
        <w:t xml:space="preserve"> </w:t>
      </w:r>
      <w:r w:rsidRPr="000C6807">
        <w:rPr>
          <w:lang w:val="en-US"/>
        </w:rPr>
        <w:t>in</w:t>
      </w:r>
      <w:r w:rsidR="00DE7766">
        <w:rPr>
          <w:lang w:val="en-US"/>
        </w:rPr>
        <w:t xml:space="preserve"> </w:t>
      </w:r>
      <w:r w:rsidRPr="000C6807">
        <w:rPr>
          <w:lang w:val="en-US"/>
        </w:rPr>
        <w:t>line</w:t>
      </w:r>
      <w:r w:rsidR="00DE7766">
        <w:rPr>
          <w:lang w:val="en-US"/>
        </w:rPr>
        <w:t xml:space="preserve"> </w:t>
      </w:r>
      <w:r w:rsidRPr="000C6807">
        <w:rPr>
          <w:lang w:val="en-US"/>
        </w:rPr>
        <w:t>with</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in</w:t>
      </w:r>
      <w:r w:rsidR="00DE7766">
        <w:rPr>
          <w:lang w:val="en-US"/>
        </w:rPr>
        <w:t xml:space="preserve"> </w:t>
      </w:r>
      <w:r w:rsidRPr="000C6807">
        <w:rPr>
          <w:lang w:val="en-US"/>
        </w:rPr>
        <w:t>Table</w:t>
      </w:r>
      <w:r w:rsidR="00DE7766">
        <w:rPr>
          <w:lang w:val="en-US"/>
        </w:rPr>
        <w:t xml:space="preserve"> </w:t>
      </w:r>
      <w:r w:rsidRPr="000C6807">
        <w:rPr>
          <w:lang w:val="en-US"/>
        </w:rPr>
        <w:t>3,</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affecting</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negatively</w:t>
      </w:r>
      <w:r w:rsidR="00DE7766">
        <w:rPr>
          <w:lang w:val="en-US"/>
        </w:rPr>
        <w:t xml:space="preserve"> </w:t>
      </w:r>
      <w:r w:rsidRPr="000C6807">
        <w:rPr>
          <w:lang w:val="en-US"/>
        </w:rPr>
        <w:t>are</w:t>
      </w:r>
      <w:r w:rsidR="00DE7766">
        <w:rPr>
          <w:lang w:val="en-US"/>
        </w:rPr>
        <w:t xml:space="preserve"> </w:t>
      </w:r>
      <w:r w:rsidRPr="000C6807">
        <w:rPr>
          <w:lang w:val="en-US"/>
        </w:rPr>
        <w:t>the</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Pr="000C6807">
        <w:rPr>
          <w:lang w:val="en-US"/>
        </w:rPr>
        <w:t>languages</w:t>
      </w:r>
      <w:r w:rsidR="00DE7766">
        <w:rPr>
          <w:lang w:val="en-US"/>
        </w:rPr>
        <w:t xml:space="preserve"> </w:t>
      </w:r>
      <w:r w:rsidRPr="000C6807">
        <w:rPr>
          <w:lang w:val="en-US"/>
        </w:rPr>
        <w:t>spoken</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business,</w:t>
      </w:r>
      <w:r w:rsidR="00DE7766">
        <w:rPr>
          <w:lang w:val="en-US"/>
        </w:rPr>
        <w:t xml:space="preserve"> </w:t>
      </w:r>
      <w:r w:rsidR="0085347A" w:rsidRPr="000C6807">
        <w:rPr>
          <w:lang w:val="en-US"/>
        </w:rPr>
        <w:t>offering</w:t>
      </w:r>
      <w:r w:rsidR="00DE7766">
        <w:rPr>
          <w:lang w:val="en-US"/>
        </w:rPr>
        <w:t xml:space="preserve"> </w:t>
      </w:r>
      <w:r w:rsidRPr="000C6807">
        <w:rPr>
          <w:lang w:val="en-US"/>
        </w:rPr>
        <w:t>fax</w:t>
      </w:r>
      <w:r w:rsidR="00DE7766">
        <w:rPr>
          <w:lang w:val="en-US"/>
        </w:rPr>
        <w:t xml:space="preserve"> </w:t>
      </w:r>
      <w:r w:rsidRPr="000C6807">
        <w:rPr>
          <w:lang w:val="en-US"/>
        </w:rPr>
        <w:t>service</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having</w:t>
      </w:r>
      <w:r w:rsidR="00DE7766">
        <w:rPr>
          <w:lang w:val="en-US"/>
        </w:rPr>
        <w:t xml:space="preserve"> </w:t>
      </w:r>
      <w:r w:rsidRPr="000C6807">
        <w:rPr>
          <w:lang w:val="en-US"/>
        </w:rPr>
        <w:t>an</w:t>
      </w:r>
      <w:r w:rsidR="00DE7766">
        <w:rPr>
          <w:lang w:val="en-US"/>
        </w:rPr>
        <w:t xml:space="preserve"> </w:t>
      </w:r>
      <w:r w:rsidRPr="000C6807">
        <w:rPr>
          <w:lang w:val="en-US"/>
        </w:rPr>
        <w:t>à</w:t>
      </w:r>
      <w:r w:rsidR="00DE7766">
        <w:rPr>
          <w:lang w:val="en-US"/>
        </w:rPr>
        <w:t xml:space="preserve"> </w:t>
      </w:r>
      <w:r w:rsidRPr="000C6807">
        <w:rPr>
          <w:lang w:val="en-US"/>
        </w:rPr>
        <w:t>la</w:t>
      </w:r>
      <w:r w:rsidR="00DE7766">
        <w:rPr>
          <w:lang w:val="en-US"/>
        </w:rPr>
        <w:t xml:space="preserve"> </w:t>
      </w:r>
      <w:r w:rsidRPr="000C6807">
        <w:rPr>
          <w:lang w:val="en-US"/>
        </w:rPr>
        <w:t>carte</w:t>
      </w:r>
      <w:r w:rsidR="00DE7766">
        <w:rPr>
          <w:lang w:val="en-US"/>
        </w:rPr>
        <w:t xml:space="preserve"> </w:t>
      </w:r>
      <w:r w:rsidRPr="000C6807">
        <w:rPr>
          <w:lang w:val="en-US"/>
        </w:rPr>
        <w:t>restaurant,</w:t>
      </w:r>
      <w:r w:rsidR="00DE7766">
        <w:rPr>
          <w:lang w:val="en-US"/>
        </w:rPr>
        <w:t xml:space="preserve"> </w:t>
      </w:r>
      <w:r w:rsidRPr="000C6807">
        <w:rPr>
          <w:lang w:val="en-US"/>
        </w:rPr>
        <w:t>and</w:t>
      </w:r>
      <w:r w:rsidR="00DE7766">
        <w:rPr>
          <w:lang w:val="en-US"/>
        </w:rPr>
        <w:t xml:space="preserve"> </w:t>
      </w:r>
      <w:r w:rsidR="0085347A" w:rsidRPr="000C6807">
        <w:rPr>
          <w:lang w:val="en-US"/>
        </w:rPr>
        <w:t>offer</w:t>
      </w:r>
      <w:r w:rsidRPr="000C6807">
        <w:rPr>
          <w:lang w:val="en-US"/>
        </w:rPr>
        <w:t>ing</w:t>
      </w:r>
      <w:r w:rsidR="00DE7766">
        <w:rPr>
          <w:lang w:val="en-US"/>
        </w:rPr>
        <w:t xml:space="preserve"> </w:t>
      </w:r>
      <w:r w:rsidRPr="000C6807">
        <w:rPr>
          <w:lang w:val="en-US"/>
        </w:rPr>
        <w:t>ironing</w:t>
      </w:r>
      <w:r w:rsidR="00DE7766">
        <w:rPr>
          <w:lang w:val="en-US"/>
        </w:rPr>
        <w:t xml:space="preserve"> </w:t>
      </w:r>
      <w:r w:rsidRPr="000C6807">
        <w:rPr>
          <w:lang w:val="en-US"/>
        </w:rPr>
        <w:t>service</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proofErr w:type="gramStart"/>
      <w:r w:rsidR="0085347A" w:rsidRPr="000C6807">
        <w:rPr>
          <w:lang w:val="en-US"/>
        </w:rPr>
        <w:t>Because</w:t>
      </w:r>
      <w:r w:rsidR="00C34657">
        <w:rPr>
          <w:lang w:val="en-US"/>
        </w:rPr>
        <w:t>,</w:t>
      </w:r>
      <w:r w:rsidR="00DE7766">
        <w:rPr>
          <w:lang w:val="en-US"/>
        </w:rPr>
        <w:t xml:space="preserve"> </w:t>
      </w:r>
      <w:r w:rsidRPr="000C6807">
        <w:rPr>
          <w:lang w:val="en-US"/>
        </w:rPr>
        <w:t>offering</w:t>
      </w:r>
      <w:r w:rsidR="00DE7766">
        <w:rPr>
          <w:lang w:val="en-US"/>
        </w:rPr>
        <w:t xml:space="preserve"> </w:t>
      </w:r>
      <w:r w:rsidRPr="000C6807">
        <w:rPr>
          <w:lang w:val="en-US"/>
        </w:rPr>
        <w:t>these</w:t>
      </w:r>
      <w:r w:rsidR="00DE7766">
        <w:rPr>
          <w:lang w:val="en-US"/>
        </w:rPr>
        <w:t xml:space="preserve"> </w:t>
      </w:r>
      <w:r w:rsidRPr="000C6807">
        <w:rPr>
          <w:lang w:val="en-US"/>
        </w:rPr>
        <w:t>service</w:t>
      </w:r>
      <w:r w:rsidR="00C34657">
        <w:rPr>
          <w:lang w:val="en-US"/>
        </w:rPr>
        <w:t>s</w:t>
      </w:r>
      <w:r w:rsidR="00DE7766">
        <w:rPr>
          <w:lang w:val="en-US"/>
        </w:rPr>
        <w:t xml:space="preserve"> </w:t>
      </w:r>
      <w:r w:rsidRPr="000C6807">
        <w:rPr>
          <w:lang w:val="en-US"/>
        </w:rPr>
        <w:t>requires</w:t>
      </w:r>
      <w:r w:rsidR="00DE7766">
        <w:rPr>
          <w:lang w:val="en-US"/>
        </w:rPr>
        <w:t xml:space="preserve"> </w:t>
      </w:r>
      <w:r w:rsidRPr="000C6807">
        <w:rPr>
          <w:lang w:val="en-US"/>
        </w:rPr>
        <w:t>new</w:t>
      </w:r>
      <w:r w:rsidR="00DE7766">
        <w:rPr>
          <w:lang w:val="en-US"/>
        </w:rPr>
        <w:t xml:space="preserve"> </w:t>
      </w:r>
      <w:r w:rsidRPr="000C6807">
        <w:rPr>
          <w:lang w:val="en-US"/>
        </w:rPr>
        <w:t>employment</w:t>
      </w:r>
      <w:r w:rsidR="00DE7766">
        <w:rPr>
          <w:lang w:val="en-US"/>
        </w:rPr>
        <w:t xml:space="preserve"> </w:t>
      </w:r>
      <w:r w:rsidRPr="000C6807">
        <w:rPr>
          <w:lang w:val="en-US"/>
        </w:rPr>
        <w:t>and</w:t>
      </w:r>
      <w:r w:rsidR="00DE7766">
        <w:rPr>
          <w:lang w:val="en-US"/>
        </w:rPr>
        <w:t xml:space="preserve"> </w:t>
      </w:r>
      <w:r w:rsidRPr="000C6807">
        <w:rPr>
          <w:lang w:val="en-US"/>
        </w:rPr>
        <w:t>additional</w:t>
      </w:r>
      <w:r w:rsidR="00DE7766">
        <w:rPr>
          <w:lang w:val="en-US"/>
        </w:rPr>
        <w:t xml:space="preserve"> </w:t>
      </w:r>
      <w:r w:rsidRPr="000C6807">
        <w:rPr>
          <w:lang w:val="en-US"/>
        </w:rPr>
        <w:t>costs</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facility.</w:t>
      </w:r>
      <w:proofErr w:type="gramEnd"/>
      <w:r w:rsidR="00DE7766">
        <w:rPr>
          <w:lang w:val="en-US"/>
        </w:rPr>
        <w:t xml:space="preserve"> </w:t>
      </w:r>
      <w:r w:rsidRPr="000C6807">
        <w:rPr>
          <w:lang w:val="en-US"/>
        </w:rPr>
        <w:t>Increasing</w:t>
      </w:r>
      <w:r w:rsidR="00DE7766">
        <w:rPr>
          <w:lang w:val="en-US"/>
        </w:rPr>
        <w:t xml:space="preserve"> </w:t>
      </w:r>
      <w:r w:rsidRPr="000C6807">
        <w:rPr>
          <w:lang w:val="en-US"/>
        </w:rPr>
        <w:t>the</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Pr="000C6807">
        <w:rPr>
          <w:lang w:val="en-US"/>
        </w:rPr>
        <w:t>languages</w:t>
      </w:r>
      <w:r w:rsidR="00DE7766">
        <w:rPr>
          <w:lang w:val="en-US"/>
        </w:rPr>
        <w:t xml:space="preserve"> </w:t>
      </w:r>
      <w:r w:rsidRPr="000C6807">
        <w:rPr>
          <w:lang w:val="en-US"/>
        </w:rPr>
        <w:t>spoken</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can</w:t>
      </w:r>
      <w:r w:rsidR="00DE7766">
        <w:rPr>
          <w:lang w:val="en-US"/>
        </w:rPr>
        <w:t xml:space="preserve"> </w:t>
      </w:r>
      <w:r w:rsidRPr="000C6807">
        <w:rPr>
          <w:lang w:val="en-US"/>
        </w:rPr>
        <w:t>be</w:t>
      </w:r>
      <w:r w:rsidR="00DE7766">
        <w:rPr>
          <w:lang w:val="en-US"/>
        </w:rPr>
        <w:t xml:space="preserve"> </w:t>
      </w:r>
      <w:r w:rsidRPr="000C6807">
        <w:rPr>
          <w:lang w:val="en-US"/>
        </w:rPr>
        <w:t>given</w:t>
      </w:r>
      <w:r w:rsidR="00DE7766">
        <w:rPr>
          <w:lang w:val="en-US"/>
        </w:rPr>
        <w:t xml:space="preserve"> </w:t>
      </w:r>
      <w:r w:rsidRPr="000C6807">
        <w:rPr>
          <w:lang w:val="en-US"/>
        </w:rPr>
        <w:t>as</w:t>
      </w:r>
      <w:r w:rsidR="00DE7766">
        <w:rPr>
          <w:lang w:val="en-US"/>
        </w:rPr>
        <w:t xml:space="preserve"> </w:t>
      </w:r>
      <w:r w:rsidRPr="000C6807">
        <w:rPr>
          <w:lang w:val="en-US"/>
        </w:rPr>
        <w:t>an</w:t>
      </w:r>
      <w:r w:rsidR="00DE7766">
        <w:rPr>
          <w:lang w:val="en-US"/>
        </w:rPr>
        <w:t xml:space="preserve"> </w:t>
      </w:r>
      <w:r w:rsidRPr="000C6807">
        <w:rPr>
          <w:lang w:val="en-US"/>
        </w:rPr>
        <w:t>example.</w:t>
      </w:r>
      <w:r w:rsidR="00DE7766">
        <w:rPr>
          <w:lang w:val="en-US"/>
        </w:rPr>
        <w:t xml:space="preserve"> </w:t>
      </w:r>
      <w:r w:rsidRPr="000C6807">
        <w:rPr>
          <w:lang w:val="en-US"/>
        </w:rPr>
        <w:t>Increasing</w:t>
      </w:r>
      <w:r w:rsidR="00DE7766">
        <w:rPr>
          <w:lang w:val="en-US"/>
        </w:rPr>
        <w:t xml:space="preserve"> </w:t>
      </w:r>
      <w:r w:rsidRPr="000C6807">
        <w:rPr>
          <w:lang w:val="en-US"/>
        </w:rPr>
        <w:t>the</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Pr="000C6807">
        <w:rPr>
          <w:lang w:val="en-US"/>
        </w:rPr>
        <w:t>languages</w:t>
      </w:r>
      <w:r w:rsidR="00DE7766">
        <w:rPr>
          <w:lang w:val="en-US"/>
        </w:rPr>
        <w:t xml:space="preserve"> </w:t>
      </w:r>
      <w:r w:rsidRPr="000C6807">
        <w:rPr>
          <w:lang w:val="en-US"/>
        </w:rPr>
        <w:t>spoken</w:t>
      </w:r>
      <w:r w:rsidR="00DE7766">
        <w:rPr>
          <w:lang w:val="en-US"/>
        </w:rPr>
        <w:t xml:space="preserve"> </w:t>
      </w:r>
      <w:r w:rsidRPr="000C6807">
        <w:rPr>
          <w:lang w:val="en-US"/>
        </w:rPr>
        <w:t>can</w:t>
      </w:r>
      <w:r w:rsidR="00DE7766">
        <w:rPr>
          <w:lang w:val="en-US"/>
        </w:rPr>
        <w:t xml:space="preserve"> </w:t>
      </w:r>
      <w:r w:rsidRPr="000C6807">
        <w:rPr>
          <w:lang w:val="en-US"/>
        </w:rPr>
        <w:t>only</w:t>
      </w:r>
      <w:r w:rsidR="00DE7766">
        <w:rPr>
          <w:lang w:val="en-US"/>
        </w:rPr>
        <w:t xml:space="preserve"> </w:t>
      </w:r>
      <w:r w:rsidRPr="000C6807">
        <w:rPr>
          <w:lang w:val="en-US"/>
        </w:rPr>
        <w:t>be</w:t>
      </w:r>
      <w:r w:rsidR="00DE7766">
        <w:rPr>
          <w:lang w:val="en-US"/>
        </w:rPr>
        <w:t xml:space="preserve"> </w:t>
      </w:r>
      <w:r w:rsidRPr="000C6807">
        <w:rPr>
          <w:lang w:val="en-US"/>
        </w:rPr>
        <w:t>available</w:t>
      </w:r>
      <w:r w:rsidR="00DE7766">
        <w:rPr>
          <w:lang w:val="en-US"/>
        </w:rPr>
        <w:t xml:space="preserve"> </w:t>
      </w:r>
      <w:r w:rsidRPr="000C6807">
        <w:rPr>
          <w:lang w:val="en-US"/>
        </w:rPr>
        <w:t>by</w:t>
      </w:r>
      <w:r w:rsidR="00DE7766">
        <w:rPr>
          <w:lang w:val="en-US"/>
        </w:rPr>
        <w:t xml:space="preserve"> </w:t>
      </w:r>
      <w:r w:rsidR="00A43BAF" w:rsidRPr="000C6807">
        <w:rPr>
          <w:lang w:val="en-US"/>
        </w:rPr>
        <w:t>having</w:t>
      </w:r>
      <w:r w:rsidR="00DE7766">
        <w:rPr>
          <w:lang w:val="en-US"/>
        </w:rPr>
        <w:t xml:space="preserve"> </w:t>
      </w:r>
      <w:r w:rsidRPr="000C6807">
        <w:rPr>
          <w:lang w:val="en-US"/>
        </w:rPr>
        <w:t>new</w:t>
      </w:r>
      <w:r w:rsidR="00DE7766">
        <w:rPr>
          <w:lang w:val="en-US"/>
        </w:rPr>
        <w:t xml:space="preserve"> </w:t>
      </w:r>
      <w:r w:rsidR="00A43BAF" w:rsidRPr="000C6807">
        <w:rPr>
          <w:lang w:val="en-US"/>
        </w:rPr>
        <w:t>employees</w:t>
      </w:r>
      <w:r w:rsidRPr="000C6807">
        <w:rPr>
          <w:lang w:val="en-US"/>
        </w:rPr>
        <w:t>.</w:t>
      </w:r>
      <w:r w:rsidR="00DE7766">
        <w:rPr>
          <w:lang w:val="en-US"/>
        </w:rPr>
        <w:t xml:space="preserve"> </w:t>
      </w:r>
      <w:r w:rsidR="00A43BAF" w:rsidRPr="000C6807">
        <w:rPr>
          <w:lang w:val="en-US"/>
        </w:rPr>
        <w:t>And</w:t>
      </w:r>
      <w:r w:rsidR="00DE7766">
        <w:rPr>
          <w:lang w:val="en-US"/>
        </w:rPr>
        <w:t xml:space="preserve"> </w:t>
      </w:r>
      <w:r w:rsidR="00A43BAF" w:rsidRPr="000C6807">
        <w:rPr>
          <w:lang w:val="en-US"/>
        </w:rPr>
        <w:t>also,</w:t>
      </w:r>
      <w:r w:rsidR="00DE7766">
        <w:rPr>
          <w:lang w:val="en-US"/>
        </w:rPr>
        <w:t xml:space="preserve"> </w:t>
      </w:r>
      <w:r w:rsidR="00A43BAF" w:rsidRPr="000C6807">
        <w:rPr>
          <w:lang w:val="en-US"/>
        </w:rPr>
        <w:t>requiring</w:t>
      </w:r>
      <w:r w:rsidR="00DE7766">
        <w:rPr>
          <w:lang w:val="en-US"/>
        </w:rPr>
        <w:t xml:space="preserve"> </w:t>
      </w:r>
      <w:r w:rsidR="00A43BAF" w:rsidRPr="000C6807">
        <w:rPr>
          <w:lang w:val="en-US"/>
        </w:rPr>
        <w:t>new</w:t>
      </w:r>
      <w:r w:rsidR="00DE7766">
        <w:rPr>
          <w:lang w:val="en-US"/>
        </w:rPr>
        <w:t xml:space="preserve"> </w:t>
      </w:r>
      <w:r w:rsidR="001C4425" w:rsidRPr="000C6807">
        <w:rPr>
          <w:lang w:val="en-US"/>
        </w:rPr>
        <w:t>space</w:t>
      </w:r>
      <w:r w:rsidR="00DE7766">
        <w:rPr>
          <w:lang w:val="en-US"/>
        </w:rPr>
        <w:t xml:space="preserve"> </w:t>
      </w:r>
      <w:r w:rsidR="00A43BAF" w:rsidRPr="000C6807">
        <w:rPr>
          <w:lang w:val="en-US"/>
        </w:rPr>
        <w:t>and</w:t>
      </w:r>
      <w:r w:rsidR="00DE7766">
        <w:rPr>
          <w:lang w:val="en-US"/>
        </w:rPr>
        <w:t xml:space="preserve"> </w:t>
      </w:r>
      <w:r w:rsidR="00A43BAF" w:rsidRPr="000C6807">
        <w:rPr>
          <w:lang w:val="en-US"/>
        </w:rPr>
        <w:t>staff,</w:t>
      </w:r>
      <w:r w:rsidR="00DE7766">
        <w:rPr>
          <w:lang w:val="en-US"/>
        </w:rPr>
        <w:t xml:space="preserve"> </w:t>
      </w:r>
      <w:r w:rsidR="00A43BAF" w:rsidRPr="000C6807">
        <w:rPr>
          <w:lang w:val="en-US"/>
        </w:rPr>
        <w:t>the</w:t>
      </w:r>
      <w:r w:rsidR="00DE7766">
        <w:rPr>
          <w:lang w:val="en-US"/>
        </w:rPr>
        <w:t xml:space="preserve"> </w:t>
      </w:r>
      <w:r w:rsidR="00A43BAF" w:rsidRPr="000C6807">
        <w:rPr>
          <w:lang w:val="en-US"/>
        </w:rPr>
        <w:t>fax</w:t>
      </w:r>
      <w:r w:rsidR="00DE7766">
        <w:rPr>
          <w:lang w:val="en-US"/>
        </w:rPr>
        <w:t xml:space="preserve"> </w:t>
      </w:r>
      <w:r w:rsidR="00A43BAF" w:rsidRPr="000C6807">
        <w:rPr>
          <w:lang w:val="en-US"/>
        </w:rPr>
        <w:t>and</w:t>
      </w:r>
      <w:r w:rsidR="00DE7766">
        <w:rPr>
          <w:lang w:val="en-US"/>
        </w:rPr>
        <w:t xml:space="preserve"> </w:t>
      </w:r>
      <w:r w:rsidR="00A43BAF" w:rsidRPr="000C6807">
        <w:rPr>
          <w:lang w:val="en-US"/>
        </w:rPr>
        <w:t>ironing</w:t>
      </w:r>
      <w:r w:rsidR="00DE7766">
        <w:rPr>
          <w:lang w:val="en-US"/>
        </w:rPr>
        <w:t xml:space="preserve"> </w:t>
      </w:r>
      <w:r w:rsidR="00A43BAF" w:rsidRPr="000C6807">
        <w:rPr>
          <w:lang w:val="en-US"/>
        </w:rPr>
        <w:t>services</w:t>
      </w:r>
      <w:r w:rsidR="00DE7766">
        <w:rPr>
          <w:lang w:val="en-US"/>
        </w:rPr>
        <w:t xml:space="preserve"> </w:t>
      </w:r>
      <w:r w:rsidR="00A43BAF" w:rsidRPr="000C6807">
        <w:rPr>
          <w:lang w:val="en-US"/>
        </w:rPr>
        <w:t>are</w:t>
      </w:r>
      <w:r w:rsidR="00DE7766">
        <w:rPr>
          <w:lang w:val="en-US"/>
        </w:rPr>
        <w:t xml:space="preserve"> </w:t>
      </w:r>
      <w:r w:rsidR="00A43BAF" w:rsidRPr="000C6807">
        <w:rPr>
          <w:lang w:val="en-US"/>
        </w:rPr>
        <w:t>not</w:t>
      </w:r>
      <w:r w:rsidR="00DE7766">
        <w:rPr>
          <w:lang w:val="en-US"/>
        </w:rPr>
        <w:t xml:space="preserve"> </w:t>
      </w:r>
      <w:r w:rsidR="0085347A" w:rsidRPr="000C6807">
        <w:rPr>
          <w:lang w:val="en-US"/>
        </w:rPr>
        <w:t>usually</w:t>
      </w:r>
      <w:r w:rsidR="00DE7766">
        <w:rPr>
          <w:lang w:val="en-US"/>
        </w:rPr>
        <w:t xml:space="preserve"> </w:t>
      </w:r>
      <w:r w:rsidR="00A43BAF" w:rsidRPr="000C6807">
        <w:rPr>
          <w:lang w:val="en-US"/>
        </w:rPr>
        <w:t>demanded</w:t>
      </w:r>
      <w:r w:rsidR="00DE7766">
        <w:rPr>
          <w:lang w:val="en-US"/>
        </w:rPr>
        <w:t xml:space="preserve"> </w:t>
      </w:r>
      <w:r w:rsidR="00A43BAF" w:rsidRPr="000C6807">
        <w:rPr>
          <w:lang w:val="en-US"/>
        </w:rPr>
        <w:t>and</w:t>
      </w:r>
      <w:r w:rsidR="00DE7766">
        <w:rPr>
          <w:lang w:val="en-US"/>
        </w:rPr>
        <w:t xml:space="preserve"> </w:t>
      </w:r>
      <w:r w:rsidR="00A43BAF" w:rsidRPr="000C6807">
        <w:rPr>
          <w:lang w:val="en-US"/>
        </w:rPr>
        <w:t>cause</w:t>
      </w:r>
      <w:r w:rsidR="00DE7766">
        <w:rPr>
          <w:lang w:val="en-US"/>
        </w:rPr>
        <w:t xml:space="preserve"> </w:t>
      </w:r>
      <w:r w:rsidR="00A43BAF" w:rsidRPr="000C6807">
        <w:rPr>
          <w:lang w:val="en-US"/>
        </w:rPr>
        <w:t>additional</w:t>
      </w:r>
      <w:r w:rsidR="00DE7766">
        <w:rPr>
          <w:lang w:val="en-US"/>
        </w:rPr>
        <w:t xml:space="preserve"> </w:t>
      </w:r>
      <w:r w:rsidR="00A43BAF" w:rsidRPr="000C6807">
        <w:rPr>
          <w:lang w:val="en-US"/>
        </w:rPr>
        <w:t>costs.</w:t>
      </w:r>
      <w:r w:rsidR="00DE7766">
        <w:rPr>
          <w:lang w:val="en-US"/>
        </w:rPr>
        <w:t xml:space="preserve"> </w:t>
      </w:r>
      <w:r w:rsidR="00A43BAF" w:rsidRPr="000C6807">
        <w:rPr>
          <w:lang w:val="en-US"/>
        </w:rPr>
        <w:t>The</w:t>
      </w:r>
      <w:r w:rsidR="00DE7766">
        <w:rPr>
          <w:lang w:val="en-US"/>
        </w:rPr>
        <w:t xml:space="preserve"> </w:t>
      </w:r>
      <w:r w:rsidR="00A43BAF" w:rsidRPr="000C6807">
        <w:rPr>
          <w:lang w:val="en-US"/>
        </w:rPr>
        <w:t>à</w:t>
      </w:r>
      <w:r w:rsidR="00DE7766">
        <w:rPr>
          <w:lang w:val="en-US"/>
        </w:rPr>
        <w:t xml:space="preserve"> </w:t>
      </w:r>
      <w:r w:rsidR="00A43BAF" w:rsidRPr="000C6807">
        <w:rPr>
          <w:lang w:val="en-US"/>
        </w:rPr>
        <w:t>la</w:t>
      </w:r>
      <w:r w:rsidR="00DE7766">
        <w:rPr>
          <w:lang w:val="en-US"/>
        </w:rPr>
        <w:t xml:space="preserve"> </w:t>
      </w:r>
      <w:r w:rsidR="00A43BAF" w:rsidRPr="000C6807">
        <w:rPr>
          <w:lang w:val="en-US"/>
        </w:rPr>
        <w:t>carte</w:t>
      </w:r>
      <w:r w:rsidR="00DE7766">
        <w:rPr>
          <w:lang w:val="en-US"/>
        </w:rPr>
        <w:t xml:space="preserve"> </w:t>
      </w:r>
      <w:r w:rsidR="00A43BAF" w:rsidRPr="000C6807">
        <w:rPr>
          <w:lang w:val="en-US"/>
        </w:rPr>
        <w:t>restaurant</w:t>
      </w:r>
      <w:r w:rsidR="00DE7766">
        <w:rPr>
          <w:lang w:val="en-US"/>
        </w:rPr>
        <w:t xml:space="preserve"> </w:t>
      </w:r>
      <w:r w:rsidR="00A43BAF" w:rsidRPr="000C6807">
        <w:rPr>
          <w:lang w:val="en-US"/>
        </w:rPr>
        <w:t>is</w:t>
      </w:r>
      <w:r w:rsidR="00DE7766">
        <w:rPr>
          <w:lang w:val="en-US"/>
        </w:rPr>
        <w:t xml:space="preserve"> </w:t>
      </w:r>
      <w:r w:rsidR="00A43BAF" w:rsidRPr="000C6807">
        <w:rPr>
          <w:lang w:val="en-US"/>
        </w:rPr>
        <w:t>a</w:t>
      </w:r>
      <w:r w:rsidR="00DE7766">
        <w:rPr>
          <w:lang w:val="en-US"/>
        </w:rPr>
        <w:t xml:space="preserve"> </w:t>
      </w:r>
      <w:r w:rsidR="00A43BAF" w:rsidRPr="000C6807">
        <w:rPr>
          <w:lang w:val="en-US"/>
        </w:rPr>
        <w:t>feature</w:t>
      </w:r>
      <w:r w:rsidR="00DE7766">
        <w:rPr>
          <w:lang w:val="en-US"/>
        </w:rPr>
        <w:t xml:space="preserve"> </w:t>
      </w:r>
      <w:r w:rsidR="00A43BAF" w:rsidRPr="000C6807">
        <w:rPr>
          <w:lang w:val="en-US"/>
        </w:rPr>
        <w:t>that</w:t>
      </w:r>
      <w:r w:rsidR="00DE7766">
        <w:rPr>
          <w:lang w:val="en-US"/>
        </w:rPr>
        <w:t xml:space="preserve"> </w:t>
      </w:r>
      <w:r w:rsidR="00A43BAF" w:rsidRPr="000C6807">
        <w:rPr>
          <w:lang w:val="en-US"/>
        </w:rPr>
        <w:t>does</w:t>
      </w:r>
      <w:r w:rsidR="00DE7766">
        <w:rPr>
          <w:lang w:val="en-US"/>
        </w:rPr>
        <w:t xml:space="preserve"> </w:t>
      </w:r>
      <w:r w:rsidR="00A43BAF" w:rsidRPr="000C6807">
        <w:rPr>
          <w:lang w:val="en-US"/>
        </w:rPr>
        <w:t>not</w:t>
      </w:r>
      <w:r w:rsidR="00DE7766">
        <w:rPr>
          <w:lang w:val="en-US"/>
        </w:rPr>
        <w:t xml:space="preserve"> </w:t>
      </w:r>
      <w:r w:rsidR="00A43BAF" w:rsidRPr="000C6807">
        <w:rPr>
          <w:lang w:val="en-US"/>
        </w:rPr>
        <w:t>create</w:t>
      </w:r>
      <w:r w:rsidR="00DE7766">
        <w:rPr>
          <w:lang w:val="en-US"/>
        </w:rPr>
        <w:t xml:space="preserve"> </w:t>
      </w:r>
      <w:r w:rsidR="00A43BAF" w:rsidRPr="000C6807">
        <w:rPr>
          <w:lang w:val="en-US"/>
        </w:rPr>
        <w:t>much</w:t>
      </w:r>
      <w:r w:rsidR="00DE7766">
        <w:rPr>
          <w:lang w:val="en-US"/>
        </w:rPr>
        <w:t xml:space="preserve"> </w:t>
      </w:r>
      <w:r w:rsidR="00A43BAF" w:rsidRPr="000C6807">
        <w:rPr>
          <w:lang w:val="en-US"/>
        </w:rPr>
        <w:t>demand</w:t>
      </w:r>
      <w:r w:rsidR="00DE7766">
        <w:rPr>
          <w:lang w:val="en-US"/>
        </w:rPr>
        <w:t xml:space="preserve"> </w:t>
      </w:r>
      <w:r w:rsidR="00A43BAF" w:rsidRPr="000C6807">
        <w:rPr>
          <w:lang w:val="en-US"/>
        </w:rPr>
        <w:t>in</w:t>
      </w:r>
      <w:r w:rsidR="00DE7766">
        <w:rPr>
          <w:lang w:val="en-US"/>
        </w:rPr>
        <w:t xml:space="preserve"> </w:t>
      </w:r>
      <w:r w:rsidR="00A43BAF" w:rsidRPr="000C6807">
        <w:rPr>
          <w:lang w:val="en-US"/>
        </w:rPr>
        <w:t>the</w:t>
      </w:r>
      <w:r w:rsidR="00DE7766">
        <w:rPr>
          <w:lang w:val="en-US"/>
        </w:rPr>
        <w:t xml:space="preserve"> </w:t>
      </w:r>
      <w:r w:rsidR="00A43BAF" w:rsidRPr="000C6807">
        <w:rPr>
          <w:lang w:val="en-US"/>
        </w:rPr>
        <w:t>general</w:t>
      </w:r>
      <w:r w:rsidR="00DE7766">
        <w:rPr>
          <w:lang w:val="en-US"/>
        </w:rPr>
        <w:t xml:space="preserve"> </w:t>
      </w:r>
      <w:r w:rsidR="00A43BAF" w:rsidRPr="000C6807">
        <w:rPr>
          <w:lang w:val="en-US"/>
        </w:rPr>
        <w:t>sense</w:t>
      </w:r>
      <w:r w:rsidR="00DE7766">
        <w:rPr>
          <w:lang w:val="en-US"/>
        </w:rPr>
        <w:t xml:space="preserve"> </w:t>
      </w:r>
      <w:r w:rsidR="00A43BAF" w:rsidRPr="000C6807">
        <w:rPr>
          <w:lang w:val="en-US"/>
        </w:rPr>
        <w:t>in</w:t>
      </w:r>
      <w:r w:rsidR="00DE7766">
        <w:rPr>
          <w:lang w:val="en-US"/>
        </w:rPr>
        <w:t xml:space="preserve"> </w:t>
      </w:r>
      <w:r w:rsidR="00A43BAF" w:rsidRPr="000C6807">
        <w:rPr>
          <w:lang w:val="en-US"/>
        </w:rPr>
        <w:t>facilities</w:t>
      </w:r>
      <w:r w:rsidR="00DE7766">
        <w:rPr>
          <w:lang w:val="en-US"/>
        </w:rPr>
        <w:t xml:space="preserve"> </w:t>
      </w:r>
      <w:r w:rsidR="00A43BAF" w:rsidRPr="000C6807">
        <w:rPr>
          <w:lang w:val="en-US"/>
        </w:rPr>
        <w:t>of</w:t>
      </w:r>
      <w:r w:rsidR="00DE7766">
        <w:rPr>
          <w:lang w:val="en-US"/>
        </w:rPr>
        <w:t xml:space="preserve"> </w:t>
      </w:r>
      <w:r w:rsidR="00A43BAF" w:rsidRPr="000C6807">
        <w:rPr>
          <w:lang w:val="en-US"/>
        </w:rPr>
        <w:t>the</w:t>
      </w:r>
      <w:r w:rsidR="00DE7766">
        <w:rPr>
          <w:lang w:val="en-US"/>
        </w:rPr>
        <w:t xml:space="preserve"> </w:t>
      </w:r>
      <w:r w:rsidR="00A43BAF" w:rsidRPr="000C6807">
        <w:rPr>
          <w:lang w:val="en-US"/>
        </w:rPr>
        <w:t>region.</w:t>
      </w:r>
      <w:r w:rsidR="00DE7766">
        <w:rPr>
          <w:lang w:val="en-US"/>
        </w:rPr>
        <w:t xml:space="preserve"> </w:t>
      </w:r>
      <w:r w:rsidR="00A43BAF" w:rsidRPr="000C6807">
        <w:rPr>
          <w:lang w:val="en-US"/>
        </w:rPr>
        <w:t>Since</w:t>
      </w:r>
      <w:r w:rsidR="00DE7766">
        <w:rPr>
          <w:lang w:val="en-US"/>
        </w:rPr>
        <w:t xml:space="preserve"> </w:t>
      </w:r>
      <w:r w:rsidR="00A43BAF" w:rsidRPr="000C6807">
        <w:rPr>
          <w:lang w:val="en-US"/>
        </w:rPr>
        <w:t>the</w:t>
      </w:r>
      <w:r w:rsidR="00DE7766">
        <w:rPr>
          <w:lang w:val="en-US"/>
        </w:rPr>
        <w:t xml:space="preserve"> </w:t>
      </w:r>
      <w:r w:rsidR="00A43BAF" w:rsidRPr="000C6807">
        <w:rPr>
          <w:lang w:val="en-US"/>
        </w:rPr>
        <w:t>facilities</w:t>
      </w:r>
      <w:r w:rsidR="00DE7766">
        <w:rPr>
          <w:lang w:val="en-US"/>
        </w:rPr>
        <w:t xml:space="preserve"> </w:t>
      </w:r>
      <w:r w:rsidR="00A43BAF" w:rsidRPr="000C6807">
        <w:rPr>
          <w:lang w:val="en-US"/>
        </w:rPr>
        <w:t>in</w:t>
      </w:r>
      <w:r w:rsidR="00DE7766">
        <w:rPr>
          <w:lang w:val="en-US"/>
        </w:rPr>
        <w:t xml:space="preserve"> </w:t>
      </w:r>
      <w:r w:rsidR="00A43BAF" w:rsidRPr="000C6807">
        <w:rPr>
          <w:lang w:val="en-US"/>
        </w:rPr>
        <w:t>the</w:t>
      </w:r>
      <w:r w:rsidR="00DE7766">
        <w:rPr>
          <w:lang w:val="en-US"/>
        </w:rPr>
        <w:t xml:space="preserve"> </w:t>
      </w:r>
      <w:r w:rsidR="00A43BAF" w:rsidRPr="000C6807">
        <w:rPr>
          <w:lang w:val="en-US"/>
        </w:rPr>
        <w:t>region</w:t>
      </w:r>
      <w:r w:rsidR="00DE7766">
        <w:rPr>
          <w:lang w:val="en-US"/>
        </w:rPr>
        <w:t xml:space="preserve"> </w:t>
      </w:r>
      <w:r w:rsidR="00A43BAF" w:rsidRPr="000C6807">
        <w:rPr>
          <w:lang w:val="en-US"/>
        </w:rPr>
        <w:t>offer</w:t>
      </w:r>
      <w:r w:rsidR="00DE7766">
        <w:rPr>
          <w:lang w:val="en-US"/>
        </w:rPr>
        <w:t xml:space="preserve"> </w:t>
      </w:r>
      <w:r w:rsidR="00A43BAF" w:rsidRPr="000C6807">
        <w:rPr>
          <w:lang w:val="en-US"/>
        </w:rPr>
        <w:t>all-inclusive</w:t>
      </w:r>
      <w:r w:rsidR="00DE7766">
        <w:rPr>
          <w:lang w:val="en-US"/>
        </w:rPr>
        <w:t xml:space="preserve"> </w:t>
      </w:r>
      <w:r w:rsidR="00A43BAF" w:rsidRPr="000C6807">
        <w:rPr>
          <w:lang w:val="en-US"/>
        </w:rPr>
        <w:t>concepts,</w:t>
      </w:r>
      <w:r w:rsidR="00DE7766">
        <w:rPr>
          <w:lang w:val="en-US"/>
        </w:rPr>
        <w:t xml:space="preserve"> </w:t>
      </w:r>
      <w:r w:rsidR="00A43BAF" w:rsidRPr="000C6807">
        <w:rPr>
          <w:lang w:val="en-US"/>
        </w:rPr>
        <w:t>they</w:t>
      </w:r>
      <w:r w:rsidR="00DE7766">
        <w:rPr>
          <w:lang w:val="en-US"/>
        </w:rPr>
        <w:t xml:space="preserve"> </w:t>
      </w:r>
      <w:r w:rsidR="001C4425" w:rsidRPr="000C6807">
        <w:rPr>
          <w:lang w:val="en-US"/>
        </w:rPr>
        <w:t>eliminate</w:t>
      </w:r>
      <w:r w:rsidR="00DE7766">
        <w:rPr>
          <w:lang w:val="en-US"/>
        </w:rPr>
        <w:t xml:space="preserve"> </w:t>
      </w:r>
      <w:r w:rsidR="00A43BAF" w:rsidRPr="000C6807">
        <w:rPr>
          <w:lang w:val="en-US"/>
        </w:rPr>
        <w:t>the</w:t>
      </w:r>
      <w:r w:rsidR="00DE7766">
        <w:rPr>
          <w:lang w:val="en-US"/>
        </w:rPr>
        <w:t xml:space="preserve"> </w:t>
      </w:r>
      <w:r w:rsidR="001C4425" w:rsidRPr="000C6807">
        <w:rPr>
          <w:lang w:val="en-US"/>
        </w:rPr>
        <w:t>difference</w:t>
      </w:r>
      <w:r w:rsidR="00DE7766">
        <w:rPr>
          <w:lang w:val="en-US"/>
        </w:rPr>
        <w:t xml:space="preserve"> </w:t>
      </w:r>
      <w:r w:rsidR="001C4425" w:rsidRPr="000C6807">
        <w:rPr>
          <w:lang w:val="en-US"/>
        </w:rPr>
        <w:t>between</w:t>
      </w:r>
      <w:r w:rsidR="00DE7766">
        <w:rPr>
          <w:lang w:val="en-US"/>
        </w:rPr>
        <w:t xml:space="preserve"> </w:t>
      </w:r>
      <w:r w:rsidR="00A43BAF" w:rsidRPr="000C6807">
        <w:rPr>
          <w:lang w:val="en-US"/>
        </w:rPr>
        <w:t>similar</w:t>
      </w:r>
      <w:r w:rsidR="00DE7766">
        <w:rPr>
          <w:lang w:val="en-US"/>
        </w:rPr>
        <w:t xml:space="preserve"> </w:t>
      </w:r>
      <w:r w:rsidR="00A43BAF" w:rsidRPr="000C6807">
        <w:rPr>
          <w:lang w:val="en-US"/>
        </w:rPr>
        <w:t>food</w:t>
      </w:r>
      <w:r w:rsidR="00DE7766">
        <w:rPr>
          <w:lang w:val="en-US"/>
        </w:rPr>
        <w:t xml:space="preserve"> </w:t>
      </w:r>
      <w:r w:rsidR="00A43BAF" w:rsidRPr="000C6807">
        <w:rPr>
          <w:lang w:val="en-US"/>
        </w:rPr>
        <w:t>service</w:t>
      </w:r>
      <w:r w:rsidR="001C4425" w:rsidRPr="000C6807">
        <w:rPr>
          <w:lang w:val="en-US"/>
        </w:rPr>
        <w:t>s</w:t>
      </w:r>
      <w:r w:rsidR="00A43BAF" w:rsidRPr="000C6807">
        <w:rPr>
          <w:lang w:val="en-US"/>
        </w:rPr>
        <w:t>.</w:t>
      </w:r>
      <w:r w:rsidR="00DE7766">
        <w:rPr>
          <w:lang w:val="en-US"/>
        </w:rPr>
        <w:t xml:space="preserve"> </w:t>
      </w:r>
      <w:r w:rsidR="001C4425" w:rsidRPr="000C6807">
        <w:rPr>
          <w:lang w:val="en-US"/>
        </w:rPr>
        <w:t>Moreover</w:t>
      </w:r>
      <w:r w:rsidR="00A43BAF" w:rsidRPr="000C6807">
        <w:rPr>
          <w:lang w:val="en-US"/>
        </w:rPr>
        <w:t>,</w:t>
      </w:r>
      <w:r w:rsidR="00DE7766">
        <w:rPr>
          <w:lang w:val="en-US"/>
        </w:rPr>
        <w:t xml:space="preserve"> </w:t>
      </w:r>
      <w:r w:rsidR="00A43BAF" w:rsidRPr="000C6807">
        <w:rPr>
          <w:lang w:val="en-US"/>
        </w:rPr>
        <w:t>providing</w:t>
      </w:r>
      <w:r w:rsidR="00DE7766">
        <w:rPr>
          <w:lang w:val="en-US"/>
        </w:rPr>
        <w:t xml:space="preserve"> </w:t>
      </w:r>
      <w:r w:rsidR="00A43BAF" w:rsidRPr="000C6807">
        <w:rPr>
          <w:lang w:val="en-US"/>
        </w:rPr>
        <w:t>an</w:t>
      </w:r>
      <w:r w:rsidR="00DE7766">
        <w:rPr>
          <w:lang w:val="en-US"/>
        </w:rPr>
        <w:t xml:space="preserve"> </w:t>
      </w:r>
      <w:r w:rsidR="001C4425" w:rsidRPr="000C6807">
        <w:rPr>
          <w:lang w:val="en-US"/>
        </w:rPr>
        <w:t>à</w:t>
      </w:r>
      <w:r w:rsidR="00DE7766">
        <w:rPr>
          <w:lang w:val="en-US"/>
        </w:rPr>
        <w:t xml:space="preserve"> </w:t>
      </w:r>
      <w:r w:rsidR="001C4425" w:rsidRPr="000C6807">
        <w:rPr>
          <w:lang w:val="en-US"/>
        </w:rPr>
        <w:t>la</w:t>
      </w:r>
      <w:r w:rsidR="00DE7766">
        <w:rPr>
          <w:lang w:val="en-US"/>
        </w:rPr>
        <w:t xml:space="preserve"> </w:t>
      </w:r>
      <w:r w:rsidR="001C4425" w:rsidRPr="000C6807">
        <w:rPr>
          <w:lang w:val="en-US"/>
        </w:rPr>
        <w:t>carte</w:t>
      </w:r>
      <w:r w:rsidR="00DE7766">
        <w:rPr>
          <w:lang w:val="en-US"/>
        </w:rPr>
        <w:t xml:space="preserve"> </w:t>
      </w:r>
      <w:r w:rsidR="00A43BAF" w:rsidRPr="000C6807">
        <w:rPr>
          <w:lang w:val="en-US"/>
        </w:rPr>
        <w:t>restaurant</w:t>
      </w:r>
      <w:r w:rsidR="00DE7766">
        <w:rPr>
          <w:lang w:val="en-US"/>
        </w:rPr>
        <w:t xml:space="preserve"> </w:t>
      </w:r>
      <w:r w:rsidR="00A43BAF" w:rsidRPr="000C6807">
        <w:rPr>
          <w:lang w:val="en-US"/>
        </w:rPr>
        <w:t>service</w:t>
      </w:r>
      <w:r w:rsidR="00DE7766">
        <w:rPr>
          <w:lang w:val="en-US"/>
        </w:rPr>
        <w:t xml:space="preserve"> </w:t>
      </w:r>
      <w:r w:rsidR="00A43BAF" w:rsidRPr="000C6807">
        <w:rPr>
          <w:lang w:val="en-US"/>
        </w:rPr>
        <w:t>will</w:t>
      </w:r>
      <w:r w:rsidR="00DE7766">
        <w:rPr>
          <w:lang w:val="en-US"/>
        </w:rPr>
        <w:t xml:space="preserve"> </w:t>
      </w:r>
      <w:r w:rsidR="00A43BAF" w:rsidRPr="000C6807">
        <w:rPr>
          <w:lang w:val="en-US"/>
        </w:rPr>
        <w:t>require</w:t>
      </w:r>
      <w:r w:rsidR="00DE7766">
        <w:rPr>
          <w:lang w:val="en-US"/>
        </w:rPr>
        <w:t xml:space="preserve"> </w:t>
      </w:r>
      <w:r w:rsidR="00A43BAF" w:rsidRPr="000C6807">
        <w:rPr>
          <w:lang w:val="en-US"/>
        </w:rPr>
        <w:t>additional</w:t>
      </w:r>
      <w:r w:rsidR="00DE7766">
        <w:rPr>
          <w:lang w:val="en-US"/>
        </w:rPr>
        <w:t xml:space="preserve"> </w:t>
      </w:r>
      <w:r w:rsidR="00A43BAF" w:rsidRPr="000C6807">
        <w:rPr>
          <w:lang w:val="en-US"/>
        </w:rPr>
        <w:t>space</w:t>
      </w:r>
      <w:r w:rsidR="00DE7766">
        <w:rPr>
          <w:lang w:val="en-US"/>
        </w:rPr>
        <w:t xml:space="preserve"> </w:t>
      </w:r>
      <w:r w:rsidR="00A43BAF" w:rsidRPr="000C6807">
        <w:rPr>
          <w:lang w:val="en-US"/>
        </w:rPr>
        <w:t>and</w:t>
      </w:r>
      <w:r w:rsidR="00DE7766">
        <w:rPr>
          <w:lang w:val="en-US"/>
        </w:rPr>
        <w:t xml:space="preserve"> </w:t>
      </w:r>
      <w:r w:rsidR="00A43BAF" w:rsidRPr="000C6807">
        <w:rPr>
          <w:lang w:val="en-US"/>
        </w:rPr>
        <w:t>employment</w:t>
      </w:r>
      <w:r w:rsidR="00DE7766">
        <w:rPr>
          <w:lang w:val="en-US"/>
        </w:rPr>
        <w:t xml:space="preserve"> </w:t>
      </w:r>
      <w:r w:rsidR="00A43BAF" w:rsidRPr="000C6807">
        <w:rPr>
          <w:lang w:val="en-US"/>
        </w:rPr>
        <w:t>and</w:t>
      </w:r>
      <w:r w:rsidR="00DE7766">
        <w:rPr>
          <w:lang w:val="en-US"/>
        </w:rPr>
        <w:t xml:space="preserve"> </w:t>
      </w:r>
      <w:r w:rsidR="001C4425" w:rsidRPr="000C6807">
        <w:rPr>
          <w:lang w:val="en-US"/>
        </w:rPr>
        <w:t>thus,</w:t>
      </w:r>
      <w:r w:rsidR="00DE7766">
        <w:rPr>
          <w:lang w:val="en-US"/>
        </w:rPr>
        <w:t xml:space="preserve"> </w:t>
      </w:r>
      <w:r w:rsidR="00A43BAF" w:rsidRPr="000C6807">
        <w:rPr>
          <w:lang w:val="en-US"/>
        </w:rPr>
        <w:t>additional</w:t>
      </w:r>
      <w:r w:rsidR="00DE7766">
        <w:rPr>
          <w:lang w:val="en-US"/>
        </w:rPr>
        <w:t xml:space="preserve"> </w:t>
      </w:r>
      <w:r w:rsidR="00A43BAF" w:rsidRPr="000C6807">
        <w:rPr>
          <w:lang w:val="en-US"/>
        </w:rPr>
        <w:t>costs</w:t>
      </w:r>
      <w:r w:rsidR="00DE7766">
        <w:rPr>
          <w:lang w:val="en-US"/>
        </w:rPr>
        <w:t xml:space="preserve"> </w:t>
      </w:r>
      <w:r w:rsidR="00A43BAF" w:rsidRPr="000C6807">
        <w:rPr>
          <w:lang w:val="en-US"/>
        </w:rPr>
        <w:t>will</w:t>
      </w:r>
      <w:r w:rsidR="00DE7766">
        <w:rPr>
          <w:lang w:val="en-US"/>
        </w:rPr>
        <w:t xml:space="preserve"> </w:t>
      </w:r>
      <w:r w:rsidR="00A43BAF" w:rsidRPr="000C6807">
        <w:rPr>
          <w:lang w:val="en-US"/>
        </w:rPr>
        <w:t>arise.</w:t>
      </w:r>
      <w:r w:rsidR="00DE7766">
        <w:rPr>
          <w:lang w:val="en-US"/>
        </w:rPr>
        <w:t xml:space="preserve"> </w:t>
      </w:r>
      <w:r w:rsidR="001C4425" w:rsidRPr="000C6807">
        <w:rPr>
          <w:lang w:val="en-US"/>
        </w:rPr>
        <w:t>Therefore</w:t>
      </w:r>
      <w:r w:rsidR="00A43BAF" w:rsidRPr="000C6807">
        <w:rPr>
          <w:lang w:val="en-US"/>
        </w:rPr>
        <w:t>,</w:t>
      </w:r>
      <w:r w:rsidR="00DE7766">
        <w:rPr>
          <w:lang w:val="en-US"/>
        </w:rPr>
        <w:t xml:space="preserve"> </w:t>
      </w:r>
      <w:r w:rsidR="00A43BAF" w:rsidRPr="000C6807">
        <w:rPr>
          <w:lang w:val="en-US"/>
        </w:rPr>
        <w:t>it</w:t>
      </w:r>
      <w:r w:rsidR="00DE7766">
        <w:rPr>
          <w:lang w:val="en-US"/>
        </w:rPr>
        <w:t xml:space="preserve"> </w:t>
      </w:r>
      <w:r w:rsidR="00A43BAF" w:rsidRPr="000C6807">
        <w:rPr>
          <w:lang w:val="en-US"/>
        </w:rPr>
        <w:t>can</w:t>
      </w:r>
      <w:r w:rsidR="00DE7766">
        <w:rPr>
          <w:lang w:val="en-US"/>
        </w:rPr>
        <w:t xml:space="preserve"> </w:t>
      </w:r>
      <w:r w:rsidR="00A43BAF" w:rsidRPr="000C6807">
        <w:rPr>
          <w:lang w:val="en-US"/>
        </w:rPr>
        <w:t>be</w:t>
      </w:r>
      <w:r w:rsidR="00DE7766">
        <w:rPr>
          <w:lang w:val="en-US"/>
        </w:rPr>
        <w:t xml:space="preserve"> </w:t>
      </w:r>
      <w:r w:rsidR="00A43BAF" w:rsidRPr="000C6807">
        <w:rPr>
          <w:lang w:val="en-US"/>
        </w:rPr>
        <w:t>considered</w:t>
      </w:r>
      <w:r w:rsidR="00DE7766">
        <w:rPr>
          <w:lang w:val="en-US"/>
        </w:rPr>
        <w:t xml:space="preserve"> </w:t>
      </w:r>
      <w:r w:rsidR="00A43BAF" w:rsidRPr="000C6807">
        <w:rPr>
          <w:lang w:val="en-US"/>
        </w:rPr>
        <w:t>that</w:t>
      </w:r>
      <w:r w:rsidR="00DE7766">
        <w:rPr>
          <w:lang w:val="en-US"/>
        </w:rPr>
        <w:t xml:space="preserve"> </w:t>
      </w:r>
      <w:r w:rsidR="00A43BAF" w:rsidRPr="000C6807">
        <w:rPr>
          <w:lang w:val="en-US"/>
        </w:rPr>
        <w:t>the</w:t>
      </w:r>
      <w:r w:rsidR="00DE7766">
        <w:rPr>
          <w:lang w:val="en-US"/>
        </w:rPr>
        <w:t xml:space="preserve"> </w:t>
      </w:r>
      <w:r w:rsidR="00A43BAF" w:rsidRPr="000C6807">
        <w:rPr>
          <w:lang w:val="en-US"/>
        </w:rPr>
        <w:t>number</w:t>
      </w:r>
      <w:r w:rsidR="00DE7766">
        <w:rPr>
          <w:lang w:val="en-US"/>
        </w:rPr>
        <w:t xml:space="preserve"> </w:t>
      </w:r>
      <w:r w:rsidR="00A43BAF" w:rsidRPr="000C6807">
        <w:rPr>
          <w:lang w:val="en-US"/>
        </w:rPr>
        <w:t>of</w:t>
      </w:r>
      <w:r w:rsidR="00DE7766">
        <w:rPr>
          <w:lang w:val="en-US"/>
        </w:rPr>
        <w:t xml:space="preserve"> </w:t>
      </w:r>
      <w:r w:rsidR="00A43BAF" w:rsidRPr="000C6807">
        <w:rPr>
          <w:lang w:val="en-US"/>
        </w:rPr>
        <w:t>languages</w:t>
      </w:r>
      <w:r w:rsidR="00DE7766">
        <w:rPr>
          <w:lang w:val="en-US"/>
        </w:rPr>
        <w:t xml:space="preserve"> </w:t>
      </w:r>
      <w:r w:rsidR="00A43BAF" w:rsidRPr="000C6807">
        <w:rPr>
          <w:lang w:val="en-US"/>
        </w:rPr>
        <w:t>spoken</w:t>
      </w:r>
      <w:r w:rsidR="00DE7766">
        <w:rPr>
          <w:lang w:val="en-US"/>
        </w:rPr>
        <w:t xml:space="preserve"> </w:t>
      </w:r>
      <w:r w:rsidR="00A43BAF" w:rsidRPr="000C6807">
        <w:rPr>
          <w:lang w:val="en-US"/>
        </w:rPr>
        <w:t>in</w:t>
      </w:r>
      <w:r w:rsidR="00DE7766">
        <w:rPr>
          <w:lang w:val="en-US"/>
        </w:rPr>
        <w:t xml:space="preserve"> </w:t>
      </w:r>
      <w:r w:rsidR="00A43BAF" w:rsidRPr="000C6807">
        <w:rPr>
          <w:lang w:val="en-US"/>
        </w:rPr>
        <w:t>the</w:t>
      </w:r>
      <w:r w:rsidR="00DE7766">
        <w:rPr>
          <w:lang w:val="en-US"/>
        </w:rPr>
        <w:t xml:space="preserve"> </w:t>
      </w:r>
      <w:r w:rsidR="001C4425" w:rsidRPr="000C6807">
        <w:rPr>
          <w:lang w:val="en-US"/>
        </w:rPr>
        <w:t>facility</w:t>
      </w:r>
      <w:r w:rsidR="00A43BAF" w:rsidRPr="000C6807">
        <w:rPr>
          <w:lang w:val="en-US"/>
        </w:rPr>
        <w:t>,</w:t>
      </w:r>
      <w:r w:rsidR="00DE7766">
        <w:rPr>
          <w:lang w:val="en-US"/>
        </w:rPr>
        <w:t xml:space="preserve"> </w:t>
      </w:r>
      <w:r w:rsidR="001C4425" w:rsidRPr="000C6807">
        <w:rPr>
          <w:lang w:val="en-US"/>
        </w:rPr>
        <w:t>offering</w:t>
      </w:r>
      <w:r w:rsidR="00DE7766">
        <w:rPr>
          <w:lang w:val="en-US"/>
        </w:rPr>
        <w:t xml:space="preserve"> </w:t>
      </w:r>
      <w:r w:rsidR="00A43BAF" w:rsidRPr="000C6807">
        <w:rPr>
          <w:lang w:val="en-US"/>
        </w:rPr>
        <w:t>fax</w:t>
      </w:r>
      <w:r w:rsidR="00DE7766">
        <w:rPr>
          <w:lang w:val="en-US"/>
        </w:rPr>
        <w:t xml:space="preserve"> </w:t>
      </w:r>
      <w:r w:rsidR="001C4425" w:rsidRPr="000C6807">
        <w:rPr>
          <w:lang w:val="en-US"/>
        </w:rPr>
        <w:t>service</w:t>
      </w:r>
      <w:r w:rsidR="00A43BAF" w:rsidRPr="000C6807">
        <w:rPr>
          <w:lang w:val="en-US"/>
        </w:rPr>
        <w:t>,</w:t>
      </w:r>
      <w:r w:rsidR="00DE7766">
        <w:rPr>
          <w:lang w:val="en-US"/>
        </w:rPr>
        <w:t xml:space="preserve"> </w:t>
      </w:r>
      <w:r w:rsidR="001C4425" w:rsidRPr="000C6807">
        <w:rPr>
          <w:lang w:val="en-US"/>
        </w:rPr>
        <w:t>having</w:t>
      </w:r>
      <w:r w:rsidR="00DE7766">
        <w:rPr>
          <w:lang w:val="en-US"/>
        </w:rPr>
        <w:t xml:space="preserve"> </w:t>
      </w:r>
      <w:r w:rsidR="001C4425" w:rsidRPr="000C6807">
        <w:rPr>
          <w:lang w:val="en-US"/>
        </w:rPr>
        <w:t>an</w:t>
      </w:r>
      <w:r w:rsidR="00DE7766">
        <w:rPr>
          <w:lang w:val="en-US"/>
        </w:rPr>
        <w:t xml:space="preserve"> </w:t>
      </w:r>
      <w:r w:rsidR="001C4425" w:rsidRPr="000C6807">
        <w:rPr>
          <w:lang w:val="en-US"/>
        </w:rPr>
        <w:t>à</w:t>
      </w:r>
      <w:r w:rsidR="00DE7766">
        <w:rPr>
          <w:lang w:val="en-US"/>
        </w:rPr>
        <w:t xml:space="preserve"> </w:t>
      </w:r>
      <w:r w:rsidR="001C4425" w:rsidRPr="000C6807">
        <w:rPr>
          <w:lang w:val="en-US"/>
        </w:rPr>
        <w:t>la</w:t>
      </w:r>
      <w:r w:rsidR="00DE7766">
        <w:rPr>
          <w:lang w:val="en-US"/>
        </w:rPr>
        <w:t xml:space="preserve"> </w:t>
      </w:r>
      <w:r w:rsidR="001C4425" w:rsidRPr="000C6807">
        <w:rPr>
          <w:lang w:val="en-US"/>
        </w:rPr>
        <w:t>carte</w:t>
      </w:r>
      <w:r w:rsidR="00DE7766">
        <w:rPr>
          <w:lang w:val="en-US"/>
        </w:rPr>
        <w:t xml:space="preserve"> </w:t>
      </w:r>
      <w:r w:rsidR="00A43BAF" w:rsidRPr="000C6807">
        <w:rPr>
          <w:lang w:val="en-US"/>
        </w:rPr>
        <w:t>restaurant,</w:t>
      </w:r>
      <w:r w:rsidR="00DE7766">
        <w:rPr>
          <w:lang w:val="en-US"/>
        </w:rPr>
        <w:t xml:space="preserve"> </w:t>
      </w:r>
      <w:r w:rsidR="0085347A" w:rsidRPr="000C6807">
        <w:rPr>
          <w:lang w:val="en-US"/>
        </w:rPr>
        <w:t>and</w:t>
      </w:r>
      <w:r w:rsidR="00DE7766">
        <w:rPr>
          <w:lang w:val="en-US"/>
        </w:rPr>
        <w:t xml:space="preserve"> </w:t>
      </w:r>
      <w:r w:rsidR="0085347A" w:rsidRPr="000C6807">
        <w:rPr>
          <w:lang w:val="en-US"/>
        </w:rPr>
        <w:t>offering</w:t>
      </w:r>
      <w:r w:rsidR="00DE7766">
        <w:rPr>
          <w:lang w:val="en-US"/>
        </w:rPr>
        <w:t xml:space="preserve"> </w:t>
      </w:r>
      <w:r w:rsidR="00A43BAF" w:rsidRPr="000C6807">
        <w:rPr>
          <w:lang w:val="en-US"/>
        </w:rPr>
        <w:t>ironing</w:t>
      </w:r>
      <w:r w:rsidR="00DE7766">
        <w:rPr>
          <w:lang w:val="en-US"/>
        </w:rPr>
        <w:t xml:space="preserve"> </w:t>
      </w:r>
      <w:r w:rsidR="00A43BAF" w:rsidRPr="000C6807">
        <w:rPr>
          <w:lang w:val="en-US"/>
        </w:rPr>
        <w:t>service</w:t>
      </w:r>
      <w:r w:rsidR="00DE7766">
        <w:rPr>
          <w:lang w:val="en-US"/>
        </w:rPr>
        <w:t xml:space="preserve"> </w:t>
      </w:r>
      <w:r w:rsidR="001C4425" w:rsidRPr="000C6807">
        <w:rPr>
          <w:lang w:val="en-US"/>
        </w:rPr>
        <w:t>have</w:t>
      </w:r>
      <w:r w:rsidR="00DE7766">
        <w:rPr>
          <w:lang w:val="en-US"/>
        </w:rPr>
        <w:t xml:space="preserve"> </w:t>
      </w:r>
      <w:r w:rsidR="001C4425" w:rsidRPr="000C6807">
        <w:rPr>
          <w:lang w:val="en-US"/>
        </w:rPr>
        <w:t>a</w:t>
      </w:r>
      <w:r w:rsidR="00DE7766">
        <w:rPr>
          <w:lang w:val="en-US"/>
        </w:rPr>
        <w:t xml:space="preserve"> </w:t>
      </w:r>
      <w:r w:rsidR="001C4425" w:rsidRPr="000C6807">
        <w:rPr>
          <w:lang w:val="en-US"/>
        </w:rPr>
        <w:t>negative</w:t>
      </w:r>
      <w:r w:rsidR="00DE7766">
        <w:rPr>
          <w:lang w:val="en-US"/>
        </w:rPr>
        <w:t xml:space="preserve"> </w:t>
      </w:r>
      <w:r w:rsidR="001C4425" w:rsidRPr="000C6807">
        <w:rPr>
          <w:lang w:val="en-US"/>
        </w:rPr>
        <w:t>impact</w:t>
      </w:r>
      <w:r w:rsidR="00DE7766">
        <w:rPr>
          <w:lang w:val="en-US"/>
        </w:rPr>
        <w:t xml:space="preserve"> </w:t>
      </w:r>
      <w:r w:rsidR="001C4425" w:rsidRPr="000C6807">
        <w:rPr>
          <w:lang w:val="en-US"/>
        </w:rPr>
        <w:t>on</w:t>
      </w:r>
      <w:r w:rsidR="00DE7766">
        <w:rPr>
          <w:lang w:val="en-US"/>
        </w:rPr>
        <w:t xml:space="preserve"> </w:t>
      </w:r>
      <w:r w:rsidR="001C4425" w:rsidRPr="000C6807">
        <w:rPr>
          <w:lang w:val="en-US"/>
        </w:rPr>
        <w:t>the</w:t>
      </w:r>
      <w:r w:rsidR="00DE7766">
        <w:rPr>
          <w:lang w:val="en-US"/>
        </w:rPr>
        <w:t xml:space="preserve"> </w:t>
      </w:r>
      <w:r w:rsidR="00A43BAF" w:rsidRPr="000C6807">
        <w:rPr>
          <w:lang w:val="en-US"/>
        </w:rPr>
        <w:t>room</w:t>
      </w:r>
      <w:r w:rsidR="00DE7766">
        <w:rPr>
          <w:lang w:val="en-US"/>
        </w:rPr>
        <w:t xml:space="preserve"> </w:t>
      </w:r>
      <w:r w:rsidR="001C4425" w:rsidRPr="000C6807">
        <w:rPr>
          <w:lang w:val="en-US"/>
        </w:rPr>
        <w:t>rates</w:t>
      </w:r>
      <w:r w:rsidR="00DE7766">
        <w:rPr>
          <w:lang w:val="en-US"/>
        </w:rPr>
        <w:t xml:space="preserve"> </w:t>
      </w:r>
      <w:r w:rsidR="001C4425" w:rsidRPr="000C6807">
        <w:rPr>
          <w:lang w:val="en-US"/>
        </w:rPr>
        <w:t>of</w:t>
      </w:r>
      <w:r w:rsidR="00DE7766">
        <w:rPr>
          <w:lang w:val="en-US"/>
        </w:rPr>
        <w:t xml:space="preserve"> </w:t>
      </w:r>
      <w:r w:rsidR="001C4425" w:rsidRPr="000C6807">
        <w:rPr>
          <w:lang w:val="en-US"/>
        </w:rPr>
        <w:t>the</w:t>
      </w:r>
      <w:r w:rsidR="00DE7766">
        <w:rPr>
          <w:lang w:val="en-US"/>
        </w:rPr>
        <w:t xml:space="preserve"> </w:t>
      </w:r>
      <w:r w:rsidR="001C4425" w:rsidRPr="000C6807">
        <w:rPr>
          <w:lang w:val="en-US"/>
        </w:rPr>
        <w:t>facility</w:t>
      </w:r>
      <w:r w:rsidR="00A954C5" w:rsidRPr="000C6807">
        <w:rPr>
          <w:lang w:val="en-US"/>
        </w:rPr>
        <w:t>.</w:t>
      </w:r>
    </w:p>
    <w:p w14:paraId="1CA20C9A" w14:textId="45319D24" w:rsidR="001C4425" w:rsidRDefault="0043020C" w:rsidP="005706BE">
      <w:pPr>
        <w:spacing w:before="120" w:after="120" w:line="240" w:lineRule="auto"/>
        <w:ind w:firstLine="284"/>
        <w:rPr>
          <w:lang w:val="en-US"/>
        </w:rPr>
      </w:pPr>
      <w:r w:rsidRPr="000C6807">
        <w:rPr>
          <w:lang w:val="en-US"/>
        </w:rPr>
        <w:t>Comparing</w:t>
      </w:r>
      <w:r w:rsidR="00DE7766">
        <w:rPr>
          <w:lang w:val="en-US"/>
        </w:rPr>
        <w:t xml:space="preserve"> </w:t>
      </w:r>
      <w:r w:rsidR="00F443E5" w:rsidRPr="000C6807">
        <w:rPr>
          <w:lang w:val="en-US"/>
        </w:rPr>
        <w:t>the</w:t>
      </w:r>
      <w:r w:rsidR="00DE7766">
        <w:rPr>
          <w:lang w:val="en-US"/>
        </w:rPr>
        <w:t xml:space="preserve"> </w:t>
      </w:r>
      <w:r w:rsidR="00F443E5" w:rsidRPr="000C6807">
        <w:rPr>
          <w:lang w:val="en-US"/>
        </w:rPr>
        <w:t>AIC</w:t>
      </w:r>
      <w:r w:rsidR="00DE7766">
        <w:rPr>
          <w:lang w:val="en-US"/>
        </w:rPr>
        <w:t xml:space="preserve"> </w:t>
      </w:r>
      <w:r w:rsidR="00F443E5" w:rsidRPr="000C6807">
        <w:rPr>
          <w:lang w:val="en-US"/>
        </w:rPr>
        <w:t>(</w:t>
      </w:r>
      <w:proofErr w:type="spellStart"/>
      <w:r w:rsidR="00F443E5" w:rsidRPr="000C6807">
        <w:rPr>
          <w:lang w:val="en-US"/>
        </w:rPr>
        <w:t>Akaike</w:t>
      </w:r>
      <w:proofErr w:type="spellEnd"/>
      <w:r w:rsidR="00DE7766">
        <w:rPr>
          <w:lang w:val="en-US"/>
        </w:rPr>
        <w:t xml:space="preserve"> </w:t>
      </w:r>
      <w:r w:rsidR="00F443E5" w:rsidRPr="000C6807">
        <w:rPr>
          <w:lang w:val="en-US"/>
        </w:rPr>
        <w:t>Information</w:t>
      </w:r>
      <w:r w:rsidR="00DE7766">
        <w:rPr>
          <w:lang w:val="en-US"/>
        </w:rPr>
        <w:t xml:space="preserve"> </w:t>
      </w:r>
      <w:r w:rsidR="00F443E5" w:rsidRPr="000C6807">
        <w:rPr>
          <w:lang w:val="en-US"/>
        </w:rPr>
        <w:t>Criterion)</w:t>
      </w:r>
      <w:r w:rsidR="00DE7766">
        <w:rPr>
          <w:lang w:val="en-US"/>
        </w:rPr>
        <w:t xml:space="preserve"> </w:t>
      </w:r>
      <w:r w:rsidR="00F443E5" w:rsidRPr="000C6807">
        <w:rPr>
          <w:lang w:val="en-US"/>
        </w:rPr>
        <w:t>and</w:t>
      </w:r>
      <w:r w:rsidR="00DE7766">
        <w:rPr>
          <w:lang w:val="en-US"/>
        </w:rPr>
        <w:t xml:space="preserve"> </w:t>
      </w:r>
      <w:r w:rsidR="00F443E5" w:rsidRPr="000C6807">
        <w:rPr>
          <w:lang w:val="en-US"/>
        </w:rPr>
        <w:t>SIC</w:t>
      </w:r>
      <w:r w:rsidR="00DE7766">
        <w:rPr>
          <w:lang w:val="en-US"/>
        </w:rPr>
        <w:t xml:space="preserve"> </w:t>
      </w:r>
      <w:r w:rsidRPr="000C6807">
        <w:rPr>
          <w:lang w:val="en-US"/>
        </w:rPr>
        <w:t>(Schwartz</w:t>
      </w:r>
      <w:r w:rsidR="00DE7766">
        <w:rPr>
          <w:lang w:val="en-US"/>
        </w:rPr>
        <w:t xml:space="preserve"> </w:t>
      </w:r>
      <w:r w:rsidRPr="000C6807">
        <w:rPr>
          <w:lang w:val="en-US"/>
        </w:rPr>
        <w:t>Information</w:t>
      </w:r>
      <w:r w:rsidR="00DE7766">
        <w:rPr>
          <w:lang w:val="en-US"/>
        </w:rPr>
        <w:t xml:space="preserve"> </w:t>
      </w:r>
      <w:r w:rsidRPr="000C6807">
        <w:rPr>
          <w:lang w:val="en-US"/>
        </w:rPr>
        <w:t>Criterion)</w:t>
      </w:r>
      <w:r w:rsidR="00DE7766">
        <w:rPr>
          <w:lang w:val="en-US"/>
        </w:rPr>
        <w:t xml:space="preserve"> </w:t>
      </w:r>
      <w:r w:rsidR="00F443E5" w:rsidRPr="000C6807">
        <w:rPr>
          <w:lang w:val="en-US"/>
        </w:rPr>
        <w:t>values</w:t>
      </w:r>
      <w:r w:rsidR="00DE7766">
        <w:rPr>
          <w:lang w:val="en-US"/>
        </w:rPr>
        <w:t xml:space="preserve"> </w:t>
      </w:r>
      <w:r w:rsidR="00F443E5" w:rsidRPr="000C6807">
        <w:rPr>
          <w:lang w:val="en-US"/>
        </w:rPr>
        <w:t>of</w:t>
      </w:r>
      <w:r w:rsidR="00DE7766">
        <w:rPr>
          <w:lang w:val="en-US"/>
        </w:rPr>
        <w:t xml:space="preserve"> </w:t>
      </w:r>
      <w:r w:rsidR="00F443E5" w:rsidRPr="000C6807">
        <w:rPr>
          <w:lang w:val="en-US"/>
        </w:rPr>
        <w:t>the</w:t>
      </w:r>
      <w:r w:rsidR="00DE7766">
        <w:rPr>
          <w:lang w:val="en-US"/>
        </w:rPr>
        <w:t xml:space="preserve"> </w:t>
      </w:r>
      <w:r w:rsidR="00F443E5" w:rsidRPr="000C6807">
        <w:rPr>
          <w:lang w:val="en-US"/>
        </w:rPr>
        <w:t>OLS</w:t>
      </w:r>
      <w:r w:rsidR="00DE7766">
        <w:rPr>
          <w:lang w:val="en-US"/>
        </w:rPr>
        <w:t xml:space="preserve"> </w:t>
      </w:r>
      <w:r w:rsidR="00FD2084" w:rsidRPr="000C6807">
        <w:rPr>
          <w:lang w:val="en-US"/>
        </w:rPr>
        <w:t>estimation</w:t>
      </w:r>
      <w:r w:rsidR="00DE7766">
        <w:rPr>
          <w:lang w:val="en-US"/>
        </w:rPr>
        <w:t xml:space="preserve"> </w:t>
      </w:r>
      <w:r w:rsidR="00F443E5" w:rsidRPr="000C6807">
        <w:rPr>
          <w:lang w:val="en-US"/>
        </w:rPr>
        <w:t>and</w:t>
      </w:r>
      <w:r w:rsidR="00DE7766">
        <w:rPr>
          <w:lang w:val="en-US"/>
        </w:rPr>
        <w:t xml:space="preserve"> </w:t>
      </w:r>
      <w:r w:rsidR="00F443E5" w:rsidRPr="000C6807">
        <w:rPr>
          <w:lang w:val="en-US"/>
        </w:rPr>
        <w:t>the</w:t>
      </w:r>
      <w:r w:rsidR="00DE7766">
        <w:rPr>
          <w:lang w:val="en-US"/>
        </w:rPr>
        <w:t xml:space="preserve"> </w:t>
      </w:r>
      <w:r w:rsidR="00F443E5" w:rsidRPr="000C6807">
        <w:rPr>
          <w:lang w:val="en-US"/>
        </w:rPr>
        <w:t>robust</w:t>
      </w:r>
      <w:r w:rsidR="00DE7766">
        <w:rPr>
          <w:lang w:val="en-US"/>
        </w:rPr>
        <w:t xml:space="preserve"> </w:t>
      </w:r>
      <w:r w:rsidR="00F443E5" w:rsidRPr="000C6807">
        <w:rPr>
          <w:lang w:val="en-US"/>
        </w:rPr>
        <w:t>spatial</w:t>
      </w:r>
      <w:r w:rsidR="00DE7766">
        <w:rPr>
          <w:lang w:val="en-US"/>
        </w:rPr>
        <w:t xml:space="preserve"> </w:t>
      </w:r>
      <w:r w:rsidRPr="000C6807">
        <w:rPr>
          <w:lang w:val="en-US"/>
        </w:rPr>
        <w:t>lag</w:t>
      </w:r>
      <w:r w:rsidR="00DE7766">
        <w:rPr>
          <w:lang w:val="en-US"/>
        </w:rPr>
        <w:t xml:space="preserve"> </w:t>
      </w:r>
      <w:r w:rsidR="00F443E5" w:rsidRPr="000C6807">
        <w:rPr>
          <w:lang w:val="en-US"/>
        </w:rPr>
        <w:t>model</w:t>
      </w:r>
      <w:r w:rsidRPr="000C6807">
        <w:rPr>
          <w:lang w:val="en-US"/>
        </w:rPr>
        <w:t>,</w:t>
      </w:r>
      <w:r w:rsidR="00DE7766">
        <w:rPr>
          <w:lang w:val="en-US"/>
        </w:rPr>
        <w:t xml:space="preserve"> </w:t>
      </w:r>
      <w:r w:rsidR="00F443E5" w:rsidRPr="000C6807">
        <w:rPr>
          <w:lang w:val="en-US"/>
        </w:rPr>
        <w:t>it</w:t>
      </w:r>
      <w:r w:rsidR="00DE7766">
        <w:rPr>
          <w:lang w:val="en-US"/>
        </w:rPr>
        <w:t xml:space="preserve"> </w:t>
      </w:r>
      <w:r w:rsidR="00F443E5" w:rsidRPr="000C6807">
        <w:rPr>
          <w:lang w:val="en-US"/>
        </w:rPr>
        <w:t>is</w:t>
      </w:r>
      <w:r w:rsidR="00DE7766">
        <w:rPr>
          <w:lang w:val="en-US"/>
        </w:rPr>
        <w:t xml:space="preserve"> </w:t>
      </w:r>
      <w:r w:rsidR="00F443E5" w:rsidRPr="000C6807">
        <w:rPr>
          <w:lang w:val="en-US"/>
        </w:rPr>
        <w:t>seen</w:t>
      </w:r>
      <w:r w:rsidR="00DE7766">
        <w:rPr>
          <w:lang w:val="en-US"/>
        </w:rPr>
        <w:t xml:space="preserve"> </w:t>
      </w:r>
      <w:r w:rsidR="00F443E5" w:rsidRPr="000C6807">
        <w:rPr>
          <w:lang w:val="en-US"/>
        </w:rPr>
        <w:t>that</w:t>
      </w:r>
      <w:r w:rsidR="00DE7766">
        <w:rPr>
          <w:lang w:val="en-US"/>
        </w:rPr>
        <w:t xml:space="preserve"> </w:t>
      </w:r>
      <w:r w:rsidR="00F443E5" w:rsidRPr="000C6807">
        <w:rPr>
          <w:lang w:val="en-US"/>
        </w:rPr>
        <w:t>the</w:t>
      </w:r>
      <w:r w:rsidR="00DE7766">
        <w:rPr>
          <w:lang w:val="en-US"/>
        </w:rPr>
        <w:t xml:space="preserve"> </w:t>
      </w:r>
      <w:r w:rsidR="00F443E5" w:rsidRPr="000C6807">
        <w:rPr>
          <w:lang w:val="en-US"/>
        </w:rPr>
        <w:t>values</w:t>
      </w:r>
      <w:r w:rsidR="00DE7766">
        <w:rPr>
          <w:lang w:val="en-US"/>
        </w:rPr>
        <w:t xml:space="preserve"> </w:t>
      </w:r>
      <w:r w:rsidR="00F443E5" w:rsidRPr="000C6807">
        <w:rPr>
          <w:lang w:val="en-US"/>
        </w:rPr>
        <w:t>of</w:t>
      </w:r>
      <w:r w:rsidR="00DE7766">
        <w:rPr>
          <w:lang w:val="en-US"/>
        </w:rPr>
        <w:t xml:space="preserve"> </w:t>
      </w:r>
      <w:r w:rsidR="00F443E5" w:rsidRPr="000C6807">
        <w:rPr>
          <w:lang w:val="en-US"/>
        </w:rPr>
        <w:t>the</w:t>
      </w:r>
      <w:r w:rsidR="00DE7766">
        <w:rPr>
          <w:lang w:val="en-US"/>
        </w:rPr>
        <w:t xml:space="preserve"> </w:t>
      </w:r>
      <w:r w:rsidR="00F443E5" w:rsidRPr="000C6807">
        <w:rPr>
          <w:lang w:val="en-US"/>
        </w:rPr>
        <w:t>ro</w:t>
      </w:r>
      <w:r w:rsidRPr="000C6807">
        <w:rPr>
          <w:lang w:val="en-US"/>
        </w:rPr>
        <w:t>bust</w:t>
      </w:r>
      <w:r w:rsidR="00DE7766">
        <w:rPr>
          <w:lang w:val="en-US"/>
        </w:rPr>
        <w:t xml:space="preserve"> </w:t>
      </w:r>
      <w:r w:rsidRPr="000C6807">
        <w:rPr>
          <w:lang w:val="en-US"/>
        </w:rPr>
        <w:t>model</w:t>
      </w:r>
      <w:r w:rsidR="00DE7766">
        <w:rPr>
          <w:lang w:val="en-US"/>
        </w:rPr>
        <w:t xml:space="preserve"> </w:t>
      </w:r>
      <w:r w:rsidRPr="000C6807">
        <w:rPr>
          <w:lang w:val="en-US"/>
        </w:rPr>
        <w:t>are</w:t>
      </w:r>
      <w:r w:rsidR="00DE7766">
        <w:rPr>
          <w:lang w:val="en-US"/>
        </w:rPr>
        <w:t xml:space="preserve"> </w:t>
      </w:r>
      <w:r w:rsidRPr="000C6807">
        <w:rPr>
          <w:lang w:val="en-US"/>
        </w:rPr>
        <w:t>lower.</w:t>
      </w:r>
      <w:r w:rsidR="00DE7766">
        <w:rPr>
          <w:lang w:val="en-US"/>
        </w:rPr>
        <w:t xml:space="preserve"> </w:t>
      </w:r>
      <w:r w:rsidRPr="000C6807">
        <w:rPr>
          <w:lang w:val="en-US"/>
        </w:rPr>
        <w:t>Since</w:t>
      </w:r>
      <w:r w:rsidR="00DE7766">
        <w:rPr>
          <w:lang w:val="en-US"/>
        </w:rPr>
        <w:t xml:space="preserve"> </w:t>
      </w:r>
      <m:oMath>
        <m:r>
          <m:rPr>
            <m:sty m:val="p"/>
          </m:rPr>
          <w:rPr>
            <w:rFonts w:ascii="Cambria Math" w:hAnsi="Cambria Math"/>
            <w:szCs w:val="24"/>
            <w:lang w:val="en-US"/>
          </w:rPr>
          <m:t>ρ</m:t>
        </m:r>
      </m:oMath>
      <w:r w:rsidR="00DE7766">
        <w:rPr>
          <w:bCs/>
          <w:szCs w:val="24"/>
          <w:lang w:val="en-US"/>
        </w:rPr>
        <w:t xml:space="preserve"> </w:t>
      </w:r>
      <w:r w:rsidRPr="000C6807">
        <w:rPr>
          <w:bCs/>
          <w:szCs w:val="24"/>
          <w:lang w:val="en-US"/>
        </w:rPr>
        <w:t>(rho)</w:t>
      </w:r>
      <w:r w:rsidR="00DE7766">
        <w:rPr>
          <w:lang w:val="en-US"/>
        </w:rPr>
        <w:t xml:space="preserve"> </w:t>
      </w:r>
      <w:r w:rsidRPr="000C6807">
        <w:rPr>
          <w:lang w:val="en-US"/>
        </w:rPr>
        <w:t>coefficient</w:t>
      </w:r>
      <w:r w:rsidR="00DE7766">
        <w:rPr>
          <w:lang w:val="en-US"/>
        </w:rPr>
        <w:t xml:space="preserve"> </w:t>
      </w:r>
      <w:r w:rsidR="00F443E5" w:rsidRPr="000C6807">
        <w:rPr>
          <w:lang w:val="en-US"/>
        </w:rPr>
        <w:t>is</w:t>
      </w:r>
      <w:r w:rsidR="00DE7766">
        <w:rPr>
          <w:lang w:val="en-US"/>
        </w:rPr>
        <w:t xml:space="preserve"> </w:t>
      </w:r>
      <w:r w:rsidR="00F443E5" w:rsidRPr="000C6807">
        <w:rPr>
          <w:lang w:val="en-US"/>
        </w:rPr>
        <w:t>also</w:t>
      </w:r>
      <w:r w:rsidR="00DE7766">
        <w:rPr>
          <w:lang w:val="en-US"/>
        </w:rPr>
        <w:t xml:space="preserve"> </w:t>
      </w:r>
      <w:r w:rsidR="00F443E5" w:rsidRPr="000C6807">
        <w:rPr>
          <w:lang w:val="en-US"/>
        </w:rPr>
        <w:t>statistically</w:t>
      </w:r>
      <w:r w:rsidR="00DE7766">
        <w:rPr>
          <w:lang w:val="en-US"/>
        </w:rPr>
        <w:t xml:space="preserve"> </w:t>
      </w:r>
      <w:r w:rsidR="00F443E5" w:rsidRPr="000C6807">
        <w:rPr>
          <w:lang w:val="en-US"/>
        </w:rPr>
        <w:t>significant</w:t>
      </w:r>
      <w:r w:rsidR="00DE7766">
        <w:rPr>
          <w:lang w:val="en-US"/>
        </w:rPr>
        <w:t xml:space="preserve"> </w:t>
      </w:r>
      <w:r w:rsidR="00F443E5" w:rsidRPr="000C6807">
        <w:rPr>
          <w:lang w:val="en-US"/>
        </w:rPr>
        <w:t>and</w:t>
      </w:r>
      <w:r w:rsidR="00DE7766">
        <w:rPr>
          <w:lang w:val="en-US"/>
        </w:rPr>
        <w:t xml:space="preserve"> </w:t>
      </w:r>
      <w:r w:rsidR="00F443E5" w:rsidRPr="000C6807">
        <w:rPr>
          <w:lang w:val="en-US"/>
        </w:rPr>
        <w:t>positive,</w:t>
      </w:r>
      <w:r w:rsidR="00DE7766">
        <w:rPr>
          <w:lang w:val="en-US"/>
        </w:rPr>
        <w:t xml:space="preserve"> </w:t>
      </w:r>
      <w:r w:rsidRPr="000C6807">
        <w:rPr>
          <w:lang w:val="en-US"/>
        </w:rPr>
        <w:t>it</w:t>
      </w:r>
      <w:r w:rsidR="00DE7766">
        <w:rPr>
          <w:lang w:val="en-US"/>
        </w:rPr>
        <w:t xml:space="preserve"> </w:t>
      </w:r>
      <w:r w:rsidRPr="000C6807">
        <w:rPr>
          <w:lang w:val="en-US"/>
        </w:rPr>
        <w:t>shows</w:t>
      </w:r>
      <w:r w:rsidR="00DE7766">
        <w:rPr>
          <w:lang w:val="en-US"/>
        </w:rPr>
        <w:t xml:space="preserve"> </w:t>
      </w:r>
      <w:r w:rsidR="00F443E5" w:rsidRPr="000C6807">
        <w:rPr>
          <w:lang w:val="en-US"/>
        </w:rPr>
        <w:t>the</w:t>
      </w:r>
      <w:r w:rsidR="00DE7766">
        <w:rPr>
          <w:lang w:val="en-US"/>
        </w:rPr>
        <w:t xml:space="preserve"> </w:t>
      </w:r>
      <w:r w:rsidR="00F443E5" w:rsidRPr="000C6807">
        <w:rPr>
          <w:lang w:val="en-US"/>
        </w:rPr>
        <w:t>presence</w:t>
      </w:r>
      <w:r w:rsidR="00DE7766">
        <w:rPr>
          <w:lang w:val="en-US"/>
        </w:rPr>
        <w:t xml:space="preserve"> </w:t>
      </w:r>
      <w:r w:rsidR="00F443E5" w:rsidRPr="000C6807">
        <w:rPr>
          <w:lang w:val="en-US"/>
        </w:rPr>
        <w:t>of</w:t>
      </w:r>
      <w:r w:rsidR="00DE7766">
        <w:rPr>
          <w:lang w:val="en-US"/>
        </w:rPr>
        <w:t xml:space="preserve"> </w:t>
      </w:r>
      <w:r w:rsidRPr="000C6807">
        <w:rPr>
          <w:lang w:val="en-US"/>
        </w:rPr>
        <w:t>a</w:t>
      </w:r>
      <w:r w:rsidR="00DE7766">
        <w:rPr>
          <w:lang w:val="en-US"/>
        </w:rPr>
        <w:t xml:space="preserve"> </w:t>
      </w:r>
      <w:r w:rsidR="00F443E5" w:rsidRPr="000C6807">
        <w:rPr>
          <w:lang w:val="en-US"/>
        </w:rPr>
        <w:t>positive</w:t>
      </w:r>
      <w:r w:rsidR="00DE7766">
        <w:rPr>
          <w:lang w:val="en-US"/>
        </w:rPr>
        <w:t xml:space="preserve"> </w:t>
      </w:r>
      <w:r w:rsidR="00F443E5" w:rsidRPr="000C6807">
        <w:rPr>
          <w:lang w:val="en-US"/>
        </w:rPr>
        <w:t>autocorrelation</w:t>
      </w:r>
      <w:r w:rsidRPr="000C6807">
        <w:rPr>
          <w:lang w:val="en-US"/>
        </w:rPr>
        <w:t>.</w:t>
      </w:r>
      <w:r w:rsidR="00DE7766">
        <w:rPr>
          <w:lang w:val="en-US"/>
        </w:rPr>
        <w:t xml:space="preserve"> </w:t>
      </w:r>
      <w:r w:rsidRPr="000C6807">
        <w:rPr>
          <w:lang w:val="en-US"/>
        </w:rPr>
        <w:t>Thus,</w:t>
      </w:r>
      <w:r w:rsidR="00DE7766">
        <w:rPr>
          <w:lang w:val="en-US"/>
        </w:rPr>
        <w:t xml:space="preserve"> </w:t>
      </w:r>
      <w:r w:rsidRPr="000C6807">
        <w:rPr>
          <w:lang w:val="en-US"/>
        </w:rPr>
        <w:t>it</w:t>
      </w:r>
      <w:r w:rsidR="00DE7766">
        <w:rPr>
          <w:lang w:val="en-US"/>
        </w:rPr>
        <w:t xml:space="preserve"> </w:t>
      </w:r>
      <w:r w:rsidRPr="000C6807">
        <w:rPr>
          <w:lang w:val="en-US"/>
        </w:rPr>
        <w:t>means</w:t>
      </w:r>
      <w:r w:rsidR="00DE7766">
        <w:rPr>
          <w:lang w:val="en-US"/>
        </w:rPr>
        <w:t xml:space="preserve"> </w:t>
      </w:r>
      <w:r w:rsidRPr="000C6807">
        <w:rPr>
          <w:lang w:val="en-US"/>
        </w:rPr>
        <w:t>that</w:t>
      </w:r>
      <w:r w:rsidR="00DE7766">
        <w:rPr>
          <w:lang w:val="en-US"/>
        </w:rPr>
        <w:t xml:space="preserve"> </w:t>
      </w:r>
      <w:r w:rsidRPr="000C6807">
        <w:rPr>
          <w:lang w:val="en-US"/>
        </w:rPr>
        <w:t>the</w:t>
      </w:r>
      <w:r w:rsidR="00DE7766">
        <w:rPr>
          <w:lang w:val="en-US"/>
        </w:rPr>
        <w:t xml:space="preserve"> </w:t>
      </w:r>
      <w:r w:rsidR="00F443E5" w:rsidRPr="000C6807">
        <w:rPr>
          <w:lang w:val="en-US"/>
        </w:rPr>
        <w:t>increase</w:t>
      </w:r>
      <w:r w:rsidR="00DE7766">
        <w:rPr>
          <w:lang w:val="en-US"/>
        </w:rPr>
        <w:t xml:space="preserve"> </w:t>
      </w:r>
      <w:r w:rsidR="00F443E5" w:rsidRPr="000C6807">
        <w:rPr>
          <w:lang w:val="en-US"/>
        </w:rPr>
        <w:t>in</w:t>
      </w:r>
      <w:r w:rsidR="00DE7766">
        <w:rPr>
          <w:lang w:val="en-US"/>
        </w:rPr>
        <w:t xml:space="preserve"> </w:t>
      </w:r>
      <w:r w:rsidR="00F443E5" w:rsidRPr="000C6807">
        <w:rPr>
          <w:lang w:val="en-US"/>
        </w:rPr>
        <w:t>the</w:t>
      </w:r>
      <w:r w:rsidR="00DE7766">
        <w:rPr>
          <w:lang w:val="en-US"/>
        </w:rPr>
        <w:t xml:space="preserve"> </w:t>
      </w:r>
      <w:r w:rsidR="00F443E5" w:rsidRPr="000C6807">
        <w:rPr>
          <w:lang w:val="en-US"/>
        </w:rPr>
        <w:t>room</w:t>
      </w:r>
      <w:r w:rsidR="00DE7766">
        <w:rPr>
          <w:lang w:val="en-US"/>
        </w:rPr>
        <w:t xml:space="preserve"> </w:t>
      </w:r>
      <w:r w:rsidRPr="000C6807">
        <w:rPr>
          <w:lang w:val="en-US"/>
        </w:rPr>
        <w:lastRenderedPageBreak/>
        <w:t>rates</w:t>
      </w:r>
      <w:r w:rsidR="00DE7766">
        <w:rPr>
          <w:lang w:val="en-US"/>
        </w:rPr>
        <w:t xml:space="preserve"> </w:t>
      </w:r>
      <w:r w:rsidR="00F443E5" w:rsidRPr="000C6807">
        <w:rPr>
          <w:lang w:val="en-US"/>
        </w:rPr>
        <w:t>of</w:t>
      </w:r>
      <w:r w:rsidR="00DE7766">
        <w:rPr>
          <w:lang w:val="en-US"/>
        </w:rPr>
        <w:t xml:space="preserve"> </w:t>
      </w:r>
      <w:r w:rsidR="00F443E5" w:rsidRPr="000C6807">
        <w:rPr>
          <w:lang w:val="en-US"/>
        </w:rPr>
        <w:t>the</w:t>
      </w:r>
      <w:r w:rsidR="00DE7766">
        <w:rPr>
          <w:lang w:val="en-US"/>
        </w:rPr>
        <w:t xml:space="preserve"> </w:t>
      </w:r>
      <w:r w:rsidRPr="000C6807">
        <w:rPr>
          <w:lang w:val="en-US"/>
        </w:rPr>
        <w:t>facilities</w:t>
      </w:r>
      <w:r w:rsidR="00DE7766">
        <w:rPr>
          <w:lang w:val="en-US"/>
        </w:rPr>
        <w:t xml:space="preserve"> </w:t>
      </w:r>
      <w:r w:rsidR="00F443E5" w:rsidRPr="000C6807">
        <w:rPr>
          <w:lang w:val="en-US"/>
        </w:rPr>
        <w:t>in</w:t>
      </w:r>
      <w:r w:rsidR="00DE7766">
        <w:rPr>
          <w:lang w:val="en-US"/>
        </w:rPr>
        <w:t xml:space="preserve"> </w:t>
      </w:r>
      <w:r w:rsidRPr="000C6807">
        <w:rPr>
          <w:lang w:val="en-US"/>
        </w:rPr>
        <w:t>the</w:t>
      </w:r>
      <w:r w:rsidR="00DE7766">
        <w:rPr>
          <w:lang w:val="en-US"/>
        </w:rPr>
        <w:t xml:space="preserve"> </w:t>
      </w:r>
      <w:r w:rsidR="00F443E5" w:rsidRPr="000C6807">
        <w:rPr>
          <w:lang w:val="en-US"/>
        </w:rPr>
        <w:t>neighboring</w:t>
      </w:r>
      <w:r w:rsidR="00DE7766">
        <w:rPr>
          <w:lang w:val="en-US"/>
        </w:rPr>
        <w:t xml:space="preserve"> </w:t>
      </w:r>
      <w:r w:rsidR="00F443E5" w:rsidRPr="000C6807">
        <w:rPr>
          <w:lang w:val="en-US"/>
        </w:rPr>
        <w:t>locations</w:t>
      </w:r>
      <w:r w:rsidR="00DE7766">
        <w:rPr>
          <w:lang w:val="en-US"/>
        </w:rPr>
        <w:t xml:space="preserve"> </w:t>
      </w:r>
      <w:r w:rsidR="00F443E5" w:rsidRPr="000C6807">
        <w:rPr>
          <w:lang w:val="en-US"/>
        </w:rPr>
        <w:t>will</w:t>
      </w:r>
      <w:r w:rsidR="00DE7766">
        <w:rPr>
          <w:lang w:val="en-US"/>
        </w:rPr>
        <w:t xml:space="preserve"> </w:t>
      </w:r>
      <w:r w:rsidR="00F443E5" w:rsidRPr="000C6807">
        <w:rPr>
          <w:lang w:val="en-US"/>
        </w:rPr>
        <w:t>lead</w:t>
      </w:r>
      <w:r w:rsidR="00DE7766">
        <w:rPr>
          <w:lang w:val="en-US"/>
        </w:rPr>
        <w:t xml:space="preserve"> </w:t>
      </w:r>
      <w:r w:rsidR="00F443E5" w:rsidRPr="000C6807">
        <w:rPr>
          <w:lang w:val="en-US"/>
        </w:rPr>
        <w:t>to</w:t>
      </w:r>
      <w:r w:rsidR="00DE7766">
        <w:rPr>
          <w:lang w:val="en-US"/>
        </w:rPr>
        <w:t xml:space="preserve"> </w:t>
      </w:r>
      <w:r w:rsidR="00F443E5" w:rsidRPr="000C6807">
        <w:rPr>
          <w:lang w:val="en-US"/>
        </w:rPr>
        <w:t>an</w:t>
      </w:r>
      <w:r w:rsidR="00DE7766">
        <w:rPr>
          <w:lang w:val="en-US"/>
        </w:rPr>
        <w:t xml:space="preserve"> </w:t>
      </w:r>
      <w:r w:rsidR="00F443E5" w:rsidRPr="000C6807">
        <w:rPr>
          <w:lang w:val="en-US"/>
        </w:rPr>
        <w:t>increase</w:t>
      </w:r>
      <w:r w:rsidR="00DE7766">
        <w:rPr>
          <w:lang w:val="en-US"/>
        </w:rPr>
        <w:t xml:space="preserve"> </w:t>
      </w:r>
      <w:r w:rsidR="00F443E5" w:rsidRPr="000C6807">
        <w:rPr>
          <w:lang w:val="en-US"/>
        </w:rPr>
        <w:t>in</w:t>
      </w:r>
      <w:r w:rsidR="00DE7766">
        <w:rPr>
          <w:lang w:val="en-US"/>
        </w:rPr>
        <w:t xml:space="preserve"> </w:t>
      </w:r>
      <w:r w:rsidR="00F443E5" w:rsidRPr="000C6807">
        <w:rPr>
          <w:lang w:val="en-US"/>
        </w:rPr>
        <w:t>the</w:t>
      </w:r>
      <w:r w:rsidR="00DE7766">
        <w:rPr>
          <w:lang w:val="en-US"/>
        </w:rPr>
        <w:t xml:space="preserve"> </w:t>
      </w:r>
      <w:r w:rsidRPr="000C6807">
        <w:rPr>
          <w:lang w:val="en-US"/>
        </w:rPr>
        <w:t>rates</w:t>
      </w:r>
      <w:r w:rsidR="00DE7766">
        <w:rPr>
          <w:lang w:val="en-US"/>
        </w:rPr>
        <w:t xml:space="preserve"> </w:t>
      </w:r>
      <w:r w:rsidRPr="000C6807">
        <w:rPr>
          <w:lang w:val="en-US"/>
        </w:rPr>
        <w:t>in</w:t>
      </w:r>
      <w:r w:rsidR="00DE7766">
        <w:rPr>
          <w:lang w:val="en-US"/>
        </w:rPr>
        <w:t xml:space="preserve"> </w:t>
      </w:r>
      <w:r w:rsidR="00F443E5" w:rsidRPr="000C6807">
        <w:rPr>
          <w:lang w:val="en-US"/>
        </w:rPr>
        <w:t>the</w:t>
      </w:r>
      <w:r w:rsidR="00DE7766">
        <w:rPr>
          <w:lang w:val="en-US"/>
        </w:rPr>
        <w:t xml:space="preserve"> </w:t>
      </w:r>
      <w:r w:rsidR="00F443E5" w:rsidRPr="000C6807">
        <w:rPr>
          <w:lang w:val="en-US"/>
        </w:rPr>
        <w:t>relevant</w:t>
      </w:r>
      <w:r w:rsidR="00DE7766">
        <w:rPr>
          <w:lang w:val="en-US"/>
        </w:rPr>
        <w:t xml:space="preserve"> </w:t>
      </w:r>
      <w:r w:rsidR="00F443E5" w:rsidRPr="000C6807">
        <w:rPr>
          <w:lang w:val="en-US"/>
        </w:rPr>
        <w:t>location.</w:t>
      </w:r>
      <w:r w:rsidR="00DE7766">
        <w:rPr>
          <w:lang w:val="en-US"/>
        </w:rPr>
        <w:t xml:space="preserve"> </w:t>
      </w:r>
      <w:r w:rsidRPr="000C6807">
        <w:rPr>
          <w:lang w:val="en-US"/>
        </w:rPr>
        <w:t>Moreover</w:t>
      </w:r>
      <w:r w:rsidR="00F443E5" w:rsidRPr="000C6807">
        <w:rPr>
          <w:lang w:val="en-US"/>
        </w:rPr>
        <w:t>,</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representing</w:t>
      </w:r>
      <w:r w:rsidR="00DE7766">
        <w:rPr>
          <w:lang w:val="en-US"/>
        </w:rPr>
        <w:t xml:space="preserve"> </w:t>
      </w:r>
      <w:r w:rsidRPr="000C6807">
        <w:rPr>
          <w:lang w:val="en-US"/>
        </w:rPr>
        <w:t>having</w:t>
      </w:r>
      <w:r w:rsidR="00DE7766">
        <w:rPr>
          <w:lang w:val="en-US"/>
        </w:rPr>
        <w:t xml:space="preserve"> </w:t>
      </w:r>
      <w:r w:rsidRPr="000C6807">
        <w:rPr>
          <w:lang w:val="en-US"/>
        </w:rPr>
        <w:t>a</w:t>
      </w:r>
      <w:r w:rsidR="00DE7766">
        <w:rPr>
          <w:lang w:val="en-US"/>
        </w:rPr>
        <w:t xml:space="preserve"> </w:t>
      </w:r>
      <w:r w:rsidR="00F443E5" w:rsidRPr="000C6807">
        <w:rPr>
          <w:lang w:val="en-US"/>
        </w:rPr>
        <w:t>golf</w:t>
      </w:r>
      <w:r w:rsidR="00DE7766">
        <w:rPr>
          <w:lang w:val="en-US"/>
        </w:rPr>
        <w:t xml:space="preserve"> </w:t>
      </w:r>
      <w:r w:rsidR="00F443E5" w:rsidRPr="000C6807">
        <w:rPr>
          <w:lang w:val="en-US"/>
        </w:rPr>
        <w:t>course</w:t>
      </w:r>
      <w:r w:rsidR="00DE7766">
        <w:rPr>
          <w:lang w:val="en-US"/>
        </w:rPr>
        <w:t xml:space="preserve"> </w:t>
      </w:r>
      <w:r w:rsidR="00F443E5" w:rsidRPr="000C6807">
        <w:rPr>
          <w:lang w:val="en-US"/>
        </w:rPr>
        <w:t>and</w:t>
      </w:r>
      <w:r w:rsidR="00DE7766">
        <w:rPr>
          <w:lang w:val="en-US"/>
        </w:rPr>
        <w:t xml:space="preserve"> </w:t>
      </w:r>
      <w:r w:rsidRPr="000C6807">
        <w:rPr>
          <w:lang w:val="en-US"/>
        </w:rPr>
        <w:t>offering</w:t>
      </w:r>
      <w:r w:rsidR="00DE7766">
        <w:rPr>
          <w:lang w:val="en-US"/>
        </w:rPr>
        <w:t xml:space="preserve"> </w:t>
      </w:r>
      <w:r w:rsidR="00F443E5" w:rsidRPr="000C6807">
        <w:rPr>
          <w:lang w:val="en-US"/>
        </w:rPr>
        <w:t>newspaper</w:t>
      </w:r>
      <w:r w:rsidR="00DE7766">
        <w:rPr>
          <w:lang w:val="en-US"/>
        </w:rPr>
        <w:t xml:space="preserve"> </w:t>
      </w:r>
      <w:r w:rsidRPr="000C6807">
        <w:rPr>
          <w:lang w:val="en-US"/>
        </w:rPr>
        <w:t>service,</w:t>
      </w:r>
      <w:r w:rsidR="00DE7766">
        <w:rPr>
          <w:lang w:val="en-US"/>
        </w:rPr>
        <w:t xml:space="preserve"> </w:t>
      </w:r>
      <w:r w:rsidRPr="000C6807">
        <w:rPr>
          <w:lang w:val="en-US"/>
        </w:rPr>
        <w:t>which</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found</w:t>
      </w:r>
      <w:r w:rsidR="00DE7766">
        <w:rPr>
          <w:lang w:val="en-US"/>
        </w:rPr>
        <w:t xml:space="preserve"> </w:t>
      </w:r>
      <w:r w:rsidRPr="000C6807">
        <w:rPr>
          <w:lang w:val="en-US"/>
        </w:rPr>
        <w:t>statistically</w:t>
      </w:r>
      <w:r w:rsidR="00DE7766">
        <w:rPr>
          <w:lang w:val="en-US"/>
        </w:rPr>
        <w:t xml:space="preserve"> </w:t>
      </w:r>
      <w:r w:rsidRPr="000C6807">
        <w:rPr>
          <w:lang w:val="en-US"/>
        </w:rPr>
        <w:t>significant</w:t>
      </w:r>
      <w:r w:rsidR="00DE7766">
        <w:rPr>
          <w:lang w:val="en-US"/>
        </w:rPr>
        <w:t xml:space="preserve"> </w:t>
      </w: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OLS</w:t>
      </w:r>
      <w:r w:rsidR="00DE7766">
        <w:rPr>
          <w:lang w:val="en-US"/>
        </w:rPr>
        <w:t xml:space="preserve"> </w:t>
      </w:r>
      <w:r w:rsidRPr="000C6807">
        <w:rPr>
          <w:lang w:val="en-US"/>
        </w:rPr>
        <w:t>results,</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found</w:t>
      </w:r>
      <w:r w:rsidR="00DE7766">
        <w:rPr>
          <w:lang w:val="en-US"/>
        </w:rPr>
        <w:t xml:space="preserve"> </w:t>
      </w:r>
      <w:r w:rsidRPr="000C6807">
        <w:rPr>
          <w:lang w:val="en-US"/>
        </w:rPr>
        <w:t>insignificant</w:t>
      </w:r>
      <w:r w:rsidR="00DE7766">
        <w:rPr>
          <w:lang w:val="en-US"/>
        </w:rPr>
        <w:t xml:space="preserve"> </w:t>
      </w: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spatial</w:t>
      </w:r>
      <w:r w:rsidR="00DE7766">
        <w:rPr>
          <w:lang w:val="en-US"/>
        </w:rPr>
        <w:t xml:space="preserve"> </w:t>
      </w:r>
      <w:r w:rsidRPr="000C6807">
        <w:rPr>
          <w:lang w:val="en-US"/>
        </w:rPr>
        <w:t>analysis.</w:t>
      </w:r>
      <w:r w:rsidR="00DE7766">
        <w:rPr>
          <w:lang w:val="en-US"/>
        </w:rPr>
        <w:t xml:space="preserve"> </w:t>
      </w:r>
      <w:r w:rsidR="00F443E5" w:rsidRPr="000C6807">
        <w:rPr>
          <w:lang w:val="en-US"/>
        </w:rPr>
        <w:t>The</w:t>
      </w:r>
      <w:r w:rsidR="00DE7766">
        <w:rPr>
          <w:lang w:val="en-US"/>
        </w:rPr>
        <w:t xml:space="preserve"> </w:t>
      </w:r>
      <w:r w:rsidR="00F443E5" w:rsidRPr="000C6807">
        <w:rPr>
          <w:lang w:val="en-US"/>
        </w:rPr>
        <w:t>golf</w:t>
      </w:r>
      <w:r w:rsidR="00DE7766">
        <w:rPr>
          <w:lang w:val="en-US"/>
        </w:rPr>
        <w:t xml:space="preserve"> </w:t>
      </w:r>
      <w:r w:rsidR="00F443E5" w:rsidRPr="000C6807">
        <w:rPr>
          <w:lang w:val="en-US"/>
        </w:rPr>
        <w:t>course</w:t>
      </w:r>
      <w:r w:rsidRPr="000C6807">
        <w:rPr>
          <w:lang w:val="en-US"/>
        </w:rPr>
        <w:t>s</w:t>
      </w:r>
      <w:r w:rsidR="00DE7766">
        <w:rPr>
          <w:lang w:val="en-US"/>
        </w:rPr>
        <w:t xml:space="preserve"> </w:t>
      </w:r>
      <w:r w:rsidRPr="000C6807">
        <w:rPr>
          <w:lang w:val="en-US"/>
        </w:rPr>
        <w:t>clusters</w:t>
      </w:r>
      <w:r w:rsidR="00DE7766">
        <w:rPr>
          <w:lang w:val="en-US"/>
        </w:rPr>
        <w:t xml:space="preserve"> </w:t>
      </w:r>
      <w:r w:rsidRPr="000C6807">
        <w:rPr>
          <w:lang w:val="en-US"/>
        </w:rPr>
        <w:t>mostly</w:t>
      </w:r>
      <w:r w:rsidR="00DE7766">
        <w:rPr>
          <w:lang w:val="en-US"/>
        </w:rPr>
        <w:t xml:space="preserve"> </w:t>
      </w:r>
      <w:r w:rsidR="00F443E5" w:rsidRPr="000C6807">
        <w:rPr>
          <w:lang w:val="en-US"/>
        </w:rPr>
        <w:t>in</w:t>
      </w:r>
      <w:r w:rsidR="00DE7766">
        <w:rPr>
          <w:lang w:val="en-US"/>
        </w:rPr>
        <w:t xml:space="preserve"> </w:t>
      </w:r>
      <w:proofErr w:type="spellStart"/>
      <w:r w:rsidR="00F443E5" w:rsidRPr="000C6807">
        <w:rPr>
          <w:lang w:val="en-US"/>
        </w:rPr>
        <w:t>Belek</w:t>
      </w:r>
      <w:proofErr w:type="spellEnd"/>
      <w:r w:rsidR="00DE7766">
        <w:rPr>
          <w:lang w:val="en-US"/>
        </w:rPr>
        <w:t xml:space="preserve"> </w:t>
      </w:r>
      <w:r w:rsidR="00F443E5" w:rsidRPr="000C6807">
        <w:rPr>
          <w:lang w:val="en-US"/>
        </w:rPr>
        <w:t>region</w:t>
      </w:r>
      <w:r w:rsidR="00DE7766">
        <w:rPr>
          <w:lang w:val="en-US"/>
        </w:rPr>
        <w:t xml:space="preserve"> </w:t>
      </w:r>
      <w:r w:rsidR="00F443E5" w:rsidRPr="000C6807">
        <w:rPr>
          <w:lang w:val="en-US"/>
        </w:rPr>
        <w:t>in</w:t>
      </w:r>
      <w:r w:rsidR="00DE7766">
        <w:rPr>
          <w:lang w:val="en-US"/>
        </w:rPr>
        <w:t xml:space="preserve"> </w:t>
      </w:r>
      <w:r w:rsidR="00F443E5" w:rsidRPr="000C6807">
        <w:rPr>
          <w:lang w:val="en-US"/>
        </w:rPr>
        <w:t>the</w:t>
      </w:r>
      <w:r w:rsidR="00DE7766">
        <w:rPr>
          <w:lang w:val="en-US"/>
        </w:rPr>
        <w:t xml:space="preserve"> </w:t>
      </w:r>
      <w:r w:rsidR="00F443E5" w:rsidRPr="000C6807">
        <w:rPr>
          <w:lang w:val="en-US"/>
        </w:rPr>
        <w:t>province</w:t>
      </w:r>
      <w:r w:rsidR="00DE7766">
        <w:rPr>
          <w:lang w:val="en-US"/>
        </w:rPr>
        <w:t xml:space="preserve"> </w:t>
      </w:r>
      <w:r w:rsidR="00F443E5" w:rsidRPr="000C6807">
        <w:rPr>
          <w:lang w:val="en-US"/>
        </w:rPr>
        <w:t>of</w:t>
      </w:r>
      <w:r w:rsidR="00DE7766">
        <w:rPr>
          <w:lang w:val="en-US"/>
        </w:rPr>
        <w:t xml:space="preserve"> </w:t>
      </w:r>
      <w:r w:rsidR="00F443E5" w:rsidRPr="000C6807">
        <w:rPr>
          <w:lang w:val="en-US"/>
        </w:rPr>
        <w:t>Antalya</w:t>
      </w:r>
      <w:r w:rsidR="00DE7766">
        <w:rPr>
          <w:lang w:val="en-US"/>
        </w:rPr>
        <w:t xml:space="preserve"> </w:t>
      </w:r>
      <w:r w:rsidR="00F443E5" w:rsidRPr="000C6807">
        <w:rPr>
          <w:lang w:val="en-US"/>
        </w:rPr>
        <w:t>and</w:t>
      </w:r>
      <w:r w:rsidR="00DE7766">
        <w:rPr>
          <w:lang w:val="en-US"/>
        </w:rPr>
        <w:t xml:space="preserve"> </w:t>
      </w:r>
      <w:r w:rsidR="00F443E5" w:rsidRPr="000C6807">
        <w:rPr>
          <w:lang w:val="en-US"/>
        </w:rPr>
        <w:t>many</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province</w:t>
      </w:r>
      <w:r w:rsidR="00DE7766">
        <w:rPr>
          <w:lang w:val="en-US"/>
        </w:rPr>
        <w:t xml:space="preserve"> </w:t>
      </w:r>
      <w:r w:rsidR="00F443E5" w:rsidRPr="000C6807">
        <w:rPr>
          <w:lang w:val="en-US"/>
        </w:rPr>
        <w:t>use</w:t>
      </w:r>
      <w:r w:rsidR="00DE7766">
        <w:rPr>
          <w:lang w:val="en-US"/>
        </w:rPr>
        <w:t xml:space="preserve"> </w:t>
      </w:r>
      <w:r w:rsidR="00F443E5" w:rsidRPr="000C6807">
        <w:rPr>
          <w:lang w:val="en-US"/>
        </w:rPr>
        <w:t>the</w:t>
      </w:r>
      <w:r w:rsidR="00DE7766">
        <w:rPr>
          <w:lang w:val="en-US"/>
        </w:rPr>
        <w:t xml:space="preserve"> </w:t>
      </w:r>
      <w:r w:rsidR="00F443E5" w:rsidRPr="000C6807">
        <w:rPr>
          <w:lang w:val="en-US"/>
        </w:rPr>
        <w:t>same</w:t>
      </w:r>
      <w:r w:rsidR="00DE7766">
        <w:rPr>
          <w:lang w:val="en-US"/>
        </w:rPr>
        <w:t xml:space="preserve"> </w:t>
      </w:r>
      <w:r w:rsidR="00F443E5" w:rsidRPr="000C6807">
        <w:rPr>
          <w:lang w:val="en-US"/>
        </w:rPr>
        <w:t>golf</w:t>
      </w:r>
      <w:r w:rsidR="00DE7766">
        <w:rPr>
          <w:lang w:val="en-US"/>
        </w:rPr>
        <w:t xml:space="preserve"> </w:t>
      </w:r>
      <w:r w:rsidR="00F443E5" w:rsidRPr="000C6807">
        <w:rPr>
          <w:lang w:val="en-US"/>
        </w:rPr>
        <w:t>course.</w:t>
      </w:r>
      <w:r w:rsidR="00DE7766">
        <w:rPr>
          <w:lang w:val="en-US"/>
        </w:rPr>
        <w:t xml:space="preserve"> </w:t>
      </w:r>
      <w:r w:rsidRPr="000C6807">
        <w:rPr>
          <w:lang w:val="en-US"/>
        </w:rPr>
        <w:t>Therefore</w:t>
      </w:r>
      <w:r w:rsidR="00F443E5" w:rsidRPr="000C6807">
        <w:rPr>
          <w:lang w:val="en-US"/>
        </w:rPr>
        <w:t>,</w:t>
      </w:r>
      <w:r w:rsidR="00DE7766">
        <w:rPr>
          <w:lang w:val="en-US"/>
        </w:rPr>
        <w:t xml:space="preserve"> </w:t>
      </w:r>
      <w:r w:rsidR="00612AF2" w:rsidRPr="000C6807">
        <w:rPr>
          <w:lang w:val="en-US"/>
        </w:rPr>
        <w:t>its</w:t>
      </w:r>
      <w:r w:rsidR="00DE7766">
        <w:rPr>
          <w:lang w:val="en-US"/>
        </w:rPr>
        <w:t xml:space="preserve"> </w:t>
      </w:r>
      <w:r w:rsidR="00612AF2" w:rsidRPr="000C6807">
        <w:rPr>
          <w:lang w:val="en-US"/>
        </w:rPr>
        <w:t>impact</w:t>
      </w:r>
      <w:r w:rsidR="00DE7766">
        <w:rPr>
          <w:lang w:val="en-US"/>
        </w:rPr>
        <w:t xml:space="preserve"> </w:t>
      </w:r>
      <w:r w:rsidR="00612AF2" w:rsidRPr="000C6807">
        <w:rPr>
          <w:lang w:val="en-US"/>
        </w:rPr>
        <w:t>on</w:t>
      </w:r>
      <w:r w:rsidR="00DE7766">
        <w:rPr>
          <w:lang w:val="en-US"/>
        </w:rPr>
        <w:t xml:space="preserve"> </w:t>
      </w:r>
      <w:r w:rsidR="00612AF2" w:rsidRPr="000C6807">
        <w:rPr>
          <w:lang w:val="en-US"/>
        </w:rPr>
        <w:t>the</w:t>
      </w:r>
      <w:r w:rsidR="00DE7766">
        <w:rPr>
          <w:lang w:val="en-US"/>
        </w:rPr>
        <w:t xml:space="preserve"> </w:t>
      </w:r>
      <w:r w:rsidR="00612AF2" w:rsidRPr="000C6807">
        <w:rPr>
          <w:lang w:val="en-US"/>
        </w:rPr>
        <w:t>room</w:t>
      </w:r>
      <w:r w:rsidR="00DE7766">
        <w:rPr>
          <w:lang w:val="en-US"/>
        </w:rPr>
        <w:t xml:space="preserve"> </w:t>
      </w:r>
      <w:r w:rsidR="00612AF2" w:rsidRPr="000C6807">
        <w:rPr>
          <w:lang w:val="en-US"/>
        </w:rPr>
        <w:t>rates</w:t>
      </w:r>
      <w:r w:rsidR="00DE7766">
        <w:rPr>
          <w:lang w:val="en-US"/>
        </w:rPr>
        <w:t xml:space="preserve"> </w:t>
      </w:r>
      <w:r w:rsidR="00612AF2" w:rsidRPr="000C6807">
        <w:rPr>
          <w:lang w:val="en-US"/>
        </w:rPr>
        <w:t>w</w:t>
      </w:r>
      <w:r w:rsidR="009678ED" w:rsidRPr="000C6807">
        <w:rPr>
          <w:lang w:val="en-US"/>
        </w:rPr>
        <w:t>as</w:t>
      </w:r>
      <w:r w:rsidR="00DE7766">
        <w:rPr>
          <w:lang w:val="en-US"/>
        </w:rPr>
        <w:t xml:space="preserve"> </w:t>
      </w:r>
      <w:r w:rsidR="00612AF2" w:rsidRPr="000C6807">
        <w:rPr>
          <w:lang w:val="en-US"/>
        </w:rPr>
        <w:t>determined</w:t>
      </w:r>
      <w:r w:rsidR="00DE7766">
        <w:rPr>
          <w:lang w:val="en-US"/>
        </w:rPr>
        <w:t xml:space="preserve"> </w:t>
      </w:r>
      <w:r w:rsidR="00612AF2" w:rsidRPr="000C6807">
        <w:rPr>
          <w:lang w:val="en-US"/>
        </w:rPr>
        <w:t>to</w:t>
      </w:r>
      <w:r w:rsidR="00DE7766">
        <w:rPr>
          <w:lang w:val="en-US"/>
        </w:rPr>
        <w:t xml:space="preserve"> </w:t>
      </w:r>
      <w:r w:rsidR="00612AF2" w:rsidRPr="000C6807">
        <w:rPr>
          <w:lang w:val="en-US"/>
        </w:rPr>
        <w:t>be</w:t>
      </w:r>
      <w:r w:rsidR="00DE7766">
        <w:rPr>
          <w:lang w:val="en-US"/>
        </w:rPr>
        <w:t xml:space="preserve"> </w:t>
      </w:r>
      <w:r w:rsidR="00612AF2" w:rsidRPr="000C6807">
        <w:rPr>
          <w:lang w:val="en-US"/>
        </w:rPr>
        <w:t>spatially</w:t>
      </w:r>
      <w:r w:rsidR="00DE7766">
        <w:rPr>
          <w:lang w:val="en-US"/>
        </w:rPr>
        <w:t xml:space="preserve"> </w:t>
      </w:r>
      <w:r w:rsidR="00612AF2" w:rsidRPr="000C6807">
        <w:rPr>
          <w:lang w:val="en-US"/>
        </w:rPr>
        <w:t>insignificant.</w:t>
      </w:r>
    </w:p>
    <w:p w14:paraId="2660A511" w14:textId="65B2F930" w:rsidR="00C97F5A" w:rsidRPr="00C97F5A" w:rsidRDefault="00C97F5A" w:rsidP="00C97F5A">
      <w:pPr>
        <w:ind w:firstLine="0"/>
        <w:rPr>
          <w:i/>
          <w:shd w:val="clear" w:color="auto" w:fill="FFFFFF"/>
          <w:lang w:val="en-US"/>
        </w:rPr>
      </w:pPr>
      <w:r w:rsidRPr="00C97F5A">
        <w:rPr>
          <w:i/>
          <w:lang w:val="en-US"/>
        </w:rPr>
        <w:t>4.3</w:t>
      </w:r>
      <w:r w:rsidR="00DE7766">
        <w:rPr>
          <w:i/>
          <w:lang w:val="en-US"/>
        </w:rPr>
        <w:t xml:space="preserve"> </w:t>
      </w:r>
      <w:r w:rsidRPr="00C97F5A">
        <w:rPr>
          <w:i/>
          <w:lang w:val="en-US"/>
        </w:rPr>
        <w:t>Mapping</w:t>
      </w:r>
      <w:r w:rsidR="00DE7766">
        <w:rPr>
          <w:i/>
          <w:lang w:val="en-US"/>
        </w:rPr>
        <w:t xml:space="preserve"> </w:t>
      </w:r>
      <w:r w:rsidRPr="00C97F5A">
        <w:rPr>
          <w:i/>
          <w:lang w:val="en-US"/>
        </w:rPr>
        <w:t>of</w:t>
      </w:r>
      <w:r w:rsidR="00DE7766">
        <w:rPr>
          <w:i/>
          <w:lang w:val="en-US"/>
        </w:rPr>
        <w:t xml:space="preserve"> </w:t>
      </w:r>
      <w:r w:rsidRPr="00C97F5A">
        <w:rPr>
          <w:i/>
          <w:lang w:val="en-US"/>
        </w:rPr>
        <w:t>Exploratory</w:t>
      </w:r>
      <w:r w:rsidR="00DE7766">
        <w:rPr>
          <w:i/>
          <w:lang w:val="en-US"/>
        </w:rPr>
        <w:t xml:space="preserve"> </w:t>
      </w:r>
      <w:r w:rsidRPr="00C97F5A">
        <w:rPr>
          <w:i/>
          <w:lang w:val="en-US"/>
        </w:rPr>
        <w:t>Spatial</w:t>
      </w:r>
      <w:r w:rsidR="00DE7766">
        <w:rPr>
          <w:i/>
          <w:lang w:val="en-US"/>
        </w:rPr>
        <w:t xml:space="preserve"> </w:t>
      </w:r>
      <w:r w:rsidRPr="00C97F5A">
        <w:rPr>
          <w:i/>
          <w:lang w:val="en-US"/>
        </w:rPr>
        <w:t>Data</w:t>
      </w:r>
      <w:r w:rsidR="00DE7766">
        <w:rPr>
          <w:i/>
          <w:lang w:val="en-US"/>
        </w:rPr>
        <w:t xml:space="preserve"> </w:t>
      </w:r>
      <w:r w:rsidRPr="00C97F5A">
        <w:rPr>
          <w:i/>
          <w:lang w:val="en-US"/>
        </w:rPr>
        <w:t>Analysis</w:t>
      </w:r>
      <w:r w:rsidR="00DE7766">
        <w:rPr>
          <w:i/>
          <w:lang w:val="en-US"/>
        </w:rPr>
        <w:t xml:space="preserve"> </w:t>
      </w:r>
      <w:r w:rsidRPr="00C97F5A">
        <w:rPr>
          <w:i/>
          <w:lang w:val="en-US"/>
        </w:rPr>
        <w:t>Results</w:t>
      </w:r>
    </w:p>
    <w:p w14:paraId="64A933CC" w14:textId="7ABF91B3" w:rsidR="00C97F5A" w:rsidRDefault="00C97F5A" w:rsidP="00C97F5A">
      <w:pPr>
        <w:spacing w:before="120" w:after="120" w:line="240" w:lineRule="auto"/>
        <w:ind w:firstLine="284"/>
        <w:rPr>
          <w:lang w:val="en-US"/>
        </w:rPr>
      </w:pPr>
      <w:r>
        <w:rPr>
          <w:lang w:val="en-US"/>
        </w:rPr>
        <w:t>The</w:t>
      </w:r>
      <w:r w:rsidR="00DE7766">
        <w:rPr>
          <w:lang w:val="en-US"/>
        </w:rPr>
        <w:t xml:space="preserve"> </w:t>
      </w:r>
      <w:r w:rsidRPr="006D5AE6">
        <w:rPr>
          <w:lang w:val="en-US"/>
        </w:rPr>
        <w:t>LISA</w:t>
      </w:r>
      <w:r w:rsidR="00DE7766">
        <w:rPr>
          <w:lang w:val="en-US"/>
        </w:rPr>
        <w:t xml:space="preserve"> </w:t>
      </w:r>
      <w:r w:rsidRPr="006D5AE6">
        <w:rPr>
          <w:lang w:val="en-US"/>
        </w:rPr>
        <w:t>maps</w:t>
      </w:r>
      <w:r w:rsidR="00DE7766">
        <w:rPr>
          <w:lang w:val="en-US"/>
        </w:rPr>
        <w:t xml:space="preserve"> </w:t>
      </w:r>
      <w:r>
        <w:rPr>
          <w:lang w:val="en-US"/>
        </w:rPr>
        <w:t>facilitate</w:t>
      </w:r>
      <w:r w:rsidR="00DE7766">
        <w:rPr>
          <w:lang w:val="en-US"/>
        </w:rPr>
        <w:t xml:space="preserve"> </w:t>
      </w:r>
      <w:r w:rsidRPr="006D5AE6">
        <w:rPr>
          <w:lang w:val="en-US"/>
        </w:rPr>
        <w:t>understanding</w:t>
      </w:r>
      <w:r w:rsidR="00DE7766">
        <w:rPr>
          <w:lang w:val="en-US"/>
        </w:rPr>
        <w:t xml:space="preserve"> </w:t>
      </w:r>
      <w:r>
        <w:rPr>
          <w:lang w:val="en-US"/>
        </w:rPr>
        <w:t>the</w:t>
      </w:r>
      <w:r w:rsidR="00DE7766">
        <w:rPr>
          <w:lang w:val="en-US"/>
        </w:rPr>
        <w:t xml:space="preserve"> </w:t>
      </w:r>
      <w:r w:rsidRPr="006D5AE6">
        <w:rPr>
          <w:lang w:val="en-US"/>
        </w:rPr>
        <w:t>spatial</w:t>
      </w:r>
      <w:r w:rsidR="00DE7766">
        <w:rPr>
          <w:lang w:val="en-US"/>
        </w:rPr>
        <w:t xml:space="preserve"> </w:t>
      </w:r>
      <w:r>
        <w:rPr>
          <w:lang w:val="en-US"/>
        </w:rPr>
        <w:t>density</w:t>
      </w:r>
      <w:r w:rsidR="00DE7766">
        <w:rPr>
          <w:lang w:val="en-US"/>
        </w:rPr>
        <w:t xml:space="preserve"> </w:t>
      </w:r>
      <w:r>
        <w:rPr>
          <w:lang w:val="en-US"/>
        </w:rPr>
        <w:t>visually</w:t>
      </w:r>
      <w:r w:rsidR="00DE7766">
        <w:rPr>
          <w:lang w:val="en-US"/>
        </w:rPr>
        <w:t xml:space="preserve"> </w:t>
      </w:r>
      <w:r>
        <w:rPr>
          <w:lang w:val="en-US"/>
        </w:rPr>
        <w:t>and</w:t>
      </w:r>
      <w:r w:rsidR="00DE7766">
        <w:rPr>
          <w:lang w:val="en-US"/>
        </w:rPr>
        <w:t xml:space="preserve"> </w:t>
      </w:r>
      <w:r>
        <w:rPr>
          <w:lang w:val="en-US"/>
        </w:rPr>
        <w:t>they</w:t>
      </w:r>
      <w:r w:rsidR="00DE7766">
        <w:rPr>
          <w:lang w:val="en-US"/>
        </w:rPr>
        <w:t xml:space="preserve"> </w:t>
      </w:r>
      <w:r>
        <w:rPr>
          <w:lang w:val="en-US"/>
        </w:rPr>
        <w:t>are</w:t>
      </w:r>
      <w:r w:rsidR="00DE7766">
        <w:rPr>
          <w:lang w:val="en-US"/>
        </w:rPr>
        <w:t xml:space="preserve"> </w:t>
      </w:r>
      <w:r w:rsidRPr="006D5AE6">
        <w:rPr>
          <w:lang w:val="en-US"/>
        </w:rPr>
        <w:t>an</w:t>
      </w:r>
      <w:r w:rsidR="00DE7766">
        <w:rPr>
          <w:lang w:val="en-US"/>
        </w:rPr>
        <w:t xml:space="preserve"> </w:t>
      </w:r>
      <w:r w:rsidRPr="006D5AE6">
        <w:rPr>
          <w:lang w:val="en-US"/>
        </w:rPr>
        <w:t>important</w:t>
      </w:r>
      <w:r w:rsidR="00DE7766">
        <w:rPr>
          <w:lang w:val="en-US"/>
        </w:rPr>
        <w:t xml:space="preserve"> </w:t>
      </w:r>
      <w:r w:rsidRPr="006D5AE6">
        <w:rPr>
          <w:lang w:val="en-US"/>
        </w:rPr>
        <w:t>part</w:t>
      </w:r>
      <w:r w:rsidR="00DE7766">
        <w:rPr>
          <w:lang w:val="en-US"/>
        </w:rPr>
        <w:t xml:space="preserve"> </w:t>
      </w:r>
      <w:r w:rsidRPr="006D5AE6">
        <w:rPr>
          <w:lang w:val="en-US"/>
        </w:rPr>
        <w:t>of</w:t>
      </w:r>
      <w:r w:rsidR="00DE7766">
        <w:rPr>
          <w:lang w:val="en-US"/>
        </w:rPr>
        <w:t xml:space="preserve"> </w:t>
      </w:r>
      <w:r>
        <w:rPr>
          <w:lang w:val="en-US"/>
        </w:rPr>
        <w:t>the</w:t>
      </w:r>
      <w:r w:rsidR="00DE7766">
        <w:rPr>
          <w:lang w:val="en-US"/>
        </w:rPr>
        <w:t xml:space="preserve"> </w:t>
      </w:r>
      <w:r w:rsidRPr="006D5AE6">
        <w:rPr>
          <w:lang w:val="en-US"/>
        </w:rPr>
        <w:t>spatial</w:t>
      </w:r>
      <w:r w:rsidR="00DE7766">
        <w:rPr>
          <w:lang w:val="en-US"/>
        </w:rPr>
        <w:t xml:space="preserve"> </w:t>
      </w:r>
      <w:r w:rsidRPr="006D5AE6">
        <w:rPr>
          <w:lang w:val="en-US"/>
        </w:rPr>
        <w:t>analys</w:t>
      </w:r>
      <w:r>
        <w:rPr>
          <w:lang w:val="en-US"/>
        </w:rPr>
        <w:t>e</w:t>
      </w:r>
      <w:r w:rsidRPr="006D5AE6">
        <w:rPr>
          <w:lang w:val="en-US"/>
        </w:rPr>
        <w:t>s.</w:t>
      </w:r>
      <w:r w:rsidR="00DE7766">
        <w:rPr>
          <w:lang w:val="en-US"/>
        </w:rPr>
        <w:t xml:space="preserve"> </w:t>
      </w:r>
      <w:r>
        <w:rPr>
          <w:lang w:val="en-US"/>
        </w:rPr>
        <w:t>Therefore</w:t>
      </w:r>
      <w:r w:rsidRPr="006D5AE6">
        <w:rPr>
          <w:lang w:val="en-US"/>
        </w:rPr>
        <w:t>,</w:t>
      </w:r>
      <w:r w:rsidR="00DE7766">
        <w:rPr>
          <w:lang w:val="en-US"/>
        </w:rPr>
        <w:t xml:space="preserve"> </w:t>
      </w:r>
      <w:r>
        <w:rPr>
          <w:lang w:val="en-US"/>
        </w:rPr>
        <w:t>preparing</w:t>
      </w:r>
      <w:r w:rsidR="00DE7766">
        <w:rPr>
          <w:lang w:val="en-US"/>
        </w:rPr>
        <w:t xml:space="preserve"> </w:t>
      </w:r>
      <w:r>
        <w:rPr>
          <w:lang w:val="en-US"/>
        </w:rPr>
        <w:t>and</w:t>
      </w:r>
      <w:r w:rsidR="00DE7766">
        <w:rPr>
          <w:lang w:val="en-US"/>
        </w:rPr>
        <w:t xml:space="preserve"> </w:t>
      </w:r>
      <w:r>
        <w:rPr>
          <w:lang w:val="en-US"/>
        </w:rPr>
        <w:t>interpreting</w:t>
      </w:r>
      <w:r w:rsidR="00DE7766">
        <w:rPr>
          <w:lang w:val="en-US"/>
        </w:rPr>
        <w:t xml:space="preserve"> </w:t>
      </w:r>
      <w:r w:rsidRPr="006D5AE6">
        <w:rPr>
          <w:lang w:val="en-US"/>
        </w:rPr>
        <w:t>these</w:t>
      </w:r>
      <w:r w:rsidR="00DE7766">
        <w:rPr>
          <w:lang w:val="en-US"/>
        </w:rPr>
        <w:t xml:space="preserve"> </w:t>
      </w:r>
      <w:r w:rsidRPr="006D5AE6">
        <w:rPr>
          <w:lang w:val="en-US"/>
        </w:rPr>
        <w:t>maps</w:t>
      </w:r>
      <w:r w:rsidR="00DE7766">
        <w:rPr>
          <w:lang w:val="en-US"/>
        </w:rPr>
        <w:t xml:space="preserve"> </w:t>
      </w:r>
      <w:r>
        <w:rPr>
          <w:lang w:val="en-US"/>
        </w:rPr>
        <w:t>are</w:t>
      </w:r>
      <w:r w:rsidR="00DE7766">
        <w:rPr>
          <w:lang w:val="en-US"/>
        </w:rPr>
        <w:t xml:space="preserve"> </w:t>
      </w:r>
      <w:r>
        <w:rPr>
          <w:lang w:val="en-US"/>
        </w:rPr>
        <w:t>crucial</w:t>
      </w:r>
      <w:r w:rsidR="00DE7766">
        <w:rPr>
          <w:lang w:val="en-US"/>
        </w:rPr>
        <w:t xml:space="preserve"> </w:t>
      </w:r>
      <w:r>
        <w:rPr>
          <w:lang w:val="en-US"/>
        </w:rPr>
        <w:t>to</w:t>
      </w:r>
      <w:r w:rsidR="00DE7766">
        <w:rPr>
          <w:lang w:val="en-US"/>
        </w:rPr>
        <w:t xml:space="preserve"> </w:t>
      </w:r>
      <w:r>
        <w:rPr>
          <w:lang w:val="en-US"/>
        </w:rPr>
        <w:t>complete</w:t>
      </w:r>
      <w:r w:rsidR="00DE7766">
        <w:rPr>
          <w:lang w:val="en-US"/>
        </w:rPr>
        <w:t xml:space="preserve"> </w:t>
      </w:r>
      <w:r>
        <w:rPr>
          <w:lang w:val="en-US"/>
        </w:rPr>
        <w:t>the</w:t>
      </w:r>
      <w:r w:rsidR="00DE7766">
        <w:rPr>
          <w:lang w:val="en-US"/>
        </w:rPr>
        <w:t xml:space="preserve"> </w:t>
      </w:r>
      <w:r>
        <w:rPr>
          <w:lang w:val="en-US"/>
        </w:rPr>
        <w:t>study</w:t>
      </w:r>
      <w:r w:rsidR="00DE7766">
        <w:rPr>
          <w:lang w:val="en-US"/>
        </w:rPr>
        <w:t xml:space="preserve"> </w:t>
      </w:r>
      <w:r>
        <w:rPr>
          <w:lang w:val="en-US"/>
        </w:rPr>
        <w:t>being</w:t>
      </w:r>
      <w:r w:rsidR="00DE7766">
        <w:rPr>
          <w:lang w:val="en-US"/>
        </w:rPr>
        <w:t xml:space="preserve"> </w:t>
      </w:r>
      <w:r>
        <w:rPr>
          <w:lang w:val="en-US"/>
        </w:rPr>
        <w:t>carried</w:t>
      </w:r>
      <w:r w:rsidR="00DE7766">
        <w:rPr>
          <w:lang w:val="en-US"/>
        </w:rPr>
        <w:t xml:space="preserve"> </w:t>
      </w:r>
      <w:r>
        <w:rPr>
          <w:lang w:val="en-US"/>
        </w:rPr>
        <w:t>out.</w:t>
      </w:r>
      <w:r w:rsidR="00DE7766">
        <w:rPr>
          <w:lang w:val="en-US"/>
        </w:rPr>
        <w:t xml:space="preserve"> </w:t>
      </w:r>
      <w:r w:rsidRPr="004D11D5">
        <w:rPr>
          <w:lang w:val="en-US"/>
        </w:rPr>
        <w:t>In</w:t>
      </w:r>
      <w:r w:rsidR="00DE7766">
        <w:rPr>
          <w:lang w:val="en-US"/>
        </w:rPr>
        <w:t xml:space="preserve"> </w:t>
      </w:r>
      <w:r w:rsidRPr="004D11D5">
        <w:rPr>
          <w:lang w:val="en-US"/>
        </w:rPr>
        <w:t>this</w:t>
      </w:r>
      <w:r w:rsidR="00DE7766">
        <w:rPr>
          <w:lang w:val="en-US"/>
        </w:rPr>
        <w:t xml:space="preserve"> </w:t>
      </w:r>
      <w:r w:rsidRPr="004D11D5">
        <w:rPr>
          <w:lang w:val="en-US"/>
        </w:rPr>
        <w:t>study,</w:t>
      </w:r>
      <w:r w:rsidR="00DE7766">
        <w:rPr>
          <w:lang w:val="en-US"/>
        </w:rPr>
        <w:t xml:space="preserve"> </w:t>
      </w:r>
      <w:r w:rsidRPr="004D11D5">
        <w:rPr>
          <w:lang w:val="en-US"/>
        </w:rPr>
        <w:t>the</w:t>
      </w:r>
      <w:r w:rsidR="00DE7766">
        <w:rPr>
          <w:lang w:val="en-US"/>
        </w:rPr>
        <w:t xml:space="preserve"> </w:t>
      </w:r>
      <w:r w:rsidRPr="004D11D5">
        <w:rPr>
          <w:lang w:val="en-US"/>
        </w:rPr>
        <w:t>LISA</w:t>
      </w:r>
      <w:r w:rsidR="00DE7766">
        <w:rPr>
          <w:lang w:val="en-US"/>
        </w:rPr>
        <w:t xml:space="preserve"> </w:t>
      </w:r>
      <w:r w:rsidRPr="004D11D5">
        <w:rPr>
          <w:lang w:val="en-US"/>
        </w:rPr>
        <w:t>maps</w:t>
      </w:r>
      <w:r w:rsidR="00DE7766">
        <w:rPr>
          <w:lang w:val="en-US"/>
        </w:rPr>
        <w:t xml:space="preserve"> </w:t>
      </w:r>
      <w:r w:rsidRPr="004D11D5">
        <w:rPr>
          <w:lang w:val="en-US"/>
        </w:rPr>
        <w:t>of</w:t>
      </w:r>
      <w:r w:rsidR="00DE7766">
        <w:rPr>
          <w:lang w:val="en-US"/>
        </w:rPr>
        <w:t xml:space="preserve"> </w:t>
      </w:r>
      <w:r w:rsidRPr="004D11D5">
        <w:rPr>
          <w:lang w:val="en-US"/>
        </w:rPr>
        <w:t>the</w:t>
      </w:r>
      <w:r w:rsidR="00DE7766">
        <w:rPr>
          <w:lang w:val="en-US"/>
        </w:rPr>
        <w:t xml:space="preserve"> </w:t>
      </w:r>
      <w:r>
        <w:rPr>
          <w:lang w:val="en-US"/>
        </w:rPr>
        <w:t>significant</w:t>
      </w:r>
      <w:r w:rsidR="00DE7766">
        <w:rPr>
          <w:lang w:val="en-US"/>
        </w:rPr>
        <w:t xml:space="preserve"> </w:t>
      </w:r>
      <w:r>
        <w:rPr>
          <w:lang w:val="en-US"/>
        </w:rPr>
        <w:t>features</w:t>
      </w:r>
      <w:r w:rsidR="00DE7766">
        <w:rPr>
          <w:lang w:val="en-US"/>
        </w:rPr>
        <w:t xml:space="preserve"> </w:t>
      </w:r>
      <w:r>
        <w:rPr>
          <w:lang w:val="en-US"/>
        </w:rPr>
        <w:t>of</w:t>
      </w:r>
      <w:r w:rsidR="00DE7766">
        <w:rPr>
          <w:lang w:val="en-US"/>
        </w:rPr>
        <w:t xml:space="preserve"> </w:t>
      </w:r>
      <w:r>
        <w:rPr>
          <w:lang w:val="en-US"/>
        </w:rPr>
        <w:t>the</w:t>
      </w:r>
      <w:r w:rsidR="00DE7766">
        <w:rPr>
          <w:lang w:val="en-US"/>
        </w:rPr>
        <w:t xml:space="preserve"> </w:t>
      </w:r>
      <w:r>
        <w:rPr>
          <w:lang w:val="en-US"/>
        </w:rPr>
        <w:t>facilities</w:t>
      </w:r>
      <w:r w:rsidR="00DE7766">
        <w:rPr>
          <w:lang w:val="en-US"/>
        </w:rPr>
        <w:t xml:space="preserve"> </w:t>
      </w:r>
      <w:r>
        <w:rPr>
          <w:lang w:val="en-US"/>
        </w:rPr>
        <w:t>in</w:t>
      </w:r>
      <w:r w:rsidR="00DE7766">
        <w:rPr>
          <w:lang w:val="en-US"/>
        </w:rPr>
        <w:t xml:space="preserve"> </w:t>
      </w:r>
      <w:r>
        <w:rPr>
          <w:lang w:val="en-US"/>
        </w:rPr>
        <w:t>Table</w:t>
      </w:r>
      <w:r w:rsidR="00DE7766">
        <w:rPr>
          <w:lang w:val="en-US"/>
        </w:rPr>
        <w:t xml:space="preserve"> </w:t>
      </w:r>
      <w:r>
        <w:rPr>
          <w:lang w:val="en-US"/>
        </w:rPr>
        <w:t>3</w:t>
      </w:r>
      <w:r w:rsidR="00DE7766">
        <w:rPr>
          <w:lang w:val="en-US"/>
        </w:rPr>
        <w:t xml:space="preserve"> </w:t>
      </w:r>
      <w:r>
        <w:rPr>
          <w:lang w:val="en-US"/>
        </w:rPr>
        <w:t>based</w:t>
      </w:r>
      <w:r w:rsidR="00DE7766">
        <w:rPr>
          <w:lang w:val="en-US"/>
        </w:rPr>
        <w:t xml:space="preserve"> </w:t>
      </w:r>
      <w:r>
        <w:rPr>
          <w:lang w:val="en-US"/>
        </w:rPr>
        <w:t>on</w:t>
      </w:r>
      <w:r w:rsidR="00DE7766">
        <w:rPr>
          <w:lang w:val="en-US"/>
        </w:rPr>
        <w:t xml:space="preserve"> </w:t>
      </w:r>
      <w:r>
        <w:rPr>
          <w:lang w:val="en-US"/>
        </w:rPr>
        <w:t>the</w:t>
      </w:r>
      <w:r w:rsidR="00DE7766">
        <w:rPr>
          <w:lang w:val="en-US"/>
        </w:rPr>
        <w:t xml:space="preserve"> </w:t>
      </w:r>
      <w:r w:rsidRPr="004D11D5">
        <w:rPr>
          <w:lang w:val="en-US"/>
        </w:rPr>
        <w:t>spatial</w:t>
      </w:r>
      <w:r w:rsidR="00DE7766">
        <w:rPr>
          <w:lang w:val="en-US"/>
        </w:rPr>
        <w:t xml:space="preserve"> </w:t>
      </w:r>
      <w:r>
        <w:rPr>
          <w:lang w:val="en-US"/>
        </w:rPr>
        <w:t>lag</w:t>
      </w:r>
      <w:r w:rsidR="00DE7766">
        <w:rPr>
          <w:lang w:val="en-US"/>
        </w:rPr>
        <w:t xml:space="preserve"> </w:t>
      </w:r>
      <w:r>
        <w:rPr>
          <w:lang w:val="en-US"/>
        </w:rPr>
        <w:t>model</w:t>
      </w:r>
      <w:r w:rsidR="00DE7766">
        <w:rPr>
          <w:lang w:val="en-US"/>
        </w:rPr>
        <w:t xml:space="preserve"> </w:t>
      </w:r>
      <w:r>
        <w:rPr>
          <w:lang w:val="en-US"/>
        </w:rPr>
        <w:t>were</w:t>
      </w:r>
      <w:r w:rsidR="00DE7766">
        <w:rPr>
          <w:lang w:val="en-US"/>
        </w:rPr>
        <w:t xml:space="preserve"> </w:t>
      </w:r>
      <w:r>
        <w:rPr>
          <w:lang w:val="en-US"/>
        </w:rPr>
        <w:t>prepared</w:t>
      </w:r>
      <w:r w:rsidR="00DE7766">
        <w:rPr>
          <w:lang w:val="en-US"/>
        </w:rPr>
        <w:t xml:space="preserve"> </w:t>
      </w:r>
      <w:r>
        <w:rPr>
          <w:lang w:val="en-US"/>
        </w:rPr>
        <w:t>by</w:t>
      </w:r>
      <w:r w:rsidR="00DE7766">
        <w:rPr>
          <w:lang w:val="en-US"/>
        </w:rPr>
        <w:t xml:space="preserve"> </w:t>
      </w:r>
      <w:r>
        <w:rPr>
          <w:lang w:val="en-US"/>
        </w:rPr>
        <w:t>using</w:t>
      </w:r>
      <w:r w:rsidR="00DE7766">
        <w:rPr>
          <w:lang w:val="en-US"/>
        </w:rPr>
        <w:t xml:space="preserve"> </w:t>
      </w:r>
      <w:r w:rsidRPr="004D11D5">
        <w:rPr>
          <w:lang w:val="en-US"/>
        </w:rPr>
        <w:t>QGIS</w:t>
      </w:r>
      <w:r w:rsidR="00DE7766">
        <w:rPr>
          <w:lang w:val="en-US"/>
        </w:rPr>
        <w:t xml:space="preserve"> </w:t>
      </w:r>
      <w:r>
        <w:rPr>
          <w:lang w:val="en-US"/>
        </w:rPr>
        <w:t>software</w:t>
      </w:r>
      <w:r w:rsidRPr="004D11D5">
        <w:rPr>
          <w:lang w:val="en-US"/>
        </w:rPr>
        <w:t>.</w:t>
      </w:r>
      <w:r w:rsidR="00DE7766">
        <w:rPr>
          <w:lang w:val="en-US"/>
        </w:rPr>
        <w:t xml:space="preserve"> </w:t>
      </w:r>
      <w:r>
        <w:rPr>
          <w:lang w:val="en-US"/>
        </w:rPr>
        <w:t>T</w:t>
      </w:r>
      <w:r w:rsidRPr="004D11D5">
        <w:rPr>
          <w:lang w:val="en-US"/>
        </w:rPr>
        <w:t>he</w:t>
      </w:r>
      <w:r w:rsidR="00DE7766">
        <w:rPr>
          <w:lang w:val="en-US"/>
        </w:rPr>
        <w:t xml:space="preserve"> </w:t>
      </w:r>
      <w:r w:rsidRPr="004D11D5">
        <w:rPr>
          <w:lang w:val="en-US"/>
        </w:rPr>
        <w:t>results</w:t>
      </w:r>
      <w:r w:rsidR="00DE7766">
        <w:rPr>
          <w:lang w:val="en-US"/>
        </w:rPr>
        <w:t xml:space="preserve"> </w:t>
      </w:r>
      <w:r w:rsidRPr="004D11D5">
        <w:rPr>
          <w:lang w:val="en-US"/>
        </w:rPr>
        <w:t>obtained</w:t>
      </w:r>
      <w:r w:rsidR="00DE7766">
        <w:rPr>
          <w:lang w:val="en-US"/>
        </w:rPr>
        <w:t xml:space="preserve"> </w:t>
      </w:r>
      <w:r>
        <w:rPr>
          <w:lang w:val="en-US"/>
        </w:rPr>
        <w:t>by</w:t>
      </w:r>
      <w:r w:rsidR="00DE7766">
        <w:rPr>
          <w:lang w:val="en-US"/>
        </w:rPr>
        <w:t xml:space="preserve"> </w:t>
      </w:r>
      <w:r w:rsidRPr="00C97F5A">
        <w:rPr>
          <w:lang w:val="en-US"/>
        </w:rPr>
        <w:t>using</w:t>
      </w:r>
      <w:r w:rsidR="00DE7766">
        <w:rPr>
          <w:lang w:val="en-US"/>
        </w:rPr>
        <w:t xml:space="preserve"> </w:t>
      </w:r>
      <w:proofErr w:type="spellStart"/>
      <w:r w:rsidRPr="00C97F5A">
        <w:rPr>
          <w:lang w:val="en-US"/>
        </w:rPr>
        <w:t>GeoDa</w:t>
      </w:r>
      <w:proofErr w:type="spellEnd"/>
      <w:r w:rsidR="00DE7766">
        <w:rPr>
          <w:lang w:val="en-US"/>
        </w:rPr>
        <w:t xml:space="preserve"> </w:t>
      </w:r>
      <w:r w:rsidRPr="00C97F5A">
        <w:rPr>
          <w:lang w:val="en-US"/>
        </w:rPr>
        <w:t>software</w:t>
      </w:r>
      <w:r w:rsidR="00DE7766">
        <w:rPr>
          <w:lang w:val="en-US"/>
        </w:rPr>
        <w:t xml:space="preserve"> </w:t>
      </w:r>
      <w:r>
        <w:rPr>
          <w:lang w:val="en-US"/>
        </w:rPr>
        <w:t>were</w:t>
      </w:r>
      <w:r w:rsidR="00DE7766">
        <w:rPr>
          <w:lang w:val="en-US"/>
        </w:rPr>
        <w:t xml:space="preserve"> </w:t>
      </w:r>
      <w:r>
        <w:rPr>
          <w:lang w:val="en-US"/>
        </w:rPr>
        <w:t>used</w:t>
      </w:r>
      <w:r w:rsidR="00DE7766">
        <w:rPr>
          <w:lang w:val="en-US"/>
        </w:rPr>
        <w:t xml:space="preserve"> </w:t>
      </w:r>
      <w:r>
        <w:rPr>
          <w:lang w:val="en-US"/>
        </w:rPr>
        <w:t>to</w:t>
      </w:r>
      <w:r w:rsidR="00DE7766">
        <w:rPr>
          <w:lang w:val="en-US"/>
        </w:rPr>
        <w:t xml:space="preserve"> </w:t>
      </w:r>
      <w:r>
        <w:rPr>
          <w:lang w:val="en-US"/>
        </w:rPr>
        <w:t>map</w:t>
      </w:r>
      <w:r w:rsidR="00DE7766">
        <w:rPr>
          <w:lang w:val="en-US"/>
        </w:rPr>
        <w:t xml:space="preserve"> </w:t>
      </w:r>
      <w:r>
        <w:rPr>
          <w:lang w:val="en-US"/>
        </w:rPr>
        <w:t>the</w:t>
      </w:r>
      <w:r w:rsidR="00DE7766">
        <w:rPr>
          <w:lang w:val="en-US"/>
        </w:rPr>
        <w:t xml:space="preserve"> </w:t>
      </w:r>
      <w:r>
        <w:rPr>
          <w:lang w:val="en-US"/>
        </w:rPr>
        <w:t>data</w:t>
      </w:r>
      <w:r w:rsidRPr="004D11D5">
        <w:rPr>
          <w:lang w:val="en-US"/>
        </w:rPr>
        <w:t>.</w:t>
      </w:r>
      <w:r w:rsidR="00DE7766">
        <w:rPr>
          <w:lang w:val="en-US"/>
        </w:rPr>
        <w:t xml:space="preserve"> </w:t>
      </w:r>
    </w:p>
    <w:p w14:paraId="4A3502E8" w14:textId="55B37CFA" w:rsidR="00C97F5A" w:rsidRDefault="00C97F5A" w:rsidP="00C97F5A">
      <w:pPr>
        <w:spacing w:before="120" w:after="120" w:line="240" w:lineRule="auto"/>
        <w:ind w:firstLine="284"/>
        <w:rPr>
          <w:lang w:val="en-US"/>
        </w:rPr>
      </w:pPr>
      <w:r>
        <w:rPr>
          <w:lang w:val="en-US"/>
        </w:rPr>
        <w:t>The</w:t>
      </w:r>
      <w:r w:rsidR="00DE7766">
        <w:rPr>
          <w:lang w:val="en-US"/>
        </w:rPr>
        <w:t xml:space="preserve"> </w:t>
      </w:r>
      <w:r>
        <w:rPr>
          <w:lang w:val="en-US"/>
        </w:rPr>
        <w:t>feature</w:t>
      </w:r>
      <w:r w:rsidR="00DE7766">
        <w:rPr>
          <w:lang w:val="en-US"/>
        </w:rPr>
        <w:t xml:space="preserve"> </w:t>
      </w:r>
      <w:r>
        <w:rPr>
          <w:lang w:val="en-US"/>
        </w:rPr>
        <w:t>of</w:t>
      </w:r>
      <w:r w:rsidR="00DE7766">
        <w:rPr>
          <w:lang w:val="en-US"/>
        </w:rPr>
        <w:t xml:space="preserve"> </w:t>
      </w:r>
      <w:r>
        <w:rPr>
          <w:lang w:val="en-US"/>
        </w:rPr>
        <w:t>having</w:t>
      </w:r>
      <w:r w:rsidR="00DE7766">
        <w:rPr>
          <w:lang w:val="en-US"/>
        </w:rPr>
        <w:t xml:space="preserve"> </w:t>
      </w:r>
      <w:r>
        <w:rPr>
          <w:lang w:val="en-US"/>
        </w:rPr>
        <w:t>an</w:t>
      </w:r>
      <w:r w:rsidR="00DE7766">
        <w:rPr>
          <w:lang w:val="en-US"/>
        </w:rPr>
        <w:t xml:space="preserve"> </w:t>
      </w:r>
      <w:r>
        <w:rPr>
          <w:lang w:val="en-US"/>
        </w:rPr>
        <w:t>outdoor</w:t>
      </w:r>
      <w:r w:rsidR="00DE7766">
        <w:rPr>
          <w:lang w:val="en-US"/>
        </w:rPr>
        <w:t xml:space="preserve"> </w:t>
      </w:r>
      <w:r>
        <w:rPr>
          <w:lang w:val="en-US"/>
        </w:rPr>
        <w:t>pool,</w:t>
      </w:r>
      <w:r w:rsidR="00DE7766">
        <w:rPr>
          <w:lang w:val="en-US"/>
        </w:rPr>
        <w:t xml:space="preserve"> </w:t>
      </w:r>
      <w:r>
        <w:rPr>
          <w:lang w:val="en-US"/>
        </w:rPr>
        <w:t>which</w:t>
      </w:r>
      <w:r w:rsidR="00DE7766">
        <w:rPr>
          <w:lang w:val="en-US"/>
        </w:rPr>
        <w:t xml:space="preserve"> </w:t>
      </w:r>
      <w:r>
        <w:rPr>
          <w:lang w:val="en-US"/>
        </w:rPr>
        <w:t>was</w:t>
      </w:r>
      <w:r w:rsidR="00DE7766">
        <w:rPr>
          <w:lang w:val="en-US"/>
        </w:rPr>
        <w:t xml:space="preserve"> </w:t>
      </w:r>
      <w:r>
        <w:rPr>
          <w:lang w:val="en-US"/>
        </w:rPr>
        <w:t>determined</w:t>
      </w:r>
      <w:r w:rsidR="00DE7766">
        <w:rPr>
          <w:lang w:val="en-US"/>
        </w:rPr>
        <w:t xml:space="preserve"> </w:t>
      </w:r>
      <w:r>
        <w:rPr>
          <w:lang w:val="en-US"/>
        </w:rPr>
        <w:t>to</w:t>
      </w:r>
      <w:r w:rsidR="00DE7766">
        <w:rPr>
          <w:lang w:val="en-US"/>
        </w:rPr>
        <w:t xml:space="preserve"> </w:t>
      </w:r>
      <w:r>
        <w:rPr>
          <w:lang w:val="en-US"/>
        </w:rPr>
        <w:t>be</w:t>
      </w:r>
      <w:r w:rsidR="00DE7766">
        <w:rPr>
          <w:lang w:val="en-US"/>
        </w:rPr>
        <w:t xml:space="preserve"> </w:t>
      </w:r>
      <w:r>
        <w:rPr>
          <w:lang w:val="en-US"/>
        </w:rPr>
        <w:t>significant,</w:t>
      </w:r>
      <w:r w:rsidR="00DE7766">
        <w:rPr>
          <w:lang w:val="en-US"/>
        </w:rPr>
        <w:t xml:space="preserve"> </w:t>
      </w:r>
      <w:r>
        <w:rPr>
          <w:lang w:val="en-US"/>
        </w:rPr>
        <w:t>is</w:t>
      </w:r>
      <w:r w:rsidR="00DE7766">
        <w:rPr>
          <w:lang w:val="en-US"/>
        </w:rPr>
        <w:t xml:space="preserve"> </w:t>
      </w:r>
      <w:r>
        <w:rPr>
          <w:lang w:val="en-US"/>
        </w:rPr>
        <w:t>a</w:t>
      </w:r>
      <w:r w:rsidR="00DE7766">
        <w:rPr>
          <w:lang w:val="en-US"/>
        </w:rPr>
        <w:t xml:space="preserve"> </w:t>
      </w:r>
      <w:r w:rsidRPr="00EB5157">
        <w:rPr>
          <w:lang w:val="en-US"/>
        </w:rPr>
        <w:t>good</w:t>
      </w:r>
      <w:r w:rsidR="00DE7766">
        <w:rPr>
          <w:lang w:val="en-US"/>
        </w:rPr>
        <w:t xml:space="preserve"> </w:t>
      </w:r>
      <w:r w:rsidRPr="00EB5157">
        <w:rPr>
          <w:lang w:val="en-US"/>
        </w:rPr>
        <w:t>example</w:t>
      </w:r>
      <w:r w:rsidR="00DE7766">
        <w:rPr>
          <w:lang w:val="en-US"/>
        </w:rPr>
        <w:t xml:space="preserve"> </w:t>
      </w:r>
      <w:r>
        <w:rPr>
          <w:lang w:val="en-US"/>
        </w:rPr>
        <w:t>to</w:t>
      </w:r>
      <w:r w:rsidR="00DE7766">
        <w:rPr>
          <w:lang w:val="en-US"/>
        </w:rPr>
        <w:t xml:space="preserve"> </w:t>
      </w:r>
      <w:r w:rsidRPr="00EB5157">
        <w:rPr>
          <w:lang w:val="en-US"/>
        </w:rPr>
        <w:t>assess</w:t>
      </w:r>
      <w:r w:rsidR="00DE7766">
        <w:rPr>
          <w:lang w:val="en-US"/>
        </w:rPr>
        <w:t xml:space="preserve"> </w:t>
      </w:r>
      <w:r w:rsidRPr="00EB5157">
        <w:rPr>
          <w:lang w:val="en-US"/>
        </w:rPr>
        <w:t>spatial</w:t>
      </w:r>
      <w:r w:rsidR="00DE7766">
        <w:rPr>
          <w:lang w:val="en-US"/>
        </w:rPr>
        <w:t xml:space="preserve"> </w:t>
      </w:r>
      <w:r w:rsidRPr="00EB5157">
        <w:rPr>
          <w:lang w:val="en-US"/>
        </w:rPr>
        <w:t>data</w:t>
      </w:r>
      <w:r w:rsidR="00DE7766">
        <w:rPr>
          <w:lang w:val="en-US"/>
        </w:rPr>
        <w:t xml:space="preserve"> </w:t>
      </w:r>
      <w:r w:rsidRPr="00EB5157">
        <w:rPr>
          <w:lang w:val="en-US"/>
        </w:rPr>
        <w:t>analy</w:t>
      </w:r>
      <w:r>
        <w:rPr>
          <w:lang w:val="en-US"/>
        </w:rPr>
        <w:t>se</w:t>
      </w:r>
      <w:r w:rsidRPr="00EB5157">
        <w:rPr>
          <w:lang w:val="en-US"/>
        </w:rPr>
        <w:t>s.</w:t>
      </w:r>
      <w:r w:rsidR="00DE7766">
        <w:rPr>
          <w:lang w:val="en-US"/>
        </w:rPr>
        <w:t xml:space="preserve"> </w:t>
      </w:r>
      <w:r>
        <w:rPr>
          <w:lang w:val="en-US"/>
        </w:rPr>
        <w:t>Having</w:t>
      </w:r>
      <w:r w:rsidR="00DE7766">
        <w:rPr>
          <w:lang w:val="en-US"/>
        </w:rPr>
        <w:t xml:space="preserve"> </w:t>
      </w:r>
      <w:r w:rsidRPr="00EB5157">
        <w:rPr>
          <w:lang w:val="en-US"/>
        </w:rPr>
        <w:t>an</w:t>
      </w:r>
      <w:r w:rsidR="00DE7766">
        <w:rPr>
          <w:lang w:val="en-US"/>
        </w:rPr>
        <w:t xml:space="preserve"> </w:t>
      </w:r>
      <w:r w:rsidRPr="00EB5157">
        <w:rPr>
          <w:lang w:val="en-US"/>
        </w:rPr>
        <w:t>outdoor</w:t>
      </w:r>
      <w:r w:rsidR="00DE7766">
        <w:rPr>
          <w:lang w:val="en-US"/>
        </w:rPr>
        <w:t xml:space="preserve"> </w:t>
      </w:r>
      <w:r w:rsidRPr="00EB5157">
        <w:rPr>
          <w:lang w:val="en-US"/>
        </w:rPr>
        <w:t>pool</w:t>
      </w:r>
      <w:r w:rsidR="00DE7766">
        <w:rPr>
          <w:lang w:val="en-US"/>
        </w:rPr>
        <w:t xml:space="preserve"> </w:t>
      </w:r>
      <w:r>
        <w:rPr>
          <w:lang w:val="en-US"/>
        </w:rPr>
        <w:t>in</w:t>
      </w:r>
      <w:r w:rsidR="00DE7766">
        <w:rPr>
          <w:lang w:val="en-US"/>
        </w:rPr>
        <w:t xml:space="preserve"> </w:t>
      </w:r>
      <w:r>
        <w:rPr>
          <w:lang w:val="en-US"/>
        </w:rPr>
        <w:t>the</w:t>
      </w:r>
      <w:r w:rsidR="00DE7766">
        <w:rPr>
          <w:lang w:val="en-US"/>
        </w:rPr>
        <w:t xml:space="preserve"> </w:t>
      </w:r>
      <w:r>
        <w:rPr>
          <w:lang w:val="en-US"/>
        </w:rPr>
        <w:t>facilities</w:t>
      </w:r>
      <w:r w:rsidR="00DE7766">
        <w:rPr>
          <w:lang w:val="en-US"/>
        </w:rPr>
        <w:t xml:space="preserve"> </w:t>
      </w:r>
      <w:r w:rsidRPr="00EB5157">
        <w:rPr>
          <w:lang w:val="en-US"/>
        </w:rPr>
        <w:t>is</w:t>
      </w:r>
      <w:r w:rsidR="00DE7766">
        <w:rPr>
          <w:lang w:val="en-US"/>
        </w:rPr>
        <w:t xml:space="preserve"> </w:t>
      </w:r>
      <w:r w:rsidRPr="00EB5157">
        <w:rPr>
          <w:lang w:val="en-US"/>
        </w:rPr>
        <w:t>a</w:t>
      </w:r>
      <w:r w:rsidR="00DE7766">
        <w:rPr>
          <w:lang w:val="en-US"/>
        </w:rPr>
        <w:t xml:space="preserve"> </w:t>
      </w:r>
      <w:r w:rsidRPr="00EB5157">
        <w:rPr>
          <w:lang w:val="en-US"/>
        </w:rPr>
        <w:t>variable</w:t>
      </w:r>
      <w:r w:rsidR="00DE7766">
        <w:rPr>
          <w:lang w:val="en-US"/>
        </w:rPr>
        <w:t xml:space="preserve"> </w:t>
      </w:r>
      <w:r>
        <w:rPr>
          <w:lang w:val="en-US"/>
        </w:rPr>
        <w:t>that</w:t>
      </w:r>
      <w:r w:rsidR="00DE7766">
        <w:rPr>
          <w:lang w:val="en-US"/>
        </w:rPr>
        <w:t xml:space="preserve"> </w:t>
      </w:r>
      <w:r>
        <w:rPr>
          <w:lang w:val="en-US"/>
        </w:rPr>
        <w:t>shows</w:t>
      </w:r>
      <w:r w:rsidR="00DE7766">
        <w:rPr>
          <w:lang w:val="en-US"/>
        </w:rPr>
        <w:t xml:space="preserve"> </w:t>
      </w:r>
      <w:r>
        <w:rPr>
          <w:lang w:val="en-US"/>
        </w:rPr>
        <w:t>spatial</w:t>
      </w:r>
      <w:r w:rsidR="00DE7766">
        <w:rPr>
          <w:lang w:val="en-US"/>
        </w:rPr>
        <w:t xml:space="preserve"> </w:t>
      </w:r>
      <w:r>
        <w:rPr>
          <w:lang w:val="en-US"/>
        </w:rPr>
        <w:t>interaction</w:t>
      </w:r>
      <w:r w:rsidR="00DE7766">
        <w:rPr>
          <w:lang w:val="en-US"/>
        </w:rPr>
        <w:t xml:space="preserve"> </w:t>
      </w:r>
      <w:r w:rsidRPr="00EB5157">
        <w:rPr>
          <w:lang w:val="en-US"/>
        </w:rPr>
        <w:t>and</w:t>
      </w:r>
      <w:r w:rsidR="00DE7766">
        <w:rPr>
          <w:lang w:val="en-US"/>
        </w:rPr>
        <w:t xml:space="preserve"> </w:t>
      </w:r>
      <w:r>
        <w:rPr>
          <w:lang w:val="en-US"/>
        </w:rPr>
        <w:t>gets</w:t>
      </w:r>
      <w:r w:rsidR="00DE7766">
        <w:rPr>
          <w:lang w:val="en-US"/>
        </w:rPr>
        <w:t xml:space="preserve"> </w:t>
      </w:r>
      <w:r>
        <w:rPr>
          <w:lang w:val="en-US"/>
        </w:rPr>
        <w:t>influenced</w:t>
      </w:r>
      <w:r w:rsidR="00DE7766">
        <w:rPr>
          <w:lang w:val="en-US"/>
        </w:rPr>
        <w:t xml:space="preserve"> </w:t>
      </w:r>
      <w:r>
        <w:rPr>
          <w:lang w:val="en-US"/>
        </w:rPr>
        <w:t>by</w:t>
      </w:r>
      <w:r w:rsidR="00DE7766">
        <w:rPr>
          <w:lang w:val="en-US"/>
        </w:rPr>
        <w:t xml:space="preserve"> </w:t>
      </w:r>
      <w:r>
        <w:rPr>
          <w:lang w:val="en-US"/>
        </w:rPr>
        <w:t>the</w:t>
      </w:r>
      <w:r w:rsidR="00DE7766">
        <w:rPr>
          <w:lang w:val="en-US"/>
        </w:rPr>
        <w:t xml:space="preserve"> </w:t>
      </w:r>
      <w:r w:rsidRPr="00EB5157">
        <w:rPr>
          <w:lang w:val="en-US"/>
        </w:rPr>
        <w:t>neighboring</w:t>
      </w:r>
      <w:r w:rsidR="00DE7766">
        <w:rPr>
          <w:lang w:val="en-US"/>
        </w:rPr>
        <w:t xml:space="preserve"> </w:t>
      </w:r>
      <w:r>
        <w:rPr>
          <w:lang w:val="en-US"/>
        </w:rPr>
        <w:t>area</w:t>
      </w:r>
      <w:r w:rsidRPr="00EB5157">
        <w:rPr>
          <w:lang w:val="en-US"/>
        </w:rPr>
        <w:t>.</w:t>
      </w:r>
      <w:r w:rsidR="00DE7766">
        <w:rPr>
          <w:lang w:val="en-US"/>
        </w:rPr>
        <w:t xml:space="preserve"> </w:t>
      </w:r>
      <w:r>
        <w:rPr>
          <w:lang w:val="en-US"/>
        </w:rPr>
        <w:t>As</w:t>
      </w:r>
      <w:r w:rsidR="00DE7766">
        <w:rPr>
          <w:lang w:val="en-US"/>
        </w:rPr>
        <w:t xml:space="preserve"> </w:t>
      </w:r>
      <w:r>
        <w:rPr>
          <w:lang w:val="en-US"/>
        </w:rPr>
        <w:t>a</w:t>
      </w:r>
      <w:r w:rsidR="00DE7766">
        <w:rPr>
          <w:lang w:val="en-US"/>
        </w:rPr>
        <w:t xml:space="preserve"> </w:t>
      </w:r>
      <w:r>
        <w:rPr>
          <w:lang w:val="en-US"/>
        </w:rPr>
        <w:t>result</w:t>
      </w:r>
      <w:r w:rsidRPr="00EB5157">
        <w:rPr>
          <w:lang w:val="en-US"/>
        </w:rPr>
        <w:t>,</w:t>
      </w:r>
      <w:r w:rsidR="00DE7766">
        <w:rPr>
          <w:lang w:val="en-US"/>
        </w:rPr>
        <w:t xml:space="preserve"> </w:t>
      </w:r>
      <w:r>
        <w:rPr>
          <w:lang w:val="en-US"/>
        </w:rPr>
        <w:t>having</w:t>
      </w:r>
      <w:r w:rsidR="00DE7766">
        <w:rPr>
          <w:lang w:val="en-US"/>
        </w:rPr>
        <w:t xml:space="preserve"> </w:t>
      </w:r>
      <w:r>
        <w:rPr>
          <w:lang w:val="en-US"/>
        </w:rPr>
        <w:t>an</w:t>
      </w:r>
      <w:r w:rsidR="00DE7766">
        <w:rPr>
          <w:lang w:val="en-US"/>
        </w:rPr>
        <w:t xml:space="preserve"> </w:t>
      </w:r>
      <w:r>
        <w:rPr>
          <w:lang w:val="en-US"/>
        </w:rPr>
        <w:t>outdoor</w:t>
      </w:r>
      <w:r w:rsidR="00DE7766">
        <w:rPr>
          <w:lang w:val="en-US"/>
        </w:rPr>
        <w:t xml:space="preserve"> </w:t>
      </w:r>
      <w:r w:rsidRPr="00EB5157">
        <w:rPr>
          <w:lang w:val="en-US"/>
        </w:rPr>
        <w:t>pool</w:t>
      </w:r>
      <w:r w:rsidR="00DE7766">
        <w:rPr>
          <w:lang w:val="en-US"/>
        </w:rPr>
        <w:t xml:space="preserve"> </w:t>
      </w:r>
      <w:r w:rsidRPr="00EB5157">
        <w:rPr>
          <w:lang w:val="en-US"/>
        </w:rPr>
        <w:t>shows</w:t>
      </w:r>
      <w:r w:rsidR="00DE7766">
        <w:rPr>
          <w:lang w:val="en-US"/>
        </w:rPr>
        <w:t xml:space="preserve"> </w:t>
      </w:r>
      <w:r w:rsidRPr="00EB5157">
        <w:rPr>
          <w:lang w:val="en-US"/>
        </w:rPr>
        <w:t>positive</w:t>
      </w:r>
      <w:r w:rsidR="00DE7766">
        <w:rPr>
          <w:lang w:val="en-US"/>
        </w:rPr>
        <w:t xml:space="preserve"> </w:t>
      </w:r>
      <w:r w:rsidRPr="00EB5157">
        <w:rPr>
          <w:lang w:val="en-US"/>
        </w:rPr>
        <w:t>autocorrelation</w:t>
      </w:r>
      <w:r w:rsidR="00DE7766">
        <w:rPr>
          <w:lang w:val="en-US"/>
        </w:rPr>
        <w:t xml:space="preserve"> </w:t>
      </w:r>
      <w:r w:rsidRPr="00EB5157">
        <w:rPr>
          <w:lang w:val="en-US"/>
        </w:rPr>
        <w:t>in</w:t>
      </w:r>
      <w:r w:rsidR="00DE7766">
        <w:rPr>
          <w:lang w:val="en-US"/>
        </w:rPr>
        <w:t xml:space="preserve"> </w:t>
      </w:r>
      <w:proofErr w:type="spellStart"/>
      <w:r w:rsidRPr="00EB5157">
        <w:rPr>
          <w:lang w:val="en-US"/>
        </w:rPr>
        <w:t>Kemer</w:t>
      </w:r>
      <w:proofErr w:type="spellEnd"/>
      <w:r w:rsidRPr="00EB5157">
        <w:rPr>
          <w:lang w:val="en-US"/>
        </w:rPr>
        <w:t>,</w:t>
      </w:r>
      <w:r w:rsidR="00DE7766">
        <w:rPr>
          <w:lang w:val="en-US"/>
        </w:rPr>
        <w:t xml:space="preserve"> </w:t>
      </w:r>
      <w:proofErr w:type="spellStart"/>
      <w:r w:rsidRPr="00EB5157">
        <w:rPr>
          <w:lang w:val="en-US"/>
        </w:rPr>
        <w:t>Beldibi</w:t>
      </w:r>
      <w:proofErr w:type="spellEnd"/>
      <w:r w:rsidRPr="00EB5157">
        <w:rPr>
          <w:lang w:val="en-US"/>
        </w:rPr>
        <w:t>,</w:t>
      </w:r>
      <w:r w:rsidR="00DE7766">
        <w:rPr>
          <w:lang w:val="en-US"/>
        </w:rPr>
        <w:t xml:space="preserve"> </w:t>
      </w:r>
      <w:proofErr w:type="spellStart"/>
      <w:r w:rsidRPr="00EB5157">
        <w:rPr>
          <w:lang w:val="en-US"/>
        </w:rPr>
        <w:t>Göynük</w:t>
      </w:r>
      <w:proofErr w:type="spellEnd"/>
      <w:r w:rsidRPr="00EB5157">
        <w:rPr>
          <w:lang w:val="en-US"/>
        </w:rPr>
        <w:t>,</w:t>
      </w:r>
      <w:r w:rsidR="00DE7766">
        <w:rPr>
          <w:lang w:val="en-US"/>
        </w:rPr>
        <w:t xml:space="preserve"> </w:t>
      </w:r>
      <w:proofErr w:type="spellStart"/>
      <w:r w:rsidRPr="00EB5157">
        <w:rPr>
          <w:lang w:val="en-US"/>
        </w:rPr>
        <w:t>Belek</w:t>
      </w:r>
      <w:proofErr w:type="spellEnd"/>
      <w:r w:rsidRPr="00EB5157">
        <w:rPr>
          <w:lang w:val="en-US"/>
        </w:rPr>
        <w:t>,</w:t>
      </w:r>
      <w:r w:rsidR="00DE7766">
        <w:rPr>
          <w:lang w:val="en-US"/>
        </w:rPr>
        <w:t xml:space="preserve"> </w:t>
      </w:r>
      <w:proofErr w:type="spellStart"/>
      <w:r w:rsidRPr="00EB5157">
        <w:rPr>
          <w:lang w:val="en-US"/>
        </w:rPr>
        <w:t>Kızılot</w:t>
      </w:r>
      <w:proofErr w:type="spellEnd"/>
      <w:r w:rsidRPr="00EB5157">
        <w:rPr>
          <w:lang w:val="en-US"/>
        </w:rPr>
        <w:t>,</w:t>
      </w:r>
      <w:r w:rsidR="00DE7766">
        <w:rPr>
          <w:lang w:val="en-US"/>
        </w:rPr>
        <w:t xml:space="preserve"> </w:t>
      </w:r>
      <w:proofErr w:type="spellStart"/>
      <w:r w:rsidRPr="00EB5157">
        <w:rPr>
          <w:lang w:val="en-US"/>
        </w:rPr>
        <w:t>Avsallar</w:t>
      </w:r>
      <w:proofErr w:type="spellEnd"/>
      <w:r>
        <w:rPr>
          <w:lang w:val="en-US"/>
        </w:rPr>
        <w:t>,</w:t>
      </w:r>
      <w:r w:rsidR="00DE7766">
        <w:rPr>
          <w:lang w:val="en-US"/>
        </w:rPr>
        <w:t xml:space="preserve"> </w:t>
      </w:r>
      <w:r w:rsidRPr="00EB5157">
        <w:rPr>
          <w:lang w:val="en-US"/>
        </w:rPr>
        <w:t>and</w:t>
      </w:r>
      <w:r w:rsidR="00DE7766">
        <w:rPr>
          <w:lang w:val="en-US"/>
        </w:rPr>
        <w:t xml:space="preserve"> </w:t>
      </w:r>
      <w:proofErr w:type="spellStart"/>
      <w:r w:rsidRPr="00EB5157">
        <w:rPr>
          <w:lang w:val="en-US"/>
        </w:rPr>
        <w:t>Mahmutlar</w:t>
      </w:r>
      <w:proofErr w:type="spellEnd"/>
      <w:r w:rsidR="00DE7766">
        <w:rPr>
          <w:lang w:val="en-US"/>
        </w:rPr>
        <w:t xml:space="preserve"> </w:t>
      </w:r>
      <w:r w:rsidRPr="00EB5157">
        <w:rPr>
          <w:lang w:val="en-US"/>
        </w:rPr>
        <w:t>regions</w:t>
      </w:r>
      <w:r w:rsidR="00DE7766">
        <w:rPr>
          <w:lang w:val="en-US"/>
        </w:rPr>
        <w:t xml:space="preserve"> </w:t>
      </w:r>
      <w:r w:rsidRPr="00EB5157">
        <w:rPr>
          <w:lang w:val="en-US"/>
        </w:rPr>
        <w:t>and</w:t>
      </w:r>
      <w:r w:rsidR="00DE7766">
        <w:rPr>
          <w:lang w:val="en-US"/>
        </w:rPr>
        <w:t xml:space="preserve"> </w:t>
      </w:r>
      <w:r w:rsidRPr="00EB5157">
        <w:rPr>
          <w:lang w:val="en-US"/>
        </w:rPr>
        <w:t>the</w:t>
      </w:r>
      <w:r w:rsidR="00DE7766">
        <w:rPr>
          <w:lang w:val="en-US"/>
        </w:rPr>
        <w:t xml:space="preserve"> </w:t>
      </w:r>
      <w:r>
        <w:rPr>
          <w:lang w:val="en-US"/>
        </w:rPr>
        <w:t>facilities</w:t>
      </w:r>
      <w:r w:rsidR="00DE7766">
        <w:rPr>
          <w:lang w:val="en-US"/>
        </w:rPr>
        <w:t xml:space="preserve"> </w:t>
      </w:r>
      <w:r>
        <w:rPr>
          <w:lang w:val="en-US"/>
        </w:rPr>
        <w:t>have</w:t>
      </w:r>
      <w:r w:rsidR="00DE7766">
        <w:rPr>
          <w:lang w:val="en-US"/>
        </w:rPr>
        <w:t xml:space="preserve"> </w:t>
      </w:r>
      <w:r>
        <w:rPr>
          <w:lang w:val="en-US"/>
        </w:rPr>
        <w:t>an</w:t>
      </w:r>
      <w:r w:rsidR="00DE7766">
        <w:rPr>
          <w:lang w:val="en-US"/>
        </w:rPr>
        <w:t xml:space="preserve"> </w:t>
      </w:r>
      <w:r>
        <w:rPr>
          <w:lang w:val="en-US"/>
        </w:rPr>
        <w:t>impact</w:t>
      </w:r>
      <w:r w:rsidR="00DE7766">
        <w:rPr>
          <w:lang w:val="en-US"/>
        </w:rPr>
        <w:t xml:space="preserve"> </w:t>
      </w:r>
      <w:r>
        <w:rPr>
          <w:lang w:val="en-US"/>
        </w:rPr>
        <w:t>on</w:t>
      </w:r>
      <w:r w:rsidR="00DE7766">
        <w:rPr>
          <w:lang w:val="en-US"/>
        </w:rPr>
        <w:t xml:space="preserve"> </w:t>
      </w:r>
      <w:r w:rsidRPr="00EB5157">
        <w:rPr>
          <w:lang w:val="en-US"/>
        </w:rPr>
        <w:t>each</w:t>
      </w:r>
      <w:r w:rsidR="00DE7766">
        <w:rPr>
          <w:lang w:val="en-US"/>
        </w:rPr>
        <w:t xml:space="preserve"> </w:t>
      </w:r>
      <w:r w:rsidRPr="00EB5157">
        <w:rPr>
          <w:lang w:val="en-US"/>
        </w:rPr>
        <w:t>other</w:t>
      </w:r>
      <w:r w:rsidR="00DE7766">
        <w:rPr>
          <w:lang w:val="en-US"/>
        </w:rPr>
        <w:t xml:space="preserve"> </w:t>
      </w:r>
      <w:r>
        <w:rPr>
          <w:lang w:val="en-US"/>
        </w:rPr>
        <w:t>with</w:t>
      </w:r>
      <w:r w:rsidR="00DE7766">
        <w:rPr>
          <w:lang w:val="en-US"/>
        </w:rPr>
        <w:t xml:space="preserve"> </w:t>
      </w:r>
      <w:r>
        <w:rPr>
          <w:lang w:val="en-US"/>
        </w:rPr>
        <w:t>a</w:t>
      </w:r>
      <w:r w:rsidR="00DE7766">
        <w:rPr>
          <w:lang w:val="en-US"/>
        </w:rPr>
        <w:t xml:space="preserve"> </w:t>
      </w:r>
      <w:r w:rsidRPr="00EB5157">
        <w:rPr>
          <w:lang w:val="en-US"/>
        </w:rPr>
        <w:t>high-high</w:t>
      </w:r>
      <w:r w:rsidR="00DE7766">
        <w:rPr>
          <w:lang w:val="en-US"/>
        </w:rPr>
        <w:t xml:space="preserve"> </w:t>
      </w:r>
      <w:r>
        <w:rPr>
          <w:lang w:val="en-US"/>
        </w:rPr>
        <w:t>rate</w:t>
      </w:r>
      <w:r w:rsidRPr="00EB5157">
        <w:rPr>
          <w:lang w:val="en-US"/>
        </w:rPr>
        <w:t>.</w:t>
      </w:r>
      <w:r w:rsidR="00DE7766">
        <w:t xml:space="preserve"> </w:t>
      </w:r>
      <w:r>
        <w:t>T</w:t>
      </w:r>
      <w:r w:rsidRPr="00D66340">
        <w:rPr>
          <w:lang w:val="en-US"/>
        </w:rPr>
        <w:t>here</w:t>
      </w:r>
      <w:r w:rsidR="00DE7766">
        <w:rPr>
          <w:lang w:val="en-US"/>
        </w:rPr>
        <w:t xml:space="preserve"> </w:t>
      </w:r>
      <w:r w:rsidRPr="00D66340">
        <w:rPr>
          <w:lang w:val="en-US"/>
        </w:rPr>
        <w:t>is</w:t>
      </w:r>
      <w:r w:rsidR="00DE7766">
        <w:rPr>
          <w:lang w:val="en-US"/>
        </w:rPr>
        <w:t xml:space="preserve"> </w:t>
      </w:r>
      <w:r>
        <w:rPr>
          <w:lang w:val="en-US"/>
        </w:rPr>
        <w:t>a</w:t>
      </w:r>
      <w:r w:rsidR="00DE7766">
        <w:rPr>
          <w:lang w:val="en-US"/>
        </w:rPr>
        <w:t xml:space="preserve"> </w:t>
      </w:r>
      <w:r w:rsidRPr="00D66340">
        <w:rPr>
          <w:lang w:val="en-US"/>
        </w:rPr>
        <w:t>negative</w:t>
      </w:r>
      <w:r w:rsidR="00DE7766">
        <w:rPr>
          <w:lang w:val="en-US"/>
        </w:rPr>
        <w:t xml:space="preserve"> </w:t>
      </w:r>
      <w:r w:rsidRPr="00D66340">
        <w:rPr>
          <w:lang w:val="en-US"/>
        </w:rPr>
        <w:t>autocorre</w:t>
      </w:r>
      <w:r>
        <w:rPr>
          <w:lang w:val="en-US"/>
        </w:rPr>
        <w:t>la</w:t>
      </w:r>
      <w:r w:rsidRPr="00D66340">
        <w:rPr>
          <w:lang w:val="en-US"/>
        </w:rPr>
        <w:t>tion</w:t>
      </w:r>
      <w:r w:rsidR="00DE7766">
        <w:rPr>
          <w:lang w:val="en-US"/>
        </w:rPr>
        <w:t xml:space="preserve"> </w:t>
      </w:r>
      <w:r>
        <w:rPr>
          <w:lang w:val="en-US"/>
        </w:rPr>
        <w:t>in</w:t>
      </w:r>
      <w:r w:rsidR="00DE7766">
        <w:rPr>
          <w:lang w:val="en-US"/>
        </w:rPr>
        <w:t xml:space="preserve"> </w:t>
      </w:r>
      <w:r>
        <w:rPr>
          <w:lang w:val="en-US"/>
        </w:rPr>
        <w:t>other</w:t>
      </w:r>
      <w:r w:rsidR="00DE7766">
        <w:rPr>
          <w:lang w:val="en-US"/>
        </w:rPr>
        <w:t xml:space="preserve"> </w:t>
      </w:r>
      <w:r>
        <w:rPr>
          <w:lang w:val="en-US"/>
        </w:rPr>
        <w:t>regions</w:t>
      </w:r>
      <w:r w:rsidRPr="00D66340">
        <w:rPr>
          <w:lang w:val="en-US"/>
        </w:rPr>
        <w:t>,</w:t>
      </w:r>
      <w:r w:rsidR="00DE7766">
        <w:rPr>
          <w:lang w:val="en-US"/>
        </w:rPr>
        <w:t xml:space="preserve"> </w:t>
      </w:r>
      <w:r w:rsidRPr="00D66340">
        <w:rPr>
          <w:lang w:val="en-US"/>
        </w:rPr>
        <w:t>they</w:t>
      </w:r>
      <w:r w:rsidR="00DE7766">
        <w:rPr>
          <w:lang w:val="en-US"/>
        </w:rPr>
        <w:t xml:space="preserve"> </w:t>
      </w:r>
      <w:r>
        <w:rPr>
          <w:lang w:val="en-US"/>
        </w:rPr>
        <w:t>have</w:t>
      </w:r>
      <w:r w:rsidR="00DE7766">
        <w:rPr>
          <w:lang w:val="en-US"/>
        </w:rPr>
        <w:t xml:space="preserve"> </w:t>
      </w:r>
      <w:r>
        <w:rPr>
          <w:lang w:val="en-US"/>
        </w:rPr>
        <w:t>a</w:t>
      </w:r>
      <w:r w:rsidR="00DE7766">
        <w:rPr>
          <w:lang w:val="en-US"/>
        </w:rPr>
        <w:t xml:space="preserve"> </w:t>
      </w:r>
      <w:r>
        <w:rPr>
          <w:lang w:val="en-US"/>
        </w:rPr>
        <w:t>low-</w:t>
      </w:r>
      <w:r w:rsidRPr="00D66340">
        <w:rPr>
          <w:lang w:val="en-US"/>
        </w:rPr>
        <w:t>high</w:t>
      </w:r>
      <w:r w:rsidR="00DE7766">
        <w:rPr>
          <w:lang w:val="en-US"/>
        </w:rPr>
        <w:t xml:space="preserve"> </w:t>
      </w:r>
      <w:r>
        <w:rPr>
          <w:lang w:val="en-US"/>
        </w:rPr>
        <w:t>impact</w:t>
      </w:r>
      <w:r w:rsidR="00DE7766">
        <w:rPr>
          <w:lang w:val="en-US"/>
        </w:rPr>
        <w:t xml:space="preserve"> </w:t>
      </w:r>
      <w:r>
        <w:rPr>
          <w:lang w:val="en-US"/>
        </w:rPr>
        <w:t>on</w:t>
      </w:r>
      <w:r w:rsidR="00DE7766">
        <w:rPr>
          <w:lang w:val="en-US"/>
        </w:rPr>
        <w:t xml:space="preserve"> </w:t>
      </w:r>
      <w:r>
        <w:rPr>
          <w:lang w:val="en-US"/>
        </w:rPr>
        <w:t>each</w:t>
      </w:r>
      <w:r w:rsidR="00DE7766">
        <w:rPr>
          <w:lang w:val="en-US"/>
        </w:rPr>
        <w:t xml:space="preserve"> </w:t>
      </w:r>
      <w:r>
        <w:rPr>
          <w:lang w:val="en-US"/>
        </w:rPr>
        <w:t>other</w:t>
      </w:r>
      <w:r w:rsidRPr="00D66340">
        <w:rPr>
          <w:lang w:val="en-US"/>
        </w:rPr>
        <w:t>.</w:t>
      </w:r>
      <w:r w:rsidR="00DE7766">
        <w:rPr>
          <w:lang w:val="en-US"/>
        </w:rPr>
        <w:t xml:space="preserve"> </w:t>
      </w:r>
      <w:r w:rsidRPr="00D66340">
        <w:rPr>
          <w:lang w:val="en-US"/>
        </w:rPr>
        <w:t>In</w:t>
      </w:r>
      <w:r w:rsidR="00DE7766">
        <w:rPr>
          <w:lang w:val="en-US"/>
        </w:rPr>
        <w:t xml:space="preserve"> </w:t>
      </w:r>
      <w:r w:rsidRPr="00D66340">
        <w:rPr>
          <w:lang w:val="en-US"/>
        </w:rPr>
        <w:t>short,</w:t>
      </w:r>
      <w:r w:rsidR="00DE7766">
        <w:rPr>
          <w:lang w:val="en-US"/>
        </w:rPr>
        <w:t xml:space="preserve"> </w:t>
      </w:r>
      <w:r w:rsidRPr="00D66340">
        <w:rPr>
          <w:lang w:val="en-US"/>
        </w:rPr>
        <w:t>the</w:t>
      </w:r>
      <w:r w:rsidR="00DE7766">
        <w:rPr>
          <w:lang w:val="en-US"/>
        </w:rPr>
        <w:t xml:space="preserve"> </w:t>
      </w:r>
      <w:r w:rsidRPr="00D66340">
        <w:rPr>
          <w:lang w:val="en-US"/>
        </w:rPr>
        <w:t>outdoor</w:t>
      </w:r>
      <w:r w:rsidR="00DE7766">
        <w:rPr>
          <w:lang w:val="en-US"/>
        </w:rPr>
        <w:t xml:space="preserve"> </w:t>
      </w:r>
      <w:r w:rsidRPr="00D66340">
        <w:rPr>
          <w:lang w:val="en-US"/>
        </w:rPr>
        <w:t>pool</w:t>
      </w:r>
      <w:r w:rsidR="00DE7766">
        <w:rPr>
          <w:lang w:val="en-US"/>
        </w:rPr>
        <w:t xml:space="preserve"> </w:t>
      </w:r>
      <w:r>
        <w:rPr>
          <w:lang w:val="en-US"/>
        </w:rPr>
        <w:t>of</w:t>
      </w:r>
      <w:r w:rsidR="00DE7766">
        <w:rPr>
          <w:lang w:val="en-US"/>
        </w:rPr>
        <w:t xml:space="preserve"> </w:t>
      </w:r>
      <w:r>
        <w:rPr>
          <w:lang w:val="en-US"/>
        </w:rPr>
        <w:t>a</w:t>
      </w:r>
      <w:r w:rsidR="00DE7766">
        <w:rPr>
          <w:lang w:val="en-US"/>
        </w:rPr>
        <w:t xml:space="preserve"> </w:t>
      </w:r>
      <w:r>
        <w:rPr>
          <w:lang w:val="en-US"/>
        </w:rPr>
        <w:t>neighboring</w:t>
      </w:r>
      <w:r w:rsidR="00DE7766">
        <w:rPr>
          <w:lang w:val="en-US"/>
        </w:rPr>
        <w:t xml:space="preserve"> </w:t>
      </w:r>
      <w:r>
        <w:rPr>
          <w:lang w:val="en-US"/>
        </w:rPr>
        <w:t>facility</w:t>
      </w:r>
      <w:r w:rsidR="00DE7766">
        <w:rPr>
          <w:lang w:val="en-US"/>
        </w:rPr>
        <w:t xml:space="preserve"> </w:t>
      </w:r>
      <w:r>
        <w:rPr>
          <w:lang w:val="en-US"/>
        </w:rPr>
        <w:t>has</w:t>
      </w:r>
      <w:r w:rsidR="00DE7766">
        <w:rPr>
          <w:lang w:val="en-US"/>
        </w:rPr>
        <w:t xml:space="preserve"> </w:t>
      </w:r>
      <w:r>
        <w:rPr>
          <w:lang w:val="en-US"/>
        </w:rPr>
        <w:t>a</w:t>
      </w:r>
      <w:r w:rsidR="00DE7766">
        <w:rPr>
          <w:lang w:val="en-US"/>
        </w:rPr>
        <w:t xml:space="preserve"> </w:t>
      </w:r>
      <w:r w:rsidRPr="00D66340">
        <w:rPr>
          <w:lang w:val="en-US"/>
        </w:rPr>
        <w:t>positive</w:t>
      </w:r>
      <w:r w:rsidR="00DE7766">
        <w:rPr>
          <w:lang w:val="en-US"/>
        </w:rPr>
        <w:t xml:space="preserve"> </w:t>
      </w:r>
      <w:r>
        <w:rPr>
          <w:lang w:val="en-US"/>
        </w:rPr>
        <w:t>impact</w:t>
      </w:r>
      <w:r w:rsidR="00DE7766">
        <w:rPr>
          <w:lang w:val="en-US"/>
        </w:rPr>
        <w:t xml:space="preserve"> </w:t>
      </w:r>
      <w:r>
        <w:rPr>
          <w:lang w:val="en-US"/>
        </w:rPr>
        <w:t>on</w:t>
      </w:r>
      <w:r w:rsidR="00DE7766">
        <w:rPr>
          <w:lang w:val="en-US"/>
        </w:rPr>
        <w:t xml:space="preserve"> </w:t>
      </w:r>
      <w:r>
        <w:rPr>
          <w:lang w:val="en-US"/>
        </w:rPr>
        <w:t>the</w:t>
      </w:r>
      <w:r w:rsidR="00DE7766">
        <w:rPr>
          <w:lang w:val="en-US"/>
        </w:rPr>
        <w:t xml:space="preserve"> </w:t>
      </w:r>
      <w:r>
        <w:rPr>
          <w:lang w:val="en-US"/>
        </w:rPr>
        <w:t>other</w:t>
      </w:r>
      <w:r w:rsidR="00DE7766">
        <w:rPr>
          <w:lang w:val="en-US"/>
        </w:rPr>
        <w:t xml:space="preserve"> </w:t>
      </w:r>
      <w:r>
        <w:rPr>
          <w:lang w:val="en-US"/>
        </w:rPr>
        <w:t>facilities</w:t>
      </w:r>
      <w:r w:rsidR="00DE7766">
        <w:rPr>
          <w:lang w:val="en-US"/>
        </w:rPr>
        <w:t xml:space="preserve"> </w:t>
      </w:r>
      <w:r>
        <w:rPr>
          <w:lang w:val="en-US"/>
        </w:rPr>
        <w:t>that</w:t>
      </w:r>
      <w:r w:rsidR="00DE7766">
        <w:rPr>
          <w:lang w:val="en-US"/>
        </w:rPr>
        <w:t xml:space="preserve"> </w:t>
      </w:r>
      <w:r>
        <w:rPr>
          <w:lang w:val="en-US"/>
        </w:rPr>
        <w:t>have</w:t>
      </w:r>
      <w:r w:rsidR="00DE7766">
        <w:rPr>
          <w:lang w:val="en-US"/>
        </w:rPr>
        <w:t xml:space="preserve"> </w:t>
      </w:r>
      <w:r>
        <w:rPr>
          <w:lang w:val="en-US"/>
        </w:rPr>
        <w:t>an</w:t>
      </w:r>
      <w:r w:rsidR="00DE7766">
        <w:rPr>
          <w:lang w:val="en-US"/>
        </w:rPr>
        <w:t xml:space="preserve"> </w:t>
      </w:r>
      <w:r>
        <w:rPr>
          <w:lang w:val="en-US"/>
        </w:rPr>
        <w:t>impact</w:t>
      </w:r>
      <w:r w:rsidR="00DE7766">
        <w:rPr>
          <w:lang w:val="en-US"/>
        </w:rPr>
        <w:t xml:space="preserve"> </w:t>
      </w:r>
      <w:r>
        <w:rPr>
          <w:lang w:val="en-US"/>
        </w:rPr>
        <w:t>on</w:t>
      </w:r>
      <w:r w:rsidR="00DE7766">
        <w:rPr>
          <w:lang w:val="en-US"/>
        </w:rPr>
        <w:t xml:space="preserve"> </w:t>
      </w:r>
      <w:r w:rsidRPr="00D66340">
        <w:rPr>
          <w:lang w:val="en-US"/>
        </w:rPr>
        <w:t>each</w:t>
      </w:r>
      <w:r w:rsidR="00DE7766">
        <w:rPr>
          <w:lang w:val="en-US"/>
        </w:rPr>
        <w:t xml:space="preserve"> </w:t>
      </w:r>
      <w:r w:rsidRPr="00D66340">
        <w:rPr>
          <w:lang w:val="en-US"/>
        </w:rPr>
        <w:t>other</w:t>
      </w:r>
      <w:r w:rsidR="00DE7766">
        <w:rPr>
          <w:lang w:val="en-US"/>
        </w:rPr>
        <w:t xml:space="preserve"> </w:t>
      </w:r>
      <w:r>
        <w:rPr>
          <w:lang w:val="en-US"/>
        </w:rPr>
        <w:t>with</w:t>
      </w:r>
      <w:r w:rsidR="00DE7766">
        <w:rPr>
          <w:lang w:val="en-US"/>
        </w:rPr>
        <w:t xml:space="preserve"> </w:t>
      </w:r>
      <w:r>
        <w:rPr>
          <w:lang w:val="en-US"/>
        </w:rPr>
        <w:t>a</w:t>
      </w:r>
      <w:r w:rsidR="00DE7766">
        <w:rPr>
          <w:lang w:val="en-US"/>
        </w:rPr>
        <w:t xml:space="preserve"> </w:t>
      </w:r>
      <w:r w:rsidRPr="00D66340">
        <w:rPr>
          <w:lang w:val="en-US"/>
        </w:rPr>
        <w:t>high-high</w:t>
      </w:r>
      <w:r w:rsidR="00DE7766">
        <w:rPr>
          <w:lang w:val="en-US"/>
        </w:rPr>
        <w:t xml:space="preserve"> </w:t>
      </w:r>
      <w:r>
        <w:rPr>
          <w:lang w:val="en-US"/>
        </w:rPr>
        <w:t>rate.</w:t>
      </w:r>
      <w:r w:rsidR="00DE7766">
        <w:rPr>
          <w:lang w:val="en-US"/>
        </w:rPr>
        <w:t xml:space="preserve"> </w:t>
      </w:r>
      <w:r>
        <w:rPr>
          <w:lang w:val="en-US"/>
        </w:rPr>
        <w:t>A</w:t>
      </w:r>
      <w:r w:rsidR="00DE7766">
        <w:rPr>
          <w:lang w:val="en-US"/>
        </w:rPr>
        <w:t xml:space="preserve"> </w:t>
      </w:r>
      <w:r>
        <w:rPr>
          <w:lang w:val="en-US"/>
        </w:rPr>
        <w:t>facility</w:t>
      </w:r>
      <w:r w:rsidR="00DE7766">
        <w:rPr>
          <w:lang w:val="en-US"/>
        </w:rPr>
        <w:t xml:space="preserve"> </w:t>
      </w:r>
      <w:r>
        <w:rPr>
          <w:lang w:val="en-US"/>
        </w:rPr>
        <w:t>with</w:t>
      </w:r>
      <w:r w:rsidR="00DE7766">
        <w:rPr>
          <w:lang w:val="en-US"/>
        </w:rPr>
        <w:t xml:space="preserve"> </w:t>
      </w:r>
      <w:r>
        <w:rPr>
          <w:lang w:val="en-US"/>
        </w:rPr>
        <w:t>an</w:t>
      </w:r>
      <w:r w:rsidR="00DE7766">
        <w:rPr>
          <w:lang w:val="en-US"/>
        </w:rPr>
        <w:t xml:space="preserve"> </w:t>
      </w:r>
      <w:r>
        <w:rPr>
          <w:lang w:val="en-US"/>
        </w:rPr>
        <w:t>outdoor</w:t>
      </w:r>
      <w:r w:rsidR="00DE7766">
        <w:rPr>
          <w:lang w:val="en-US"/>
        </w:rPr>
        <w:t xml:space="preserve"> </w:t>
      </w:r>
      <w:r w:rsidRPr="00D66340">
        <w:rPr>
          <w:lang w:val="en-US"/>
        </w:rPr>
        <w:t>pool</w:t>
      </w:r>
      <w:r w:rsidR="00DE7766">
        <w:rPr>
          <w:lang w:val="en-US"/>
        </w:rPr>
        <w:t xml:space="preserve"> </w:t>
      </w:r>
      <w:r w:rsidRPr="00D66340">
        <w:rPr>
          <w:lang w:val="en-US"/>
        </w:rPr>
        <w:t>influenced</w:t>
      </w:r>
      <w:r w:rsidR="00DE7766">
        <w:rPr>
          <w:lang w:val="en-US"/>
        </w:rPr>
        <w:t xml:space="preserve"> </w:t>
      </w:r>
      <w:r w:rsidRPr="00D66340">
        <w:rPr>
          <w:lang w:val="en-US"/>
        </w:rPr>
        <w:t>the</w:t>
      </w:r>
      <w:r w:rsidR="00DE7766">
        <w:rPr>
          <w:lang w:val="en-US"/>
        </w:rPr>
        <w:t xml:space="preserve"> </w:t>
      </w:r>
      <w:r w:rsidRPr="00D66340">
        <w:rPr>
          <w:lang w:val="en-US"/>
        </w:rPr>
        <w:t>other</w:t>
      </w:r>
      <w:r w:rsidR="00DE7766">
        <w:rPr>
          <w:lang w:val="en-US"/>
        </w:rPr>
        <w:t xml:space="preserve"> </w:t>
      </w:r>
      <w:r>
        <w:rPr>
          <w:lang w:val="en-US"/>
        </w:rPr>
        <w:t>facilities</w:t>
      </w:r>
      <w:r w:rsidR="00DE7766">
        <w:rPr>
          <w:lang w:val="en-US"/>
        </w:rPr>
        <w:t xml:space="preserve"> </w:t>
      </w:r>
      <w:r>
        <w:rPr>
          <w:lang w:val="en-US"/>
        </w:rPr>
        <w:t>to</w:t>
      </w:r>
      <w:r w:rsidR="00DE7766">
        <w:rPr>
          <w:lang w:val="en-US"/>
        </w:rPr>
        <w:t xml:space="preserve"> </w:t>
      </w:r>
      <w:r>
        <w:rPr>
          <w:lang w:val="en-US"/>
        </w:rPr>
        <w:t>have</w:t>
      </w:r>
      <w:r w:rsidR="00DE7766">
        <w:rPr>
          <w:lang w:val="en-US"/>
        </w:rPr>
        <w:t xml:space="preserve"> </w:t>
      </w:r>
      <w:r>
        <w:rPr>
          <w:lang w:val="en-US"/>
        </w:rPr>
        <w:t>one</w:t>
      </w:r>
      <w:r w:rsidR="00DE7766">
        <w:rPr>
          <w:lang w:val="en-US"/>
        </w:rPr>
        <w:t xml:space="preserve"> </w:t>
      </w:r>
      <w:r w:rsidRPr="00D66340">
        <w:rPr>
          <w:lang w:val="en-US"/>
        </w:rPr>
        <w:t>(Fig</w:t>
      </w:r>
      <w:r>
        <w:rPr>
          <w:lang w:val="en-US"/>
        </w:rPr>
        <w:t>ure</w:t>
      </w:r>
      <w:r w:rsidR="00DE7766">
        <w:rPr>
          <w:lang w:val="en-US"/>
        </w:rPr>
        <w:t xml:space="preserve"> </w:t>
      </w:r>
      <w:r w:rsidRPr="00D66340">
        <w:rPr>
          <w:lang w:val="en-US"/>
        </w:rPr>
        <w:t>4</w:t>
      </w:r>
      <w:r>
        <w:rPr>
          <w:lang w:val="en-US"/>
        </w:rPr>
        <w:t>-</w:t>
      </w:r>
      <w:r w:rsidRPr="00D66340">
        <w:rPr>
          <w:lang w:val="en-US"/>
        </w:rPr>
        <w:t>a).</w:t>
      </w:r>
    </w:p>
    <w:p w14:paraId="6EBD6A66" w14:textId="3900CB96" w:rsidR="00C97F5A" w:rsidRDefault="00C97F5A" w:rsidP="00C97F5A">
      <w:pPr>
        <w:spacing w:before="120" w:after="120" w:line="240" w:lineRule="auto"/>
        <w:ind w:firstLine="284"/>
        <w:rPr>
          <w:lang w:val="en-US"/>
        </w:rPr>
      </w:pPr>
      <w:r>
        <w:rPr>
          <w:lang w:val="en-US"/>
        </w:rPr>
        <w:t>Examining</w:t>
      </w:r>
      <w:r w:rsidR="00DE7766">
        <w:rPr>
          <w:lang w:val="en-US"/>
        </w:rPr>
        <w:t xml:space="preserve"> </w:t>
      </w:r>
      <w:r w:rsidRPr="00D66340">
        <w:rPr>
          <w:lang w:val="en-US"/>
        </w:rPr>
        <w:t>the</w:t>
      </w:r>
      <w:r w:rsidR="00DE7766">
        <w:rPr>
          <w:lang w:val="en-US"/>
        </w:rPr>
        <w:t xml:space="preserve"> </w:t>
      </w:r>
      <w:r w:rsidRPr="00D66340">
        <w:rPr>
          <w:lang w:val="en-US"/>
        </w:rPr>
        <w:t>LISA</w:t>
      </w:r>
      <w:r w:rsidR="00DE7766">
        <w:rPr>
          <w:lang w:val="en-US"/>
        </w:rPr>
        <w:t xml:space="preserve"> </w:t>
      </w:r>
      <w:r w:rsidRPr="00D66340">
        <w:rPr>
          <w:lang w:val="en-US"/>
        </w:rPr>
        <w:t>map</w:t>
      </w:r>
      <w:r w:rsidR="00DE7766">
        <w:rPr>
          <w:lang w:val="en-US"/>
        </w:rPr>
        <w:t xml:space="preserve"> </w:t>
      </w:r>
      <w:r w:rsidRPr="00D66340">
        <w:rPr>
          <w:lang w:val="en-US"/>
        </w:rPr>
        <w:t>of</w:t>
      </w:r>
      <w:r w:rsidR="00DE7766">
        <w:rPr>
          <w:lang w:val="en-US"/>
        </w:rPr>
        <w:t xml:space="preserve"> </w:t>
      </w:r>
      <w:r w:rsidRPr="00D66340">
        <w:rPr>
          <w:lang w:val="en-US"/>
        </w:rPr>
        <w:t>the</w:t>
      </w:r>
      <w:r w:rsidR="00DE7766">
        <w:rPr>
          <w:lang w:val="en-US"/>
        </w:rPr>
        <w:t xml:space="preserve"> </w:t>
      </w:r>
      <w:r w:rsidRPr="00D66340">
        <w:rPr>
          <w:lang w:val="en-US"/>
        </w:rPr>
        <w:t>feature</w:t>
      </w:r>
      <w:r w:rsidR="00DE7766">
        <w:rPr>
          <w:lang w:val="en-US"/>
        </w:rPr>
        <w:t xml:space="preserve"> </w:t>
      </w:r>
      <w:r w:rsidRPr="00D66340">
        <w:rPr>
          <w:lang w:val="en-US"/>
        </w:rPr>
        <w:t>of</w:t>
      </w:r>
      <w:r w:rsidR="00DE7766">
        <w:rPr>
          <w:lang w:val="en-US"/>
        </w:rPr>
        <w:t xml:space="preserve"> </w:t>
      </w:r>
      <w:r>
        <w:rPr>
          <w:lang w:val="en-US"/>
        </w:rPr>
        <w:t>having</w:t>
      </w:r>
      <w:r w:rsidR="00DE7766">
        <w:rPr>
          <w:lang w:val="en-US"/>
        </w:rPr>
        <w:t xml:space="preserve"> </w:t>
      </w:r>
      <w:r>
        <w:rPr>
          <w:lang w:val="en-US"/>
        </w:rPr>
        <w:t>a</w:t>
      </w:r>
      <w:r w:rsidR="00DE7766">
        <w:rPr>
          <w:lang w:val="en-US"/>
        </w:rPr>
        <w:t xml:space="preserve"> </w:t>
      </w:r>
      <w:r w:rsidRPr="00D66340">
        <w:rPr>
          <w:lang w:val="en-US"/>
        </w:rPr>
        <w:t>private</w:t>
      </w:r>
      <w:r w:rsidR="00DE7766">
        <w:rPr>
          <w:lang w:val="en-US"/>
        </w:rPr>
        <w:t xml:space="preserve"> </w:t>
      </w:r>
      <w:r w:rsidRPr="00D66340">
        <w:rPr>
          <w:lang w:val="en-US"/>
        </w:rPr>
        <w:t>beach</w:t>
      </w:r>
      <w:r w:rsidR="00DE7766">
        <w:rPr>
          <w:lang w:val="en-US"/>
        </w:rPr>
        <w:t xml:space="preserve"> </w:t>
      </w:r>
      <w:r>
        <w:rPr>
          <w:lang w:val="en-US"/>
        </w:rPr>
        <w:t>for</w:t>
      </w:r>
      <w:r w:rsidR="00DE7766">
        <w:rPr>
          <w:lang w:val="en-US"/>
        </w:rPr>
        <w:t xml:space="preserve"> </w:t>
      </w:r>
      <w:r>
        <w:rPr>
          <w:lang w:val="en-US"/>
        </w:rPr>
        <w:t>a</w:t>
      </w:r>
      <w:r w:rsidR="00DE7766">
        <w:rPr>
          <w:lang w:val="en-US"/>
        </w:rPr>
        <w:t xml:space="preserve"> </w:t>
      </w:r>
      <w:r>
        <w:rPr>
          <w:lang w:val="en-US"/>
        </w:rPr>
        <w:t>facility,</w:t>
      </w:r>
      <w:r w:rsidR="00DE7766">
        <w:rPr>
          <w:lang w:val="en-US"/>
        </w:rPr>
        <w:t xml:space="preserve"> </w:t>
      </w:r>
      <w:r>
        <w:rPr>
          <w:lang w:val="en-US"/>
        </w:rPr>
        <w:t>a</w:t>
      </w:r>
      <w:r w:rsidR="00DE7766">
        <w:rPr>
          <w:lang w:val="en-US"/>
        </w:rPr>
        <w:t xml:space="preserve"> </w:t>
      </w:r>
      <w:r>
        <w:rPr>
          <w:lang w:val="en-US"/>
        </w:rPr>
        <w:t>p</w:t>
      </w:r>
      <w:r w:rsidRPr="00D66340">
        <w:rPr>
          <w:lang w:val="en-US"/>
        </w:rPr>
        <w:t>ositive</w:t>
      </w:r>
      <w:r w:rsidR="00DE7766">
        <w:rPr>
          <w:lang w:val="en-US"/>
        </w:rPr>
        <w:t xml:space="preserve"> </w:t>
      </w:r>
      <w:r w:rsidRPr="00D66340">
        <w:rPr>
          <w:lang w:val="en-US"/>
        </w:rPr>
        <w:t>autocorrelation</w:t>
      </w:r>
      <w:r w:rsidR="00DE7766">
        <w:rPr>
          <w:lang w:val="en-US"/>
        </w:rPr>
        <w:t xml:space="preserve"> </w:t>
      </w:r>
      <w:r w:rsidRPr="00D66340">
        <w:rPr>
          <w:lang w:val="en-US"/>
        </w:rPr>
        <w:t>is</w:t>
      </w:r>
      <w:r w:rsidR="00DE7766">
        <w:rPr>
          <w:lang w:val="en-US"/>
        </w:rPr>
        <w:t xml:space="preserve"> </w:t>
      </w:r>
      <w:r w:rsidRPr="00D66340">
        <w:rPr>
          <w:lang w:val="en-US"/>
        </w:rPr>
        <w:t>observed</w:t>
      </w:r>
      <w:r w:rsidR="00DE7766">
        <w:rPr>
          <w:lang w:val="en-US"/>
        </w:rPr>
        <w:t xml:space="preserve"> </w:t>
      </w:r>
      <w:r w:rsidRPr="00D66340">
        <w:rPr>
          <w:lang w:val="en-US"/>
        </w:rPr>
        <w:t>in</w:t>
      </w:r>
      <w:r w:rsidR="00DE7766">
        <w:rPr>
          <w:lang w:val="en-US"/>
        </w:rPr>
        <w:t xml:space="preserve"> </w:t>
      </w:r>
      <w:proofErr w:type="spellStart"/>
      <w:r w:rsidRPr="00D66340">
        <w:rPr>
          <w:lang w:val="en-US"/>
        </w:rPr>
        <w:t>Beldibi</w:t>
      </w:r>
      <w:proofErr w:type="spellEnd"/>
      <w:r w:rsidRPr="00D66340">
        <w:rPr>
          <w:lang w:val="en-US"/>
        </w:rPr>
        <w:t>,</w:t>
      </w:r>
      <w:r w:rsidR="00DE7766">
        <w:rPr>
          <w:lang w:val="en-US"/>
        </w:rPr>
        <w:t xml:space="preserve"> </w:t>
      </w:r>
      <w:proofErr w:type="spellStart"/>
      <w:r w:rsidRPr="00D66340">
        <w:rPr>
          <w:lang w:val="en-US"/>
        </w:rPr>
        <w:t>Belek</w:t>
      </w:r>
      <w:proofErr w:type="spellEnd"/>
      <w:r>
        <w:rPr>
          <w:lang w:val="en-US"/>
        </w:rPr>
        <w:t>,</w:t>
      </w:r>
      <w:r w:rsidR="00DE7766">
        <w:rPr>
          <w:lang w:val="en-US"/>
        </w:rPr>
        <w:t xml:space="preserve"> </w:t>
      </w:r>
      <w:r w:rsidRPr="00D66340">
        <w:rPr>
          <w:lang w:val="en-US"/>
        </w:rPr>
        <w:t>and</w:t>
      </w:r>
      <w:r w:rsidR="00DE7766">
        <w:rPr>
          <w:lang w:val="en-US"/>
        </w:rPr>
        <w:t xml:space="preserve"> </w:t>
      </w:r>
      <w:proofErr w:type="spellStart"/>
      <w:r w:rsidRPr="00D66340">
        <w:rPr>
          <w:lang w:val="en-US"/>
        </w:rPr>
        <w:t>Okurcalar</w:t>
      </w:r>
      <w:proofErr w:type="spellEnd"/>
      <w:r w:rsidR="00DE7766">
        <w:rPr>
          <w:lang w:val="en-US"/>
        </w:rPr>
        <w:t xml:space="preserve"> </w:t>
      </w:r>
      <w:r w:rsidRPr="00D66340">
        <w:rPr>
          <w:lang w:val="en-US"/>
        </w:rPr>
        <w:t>regions</w:t>
      </w:r>
      <w:r w:rsidR="00DE7766">
        <w:rPr>
          <w:lang w:val="en-US"/>
        </w:rPr>
        <w:t xml:space="preserve"> </w:t>
      </w:r>
      <w:r>
        <w:rPr>
          <w:lang w:val="en-US"/>
        </w:rPr>
        <w:t>and</w:t>
      </w:r>
      <w:r w:rsidR="00DE7766">
        <w:rPr>
          <w:lang w:val="en-US"/>
        </w:rPr>
        <w:t xml:space="preserve"> </w:t>
      </w:r>
      <w:r>
        <w:rPr>
          <w:lang w:val="en-US"/>
        </w:rPr>
        <w:t>they</w:t>
      </w:r>
      <w:r w:rsidR="00DE7766">
        <w:rPr>
          <w:lang w:val="en-US"/>
        </w:rPr>
        <w:t xml:space="preserve"> </w:t>
      </w:r>
      <w:r>
        <w:rPr>
          <w:lang w:val="en-US"/>
        </w:rPr>
        <w:t>are</w:t>
      </w:r>
      <w:r w:rsidR="00DE7766">
        <w:rPr>
          <w:lang w:val="en-US"/>
        </w:rPr>
        <w:t xml:space="preserve"> </w:t>
      </w:r>
      <w:r w:rsidRPr="00D66340">
        <w:rPr>
          <w:lang w:val="en-US"/>
        </w:rPr>
        <w:t>influenced</w:t>
      </w:r>
      <w:r w:rsidR="00DE7766">
        <w:rPr>
          <w:lang w:val="en-US"/>
        </w:rPr>
        <w:t xml:space="preserve"> </w:t>
      </w:r>
      <w:r w:rsidRPr="00D66340">
        <w:rPr>
          <w:lang w:val="en-US"/>
        </w:rPr>
        <w:t>by</w:t>
      </w:r>
      <w:r w:rsidR="00DE7766">
        <w:rPr>
          <w:lang w:val="en-US"/>
        </w:rPr>
        <w:t xml:space="preserve"> </w:t>
      </w:r>
      <w:r w:rsidRPr="00D66340">
        <w:rPr>
          <w:lang w:val="en-US"/>
        </w:rPr>
        <w:t>each</w:t>
      </w:r>
      <w:r w:rsidR="00DE7766">
        <w:rPr>
          <w:lang w:val="en-US"/>
        </w:rPr>
        <w:t xml:space="preserve"> </w:t>
      </w:r>
      <w:r w:rsidRPr="00D66340">
        <w:rPr>
          <w:lang w:val="en-US"/>
        </w:rPr>
        <w:t>other</w:t>
      </w:r>
      <w:r w:rsidR="00DE7766">
        <w:rPr>
          <w:lang w:val="en-US"/>
        </w:rPr>
        <w:t xml:space="preserve"> </w:t>
      </w:r>
      <w:r>
        <w:rPr>
          <w:lang w:val="en-US"/>
        </w:rPr>
        <w:t>with</w:t>
      </w:r>
      <w:r w:rsidR="00DE7766">
        <w:rPr>
          <w:lang w:val="en-US"/>
        </w:rPr>
        <w:t xml:space="preserve"> </w:t>
      </w:r>
      <w:r>
        <w:rPr>
          <w:lang w:val="en-US"/>
        </w:rPr>
        <w:t>a</w:t>
      </w:r>
      <w:r w:rsidR="00DE7766">
        <w:rPr>
          <w:lang w:val="en-US"/>
        </w:rPr>
        <w:t xml:space="preserve"> </w:t>
      </w:r>
      <w:r w:rsidRPr="00D66340">
        <w:rPr>
          <w:lang w:val="en-US"/>
        </w:rPr>
        <w:t>high-high</w:t>
      </w:r>
      <w:r w:rsidR="00DE7766">
        <w:rPr>
          <w:lang w:val="en-US"/>
        </w:rPr>
        <w:t xml:space="preserve"> </w:t>
      </w:r>
      <w:r>
        <w:rPr>
          <w:lang w:val="en-US"/>
        </w:rPr>
        <w:t>rate</w:t>
      </w:r>
      <w:r w:rsidRPr="00D66340">
        <w:rPr>
          <w:lang w:val="en-US"/>
        </w:rPr>
        <w:t>.</w:t>
      </w:r>
      <w:r w:rsidR="00DE7766">
        <w:rPr>
          <w:lang w:val="en-US"/>
        </w:rPr>
        <w:t xml:space="preserve"> </w:t>
      </w:r>
      <w:r>
        <w:rPr>
          <w:lang w:val="en-US"/>
        </w:rPr>
        <w:t>Moreover,</w:t>
      </w:r>
      <w:r w:rsidR="00DE7766">
        <w:rPr>
          <w:lang w:val="en-US"/>
        </w:rPr>
        <w:t xml:space="preserve"> </w:t>
      </w:r>
      <w:proofErr w:type="spellStart"/>
      <w:r w:rsidRPr="00D66340">
        <w:rPr>
          <w:lang w:val="en-US"/>
        </w:rPr>
        <w:t>Patara</w:t>
      </w:r>
      <w:proofErr w:type="spellEnd"/>
      <w:r w:rsidR="00DE7766">
        <w:rPr>
          <w:lang w:val="en-US"/>
        </w:rPr>
        <w:t xml:space="preserve"> </w:t>
      </w:r>
      <w:r w:rsidRPr="00D66340">
        <w:rPr>
          <w:lang w:val="en-US"/>
        </w:rPr>
        <w:t>and</w:t>
      </w:r>
      <w:r w:rsidR="00DE7766">
        <w:rPr>
          <w:lang w:val="en-US"/>
        </w:rPr>
        <w:t xml:space="preserve"> </w:t>
      </w:r>
      <w:proofErr w:type="spellStart"/>
      <w:r w:rsidRPr="00D66340">
        <w:rPr>
          <w:lang w:val="en-US"/>
        </w:rPr>
        <w:t>Ol</w:t>
      </w:r>
      <w:r>
        <w:rPr>
          <w:lang w:val="en-US"/>
        </w:rPr>
        <w:t>i</w:t>
      </w:r>
      <w:r w:rsidRPr="00D66340">
        <w:rPr>
          <w:lang w:val="en-US"/>
        </w:rPr>
        <w:t>mp</w:t>
      </w:r>
      <w:r>
        <w:rPr>
          <w:lang w:val="en-US"/>
        </w:rPr>
        <w:t>o</w:t>
      </w:r>
      <w:r w:rsidRPr="00D66340">
        <w:rPr>
          <w:lang w:val="en-US"/>
        </w:rPr>
        <w:t>s</w:t>
      </w:r>
      <w:proofErr w:type="spellEnd"/>
      <w:r w:rsidR="00DE7766">
        <w:rPr>
          <w:lang w:val="en-US"/>
        </w:rPr>
        <w:t xml:space="preserve"> </w:t>
      </w:r>
      <w:r w:rsidRPr="00D66340">
        <w:rPr>
          <w:lang w:val="en-US"/>
        </w:rPr>
        <w:t>regions</w:t>
      </w:r>
      <w:r w:rsidR="00DE7766">
        <w:rPr>
          <w:lang w:val="en-US"/>
        </w:rPr>
        <w:t xml:space="preserve"> </w:t>
      </w:r>
      <w:r>
        <w:rPr>
          <w:lang w:val="en-US"/>
        </w:rPr>
        <w:t>also</w:t>
      </w:r>
      <w:r w:rsidR="00DE7766">
        <w:rPr>
          <w:lang w:val="en-US"/>
        </w:rPr>
        <w:t xml:space="preserve"> </w:t>
      </w:r>
      <w:r w:rsidRPr="00D66340">
        <w:rPr>
          <w:lang w:val="en-US"/>
        </w:rPr>
        <w:t>show</w:t>
      </w:r>
      <w:r w:rsidR="00DE7766">
        <w:rPr>
          <w:lang w:val="en-US"/>
        </w:rPr>
        <w:t xml:space="preserve"> </w:t>
      </w:r>
      <w:r w:rsidRPr="00D66340">
        <w:rPr>
          <w:lang w:val="en-US"/>
        </w:rPr>
        <w:t>positive</w:t>
      </w:r>
      <w:r w:rsidR="00DE7766">
        <w:rPr>
          <w:lang w:val="en-US"/>
        </w:rPr>
        <w:t xml:space="preserve"> </w:t>
      </w:r>
      <w:r w:rsidRPr="00D66340">
        <w:rPr>
          <w:lang w:val="en-US"/>
        </w:rPr>
        <w:t>autocorrelations</w:t>
      </w:r>
      <w:r w:rsidR="00DE7766">
        <w:rPr>
          <w:lang w:val="en-US"/>
        </w:rPr>
        <w:t xml:space="preserve"> </w:t>
      </w:r>
      <w:r>
        <w:rPr>
          <w:lang w:val="en-US"/>
        </w:rPr>
        <w:t>and</w:t>
      </w:r>
      <w:r w:rsidR="00DE7766">
        <w:rPr>
          <w:lang w:val="en-US"/>
        </w:rPr>
        <w:t xml:space="preserve"> </w:t>
      </w:r>
      <w:r>
        <w:rPr>
          <w:lang w:val="en-US"/>
        </w:rPr>
        <w:t>t</w:t>
      </w:r>
      <w:r w:rsidRPr="00D66340">
        <w:rPr>
          <w:lang w:val="en-US"/>
        </w:rPr>
        <w:t>hey</w:t>
      </w:r>
      <w:r w:rsidR="00DE7766">
        <w:rPr>
          <w:lang w:val="en-US"/>
        </w:rPr>
        <w:t xml:space="preserve"> </w:t>
      </w:r>
      <w:r w:rsidRPr="00D66340">
        <w:rPr>
          <w:lang w:val="en-US"/>
        </w:rPr>
        <w:t>are</w:t>
      </w:r>
      <w:r w:rsidR="00DE7766">
        <w:rPr>
          <w:lang w:val="en-US"/>
        </w:rPr>
        <w:t xml:space="preserve"> </w:t>
      </w:r>
      <w:r w:rsidRPr="00D66340">
        <w:rPr>
          <w:lang w:val="en-US"/>
        </w:rPr>
        <w:t>influenced</w:t>
      </w:r>
      <w:r w:rsidR="00DE7766">
        <w:rPr>
          <w:lang w:val="en-US"/>
        </w:rPr>
        <w:t xml:space="preserve"> </w:t>
      </w:r>
      <w:r w:rsidRPr="00D66340">
        <w:rPr>
          <w:lang w:val="en-US"/>
        </w:rPr>
        <w:t>by</w:t>
      </w:r>
      <w:r w:rsidR="00DE7766">
        <w:rPr>
          <w:lang w:val="en-US"/>
        </w:rPr>
        <w:t xml:space="preserve"> </w:t>
      </w:r>
      <w:r w:rsidRPr="00D66340">
        <w:rPr>
          <w:lang w:val="en-US"/>
        </w:rPr>
        <w:t>each</w:t>
      </w:r>
      <w:r w:rsidR="00DE7766">
        <w:rPr>
          <w:lang w:val="en-US"/>
        </w:rPr>
        <w:t xml:space="preserve"> </w:t>
      </w:r>
      <w:r w:rsidRPr="00D66340">
        <w:rPr>
          <w:lang w:val="en-US"/>
        </w:rPr>
        <w:t>other</w:t>
      </w:r>
      <w:r w:rsidR="00DE7766">
        <w:rPr>
          <w:lang w:val="en-US"/>
        </w:rPr>
        <w:t xml:space="preserve"> </w:t>
      </w:r>
      <w:r>
        <w:rPr>
          <w:lang w:val="en-US"/>
        </w:rPr>
        <w:t>with</w:t>
      </w:r>
      <w:r w:rsidR="00DE7766">
        <w:rPr>
          <w:lang w:val="en-US"/>
        </w:rPr>
        <w:t xml:space="preserve"> </w:t>
      </w:r>
      <w:r>
        <w:rPr>
          <w:lang w:val="en-US"/>
        </w:rPr>
        <w:t>a</w:t>
      </w:r>
      <w:r w:rsidR="00DE7766">
        <w:rPr>
          <w:lang w:val="en-US"/>
        </w:rPr>
        <w:t xml:space="preserve"> </w:t>
      </w:r>
      <w:r w:rsidRPr="00D66340">
        <w:rPr>
          <w:lang w:val="en-US"/>
        </w:rPr>
        <w:t>low-low</w:t>
      </w:r>
      <w:r w:rsidR="00DE7766">
        <w:rPr>
          <w:lang w:val="en-US"/>
        </w:rPr>
        <w:t xml:space="preserve"> </w:t>
      </w:r>
      <w:r>
        <w:rPr>
          <w:lang w:val="en-US"/>
        </w:rPr>
        <w:t>rate</w:t>
      </w:r>
      <w:r w:rsidRPr="00D66340">
        <w:rPr>
          <w:lang w:val="en-US"/>
        </w:rPr>
        <w:t>.</w:t>
      </w:r>
      <w:r w:rsidR="00DE7766">
        <w:rPr>
          <w:lang w:val="en-US"/>
        </w:rPr>
        <w:t xml:space="preserve"> </w:t>
      </w:r>
      <w:r w:rsidRPr="00D66340">
        <w:rPr>
          <w:lang w:val="en-US"/>
        </w:rPr>
        <w:t>There</w:t>
      </w:r>
      <w:r w:rsidR="00DE7766">
        <w:rPr>
          <w:lang w:val="en-US"/>
        </w:rPr>
        <w:t xml:space="preserve"> </w:t>
      </w:r>
      <w:r w:rsidRPr="00D66340">
        <w:rPr>
          <w:lang w:val="en-US"/>
        </w:rPr>
        <w:t>is</w:t>
      </w:r>
      <w:r w:rsidR="00DE7766">
        <w:rPr>
          <w:lang w:val="en-US"/>
        </w:rPr>
        <w:t xml:space="preserve"> </w:t>
      </w:r>
      <w:r>
        <w:rPr>
          <w:lang w:val="en-US"/>
        </w:rPr>
        <w:t>a</w:t>
      </w:r>
      <w:r w:rsidR="00DE7766">
        <w:rPr>
          <w:lang w:val="en-US"/>
        </w:rPr>
        <w:t xml:space="preserve"> </w:t>
      </w:r>
      <w:r w:rsidRPr="00D66340">
        <w:rPr>
          <w:lang w:val="en-US"/>
        </w:rPr>
        <w:t>negative</w:t>
      </w:r>
      <w:r w:rsidR="00DE7766">
        <w:rPr>
          <w:lang w:val="en-US"/>
        </w:rPr>
        <w:t xml:space="preserve"> </w:t>
      </w:r>
      <w:r w:rsidRPr="00D66340">
        <w:rPr>
          <w:lang w:val="en-US"/>
        </w:rPr>
        <w:t>autocorre</w:t>
      </w:r>
      <w:r>
        <w:rPr>
          <w:lang w:val="en-US"/>
        </w:rPr>
        <w:t>la</w:t>
      </w:r>
      <w:r w:rsidRPr="00D66340">
        <w:rPr>
          <w:lang w:val="en-US"/>
        </w:rPr>
        <w:t>tion</w:t>
      </w:r>
      <w:r w:rsidR="00DE7766">
        <w:rPr>
          <w:lang w:val="en-US"/>
        </w:rPr>
        <w:t xml:space="preserve"> </w:t>
      </w:r>
      <w:r w:rsidRPr="00D66340">
        <w:rPr>
          <w:lang w:val="en-US"/>
        </w:rPr>
        <w:t>in</w:t>
      </w:r>
      <w:r w:rsidR="00DE7766">
        <w:rPr>
          <w:lang w:val="en-US"/>
        </w:rPr>
        <w:t xml:space="preserve"> </w:t>
      </w:r>
      <w:r w:rsidRPr="00D66340">
        <w:rPr>
          <w:lang w:val="en-US"/>
        </w:rPr>
        <w:t>the</w:t>
      </w:r>
      <w:r w:rsidR="00DE7766">
        <w:rPr>
          <w:lang w:val="en-US"/>
        </w:rPr>
        <w:t xml:space="preserve"> </w:t>
      </w:r>
      <w:r w:rsidRPr="00D66340">
        <w:rPr>
          <w:lang w:val="en-US"/>
        </w:rPr>
        <w:t>other</w:t>
      </w:r>
      <w:r w:rsidR="00DE7766">
        <w:rPr>
          <w:lang w:val="en-US"/>
        </w:rPr>
        <w:t xml:space="preserve"> </w:t>
      </w:r>
      <w:r w:rsidRPr="00D66340">
        <w:rPr>
          <w:lang w:val="en-US"/>
        </w:rPr>
        <w:t>region</w:t>
      </w:r>
      <w:r>
        <w:rPr>
          <w:lang w:val="en-US"/>
        </w:rPr>
        <w:t>s</w:t>
      </w:r>
      <w:r w:rsidR="00DE7766">
        <w:rPr>
          <w:lang w:val="en-US"/>
        </w:rPr>
        <w:t xml:space="preserve"> </w:t>
      </w:r>
      <w:r>
        <w:rPr>
          <w:lang w:val="en-US"/>
        </w:rPr>
        <w:t>and</w:t>
      </w:r>
      <w:r w:rsidR="00DE7766">
        <w:rPr>
          <w:lang w:val="en-US"/>
        </w:rPr>
        <w:t xml:space="preserve"> </w:t>
      </w:r>
      <w:r>
        <w:rPr>
          <w:lang w:val="en-US"/>
        </w:rPr>
        <w:t>they</w:t>
      </w:r>
      <w:r w:rsidR="00DE7766">
        <w:rPr>
          <w:lang w:val="en-US"/>
        </w:rPr>
        <w:t xml:space="preserve"> </w:t>
      </w:r>
      <w:r>
        <w:rPr>
          <w:lang w:val="en-US"/>
        </w:rPr>
        <w:t>have</w:t>
      </w:r>
      <w:r w:rsidR="00DE7766">
        <w:rPr>
          <w:lang w:val="en-US"/>
        </w:rPr>
        <w:t xml:space="preserve"> </w:t>
      </w:r>
      <w:r>
        <w:rPr>
          <w:lang w:val="en-US"/>
        </w:rPr>
        <w:t>a</w:t>
      </w:r>
      <w:r w:rsidR="00DE7766">
        <w:rPr>
          <w:lang w:val="en-US"/>
        </w:rPr>
        <w:t xml:space="preserve"> </w:t>
      </w:r>
      <w:r>
        <w:rPr>
          <w:lang w:val="en-US"/>
        </w:rPr>
        <w:t>low-</w:t>
      </w:r>
      <w:r w:rsidRPr="00D66340">
        <w:rPr>
          <w:lang w:val="en-US"/>
        </w:rPr>
        <w:t>high</w:t>
      </w:r>
      <w:r w:rsidR="00DE7766">
        <w:rPr>
          <w:lang w:val="en-US"/>
        </w:rPr>
        <w:t xml:space="preserve"> </w:t>
      </w:r>
      <w:r>
        <w:rPr>
          <w:lang w:val="en-US"/>
        </w:rPr>
        <w:t>impact</w:t>
      </w:r>
      <w:r w:rsidR="00DE7766">
        <w:rPr>
          <w:lang w:val="en-US"/>
        </w:rPr>
        <w:t xml:space="preserve"> </w:t>
      </w:r>
      <w:r>
        <w:rPr>
          <w:lang w:val="en-US"/>
        </w:rPr>
        <w:t>on</w:t>
      </w:r>
      <w:r w:rsidR="00DE7766">
        <w:rPr>
          <w:lang w:val="en-US"/>
        </w:rPr>
        <w:t xml:space="preserve"> </w:t>
      </w:r>
      <w:r w:rsidRPr="00D66340">
        <w:rPr>
          <w:lang w:val="en-US"/>
        </w:rPr>
        <w:t>each</w:t>
      </w:r>
      <w:r w:rsidR="00DE7766">
        <w:rPr>
          <w:lang w:val="en-US"/>
        </w:rPr>
        <w:t xml:space="preserve"> </w:t>
      </w:r>
      <w:r w:rsidRPr="00D66340">
        <w:rPr>
          <w:lang w:val="en-US"/>
        </w:rPr>
        <w:t>other.</w:t>
      </w:r>
      <w:r w:rsidR="00DE7766">
        <w:rPr>
          <w:lang w:val="en-US"/>
        </w:rPr>
        <w:t xml:space="preserve"> </w:t>
      </w:r>
      <w:r w:rsidRPr="00D66340">
        <w:rPr>
          <w:lang w:val="en-US"/>
        </w:rPr>
        <w:t>In</w:t>
      </w:r>
      <w:r w:rsidR="00DE7766">
        <w:rPr>
          <w:lang w:val="en-US"/>
        </w:rPr>
        <w:t xml:space="preserve"> </w:t>
      </w:r>
      <w:r w:rsidRPr="00D66340">
        <w:rPr>
          <w:lang w:val="en-US"/>
        </w:rPr>
        <w:t>short,</w:t>
      </w:r>
      <w:r w:rsidR="00DE7766">
        <w:rPr>
          <w:lang w:val="en-US"/>
        </w:rPr>
        <w:t xml:space="preserve"> </w:t>
      </w:r>
      <w:r w:rsidRPr="00D66340">
        <w:rPr>
          <w:lang w:val="en-US"/>
        </w:rPr>
        <w:t>the</w:t>
      </w:r>
      <w:r w:rsidR="00DE7766">
        <w:rPr>
          <w:lang w:val="en-US"/>
        </w:rPr>
        <w:t xml:space="preserve"> </w:t>
      </w:r>
      <w:r>
        <w:rPr>
          <w:lang w:val="en-US"/>
        </w:rPr>
        <w:t>private</w:t>
      </w:r>
      <w:r w:rsidR="00DE7766">
        <w:rPr>
          <w:lang w:val="en-US"/>
        </w:rPr>
        <w:t xml:space="preserve"> </w:t>
      </w:r>
      <w:r>
        <w:rPr>
          <w:lang w:val="en-US"/>
        </w:rPr>
        <w:t>beach</w:t>
      </w:r>
      <w:r w:rsidR="00DE7766">
        <w:rPr>
          <w:lang w:val="en-US"/>
        </w:rPr>
        <w:t xml:space="preserve"> </w:t>
      </w:r>
      <w:r>
        <w:rPr>
          <w:lang w:val="en-US"/>
        </w:rPr>
        <w:t>of</w:t>
      </w:r>
      <w:r w:rsidR="00DE7766">
        <w:rPr>
          <w:lang w:val="en-US"/>
        </w:rPr>
        <w:t xml:space="preserve"> </w:t>
      </w:r>
      <w:r>
        <w:rPr>
          <w:lang w:val="en-US"/>
        </w:rPr>
        <w:t>a</w:t>
      </w:r>
      <w:r w:rsidR="00DE7766">
        <w:rPr>
          <w:lang w:val="en-US"/>
        </w:rPr>
        <w:t xml:space="preserve"> </w:t>
      </w:r>
      <w:r>
        <w:rPr>
          <w:lang w:val="en-US"/>
        </w:rPr>
        <w:t>neighboring</w:t>
      </w:r>
      <w:r w:rsidR="00DE7766">
        <w:rPr>
          <w:lang w:val="en-US"/>
        </w:rPr>
        <w:t xml:space="preserve"> </w:t>
      </w:r>
      <w:r>
        <w:rPr>
          <w:lang w:val="en-US"/>
        </w:rPr>
        <w:t>facility</w:t>
      </w:r>
      <w:r w:rsidR="00DE7766">
        <w:rPr>
          <w:lang w:val="en-US"/>
        </w:rPr>
        <w:t xml:space="preserve"> </w:t>
      </w:r>
      <w:r>
        <w:rPr>
          <w:lang w:val="en-US"/>
        </w:rPr>
        <w:t>has</w:t>
      </w:r>
      <w:r w:rsidR="00DE7766">
        <w:rPr>
          <w:lang w:val="en-US"/>
        </w:rPr>
        <w:t xml:space="preserve"> </w:t>
      </w:r>
      <w:r>
        <w:rPr>
          <w:lang w:val="en-US"/>
        </w:rPr>
        <w:t>a</w:t>
      </w:r>
      <w:r w:rsidR="00DE7766">
        <w:rPr>
          <w:lang w:val="en-US"/>
        </w:rPr>
        <w:t xml:space="preserve"> </w:t>
      </w:r>
      <w:r w:rsidRPr="00D66340">
        <w:rPr>
          <w:lang w:val="en-US"/>
        </w:rPr>
        <w:t>positive</w:t>
      </w:r>
      <w:r w:rsidR="00DE7766">
        <w:rPr>
          <w:lang w:val="en-US"/>
        </w:rPr>
        <w:t xml:space="preserve"> </w:t>
      </w:r>
      <w:r>
        <w:rPr>
          <w:lang w:val="en-US"/>
        </w:rPr>
        <w:t>impact</w:t>
      </w:r>
      <w:r w:rsidR="00DE7766">
        <w:rPr>
          <w:lang w:val="en-US"/>
        </w:rPr>
        <w:t xml:space="preserve"> </w:t>
      </w:r>
      <w:r>
        <w:rPr>
          <w:lang w:val="en-US"/>
        </w:rPr>
        <w:t>on</w:t>
      </w:r>
      <w:r w:rsidR="00DE7766">
        <w:rPr>
          <w:lang w:val="en-US"/>
        </w:rPr>
        <w:t xml:space="preserve"> </w:t>
      </w:r>
      <w:r>
        <w:rPr>
          <w:lang w:val="en-US"/>
        </w:rPr>
        <w:t>the</w:t>
      </w:r>
      <w:r w:rsidR="00DE7766">
        <w:rPr>
          <w:lang w:val="en-US"/>
        </w:rPr>
        <w:t xml:space="preserve"> </w:t>
      </w:r>
      <w:r>
        <w:rPr>
          <w:lang w:val="en-US"/>
        </w:rPr>
        <w:t>other</w:t>
      </w:r>
      <w:r w:rsidR="00DE7766">
        <w:rPr>
          <w:lang w:val="en-US"/>
        </w:rPr>
        <w:t xml:space="preserve"> </w:t>
      </w:r>
      <w:r>
        <w:rPr>
          <w:lang w:val="en-US"/>
        </w:rPr>
        <w:t>facilities</w:t>
      </w:r>
      <w:r w:rsidR="00DE7766">
        <w:rPr>
          <w:lang w:val="en-US"/>
        </w:rPr>
        <w:t xml:space="preserve"> </w:t>
      </w:r>
      <w:r>
        <w:rPr>
          <w:lang w:val="en-US"/>
        </w:rPr>
        <w:t>that</w:t>
      </w:r>
      <w:r w:rsidR="00DE7766">
        <w:rPr>
          <w:lang w:val="en-US"/>
        </w:rPr>
        <w:t xml:space="preserve"> </w:t>
      </w:r>
      <w:r>
        <w:rPr>
          <w:lang w:val="en-US"/>
        </w:rPr>
        <w:t>have</w:t>
      </w:r>
      <w:r w:rsidR="00DE7766">
        <w:rPr>
          <w:lang w:val="en-US"/>
        </w:rPr>
        <w:t xml:space="preserve"> </w:t>
      </w:r>
      <w:r>
        <w:rPr>
          <w:lang w:val="en-US"/>
        </w:rPr>
        <w:t>an</w:t>
      </w:r>
      <w:r w:rsidR="00DE7766">
        <w:rPr>
          <w:lang w:val="en-US"/>
        </w:rPr>
        <w:t xml:space="preserve"> </w:t>
      </w:r>
      <w:r>
        <w:rPr>
          <w:lang w:val="en-US"/>
        </w:rPr>
        <w:t>impact</w:t>
      </w:r>
      <w:r w:rsidR="00DE7766">
        <w:rPr>
          <w:lang w:val="en-US"/>
        </w:rPr>
        <w:t xml:space="preserve"> </w:t>
      </w:r>
      <w:r>
        <w:rPr>
          <w:lang w:val="en-US"/>
        </w:rPr>
        <w:t>on</w:t>
      </w:r>
      <w:r w:rsidR="00DE7766">
        <w:rPr>
          <w:lang w:val="en-US"/>
        </w:rPr>
        <w:t xml:space="preserve"> </w:t>
      </w:r>
      <w:r w:rsidRPr="00D66340">
        <w:rPr>
          <w:lang w:val="en-US"/>
        </w:rPr>
        <w:t>each</w:t>
      </w:r>
      <w:r w:rsidR="00DE7766">
        <w:rPr>
          <w:lang w:val="en-US"/>
        </w:rPr>
        <w:t xml:space="preserve"> </w:t>
      </w:r>
      <w:r w:rsidRPr="00D66340">
        <w:rPr>
          <w:lang w:val="en-US"/>
        </w:rPr>
        <w:t>other</w:t>
      </w:r>
      <w:r w:rsidR="00DE7766">
        <w:rPr>
          <w:lang w:val="en-US"/>
        </w:rPr>
        <w:t xml:space="preserve"> </w:t>
      </w:r>
      <w:r>
        <w:rPr>
          <w:lang w:val="en-US"/>
        </w:rPr>
        <w:t>with</w:t>
      </w:r>
      <w:r w:rsidR="00DE7766">
        <w:rPr>
          <w:lang w:val="en-US"/>
        </w:rPr>
        <w:t xml:space="preserve"> </w:t>
      </w:r>
      <w:r>
        <w:rPr>
          <w:lang w:val="en-US"/>
        </w:rPr>
        <w:t>a</w:t>
      </w:r>
      <w:r w:rsidR="00DE7766">
        <w:rPr>
          <w:lang w:val="en-US"/>
        </w:rPr>
        <w:t xml:space="preserve"> </w:t>
      </w:r>
      <w:r w:rsidRPr="00D66340">
        <w:rPr>
          <w:lang w:val="en-US"/>
        </w:rPr>
        <w:t>high-high</w:t>
      </w:r>
      <w:r w:rsidR="00DE7766">
        <w:rPr>
          <w:lang w:val="en-US"/>
        </w:rPr>
        <w:t xml:space="preserve"> </w:t>
      </w:r>
      <w:r>
        <w:rPr>
          <w:lang w:val="en-US"/>
        </w:rPr>
        <w:t>rate.</w:t>
      </w:r>
      <w:r w:rsidR="00DE7766">
        <w:rPr>
          <w:lang w:val="en-US"/>
        </w:rPr>
        <w:t xml:space="preserve"> </w:t>
      </w:r>
      <w:r>
        <w:rPr>
          <w:lang w:val="en-US"/>
        </w:rPr>
        <w:t>A</w:t>
      </w:r>
      <w:r w:rsidR="00DE7766">
        <w:rPr>
          <w:lang w:val="en-US"/>
        </w:rPr>
        <w:t xml:space="preserve"> </w:t>
      </w:r>
      <w:r>
        <w:rPr>
          <w:lang w:val="en-US"/>
        </w:rPr>
        <w:t>facility</w:t>
      </w:r>
      <w:r w:rsidR="00DE7766">
        <w:rPr>
          <w:lang w:val="en-US"/>
        </w:rPr>
        <w:t xml:space="preserve"> </w:t>
      </w:r>
      <w:r>
        <w:rPr>
          <w:lang w:val="en-US"/>
        </w:rPr>
        <w:t>with</w:t>
      </w:r>
      <w:r w:rsidR="00DE7766">
        <w:rPr>
          <w:lang w:val="en-US"/>
        </w:rPr>
        <w:t xml:space="preserve"> </w:t>
      </w:r>
      <w:r>
        <w:rPr>
          <w:lang w:val="en-US"/>
        </w:rPr>
        <w:t>a</w:t>
      </w:r>
      <w:r w:rsidR="00DE7766">
        <w:rPr>
          <w:lang w:val="en-US"/>
        </w:rPr>
        <w:t xml:space="preserve"> </w:t>
      </w:r>
      <w:r>
        <w:rPr>
          <w:lang w:val="en-US"/>
        </w:rPr>
        <w:t>private</w:t>
      </w:r>
      <w:r w:rsidR="00DE7766">
        <w:rPr>
          <w:lang w:val="en-US"/>
        </w:rPr>
        <w:t xml:space="preserve"> </w:t>
      </w:r>
      <w:r>
        <w:rPr>
          <w:lang w:val="en-US"/>
        </w:rPr>
        <w:t>beach</w:t>
      </w:r>
      <w:r w:rsidR="00DE7766">
        <w:rPr>
          <w:lang w:val="en-US"/>
        </w:rPr>
        <w:t xml:space="preserve"> </w:t>
      </w:r>
      <w:r w:rsidRPr="00D66340">
        <w:rPr>
          <w:lang w:val="en-US"/>
        </w:rPr>
        <w:t>influenced</w:t>
      </w:r>
      <w:r w:rsidR="00DE7766">
        <w:rPr>
          <w:lang w:val="en-US"/>
        </w:rPr>
        <w:t xml:space="preserve"> </w:t>
      </w:r>
      <w:r w:rsidRPr="00D66340">
        <w:rPr>
          <w:lang w:val="en-US"/>
        </w:rPr>
        <w:t>the</w:t>
      </w:r>
      <w:r w:rsidR="00DE7766">
        <w:rPr>
          <w:lang w:val="en-US"/>
        </w:rPr>
        <w:t xml:space="preserve"> </w:t>
      </w:r>
      <w:r w:rsidRPr="00D66340">
        <w:rPr>
          <w:lang w:val="en-US"/>
        </w:rPr>
        <w:t>other</w:t>
      </w:r>
      <w:r w:rsidR="00DE7766">
        <w:rPr>
          <w:lang w:val="en-US"/>
        </w:rPr>
        <w:t xml:space="preserve"> </w:t>
      </w:r>
      <w:r>
        <w:rPr>
          <w:lang w:val="en-US"/>
        </w:rPr>
        <w:t>facilities</w:t>
      </w:r>
      <w:r w:rsidR="00DE7766">
        <w:rPr>
          <w:lang w:val="en-US"/>
        </w:rPr>
        <w:t xml:space="preserve"> </w:t>
      </w:r>
      <w:r>
        <w:rPr>
          <w:lang w:val="en-US"/>
        </w:rPr>
        <w:t>to</w:t>
      </w:r>
      <w:r w:rsidR="00DE7766">
        <w:rPr>
          <w:lang w:val="en-US"/>
        </w:rPr>
        <w:t xml:space="preserve"> </w:t>
      </w:r>
      <w:r>
        <w:rPr>
          <w:lang w:val="en-US"/>
        </w:rPr>
        <w:t>have</w:t>
      </w:r>
      <w:r w:rsidR="00DE7766">
        <w:rPr>
          <w:lang w:val="en-US"/>
        </w:rPr>
        <w:t xml:space="preserve"> </w:t>
      </w:r>
      <w:r>
        <w:rPr>
          <w:lang w:val="en-US"/>
        </w:rPr>
        <w:t>one.</w:t>
      </w:r>
      <w:r w:rsidR="00DE7766">
        <w:rPr>
          <w:lang w:val="en-US"/>
        </w:rPr>
        <w:t xml:space="preserve"> </w:t>
      </w:r>
    </w:p>
    <w:p w14:paraId="73A7CF60" w14:textId="3CDA6DF4" w:rsidR="00C97F5A" w:rsidRDefault="00C97F5A" w:rsidP="00C97F5A">
      <w:pPr>
        <w:spacing w:before="120" w:after="120" w:line="240" w:lineRule="auto"/>
        <w:ind w:firstLine="284"/>
        <w:rPr>
          <w:lang w:val="en-US"/>
        </w:rPr>
      </w:pPr>
      <w:r w:rsidRPr="00C97F5A">
        <w:rPr>
          <w:lang w:val="en-US"/>
        </w:rPr>
        <w:t>The</w:t>
      </w:r>
      <w:r w:rsidR="00DE7766">
        <w:rPr>
          <w:lang w:val="en-US"/>
        </w:rPr>
        <w:t xml:space="preserve"> </w:t>
      </w:r>
      <w:r w:rsidRPr="00C97F5A">
        <w:rPr>
          <w:lang w:val="en-US"/>
        </w:rPr>
        <w:t>LISA</w:t>
      </w:r>
      <w:r w:rsidR="00DE7766">
        <w:rPr>
          <w:lang w:val="en-US"/>
        </w:rPr>
        <w:t xml:space="preserve"> </w:t>
      </w:r>
      <w:r w:rsidRPr="00C97F5A">
        <w:rPr>
          <w:lang w:val="en-US"/>
        </w:rPr>
        <w:t>maps</w:t>
      </w:r>
      <w:r w:rsidR="00DE7766">
        <w:rPr>
          <w:lang w:val="en-US"/>
        </w:rPr>
        <w:t xml:space="preserve"> </w:t>
      </w:r>
      <w:r w:rsidRPr="00C97F5A">
        <w:rPr>
          <w:lang w:val="en-US"/>
        </w:rPr>
        <w:t>of</w:t>
      </w:r>
      <w:r w:rsidR="00DE7766">
        <w:rPr>
          <w:lang w:val="en-US"/>
        </w:rPr>
        <w:t xml:space="preserve"> </w:t>
      </w:r>
      <w:r w:rsidRPr="00C97F5A">
        <w:rPr>
          <w:lang w:val="en-US"/>
        </w:rPr>
        <w:t>the</w:t>
      </w:r>
      <w:r w:rsidR="00DE7766">
        <w:rPr>
          <w:lang w:val="en-US"/>
        </w:rPr>
        <w:t xml:space="preserve"> </w:t>
      </w:r>
      <w:r w:rsidRPr="00C97F5A">
        <w:rPr>
          <w:lang w:val="en-US"/>
        </w:rPr>
        <w:t>other</w:t>
      </w:r>
      <w:r w:rsidR="00DE7766">
        <w:rPr>
          <w:lang w:val="en-US"/>
        </w:rPr>
        <w:t xml:space="preserve"> </w:t>
      </w:r>
      <w:r w:rsidRPr="00C97F5A">
        <w:rPr>
          <w:lang w:val="en-US"/>
        </w:rPr>
        <w:t>variables</w:t>
      </w:r>
      <w:r w:rsidR="00DE7766">
        <w:rPr>
          <w:lang w:val="en-US"/>
        </w:rPr>
        <w:t xml:space="preserve"> </w:t>
      </w:r>
      <w:r w:rsidRPr="00C97F5A">
        <w:rPr>
          <w:lang w:val="en-US"/>
        </w:rPr>
        <w:t>can</w:t>
      </w:r>
      <w:r w:rsidR="00DE7766">
        <w:rPr>
          <w:lang w:val="en-US"/>
        </w:rPr>
        <w:t xml:space="preserve"> </w:t>
      </w:r>
      <w:r w:rsidRPr="00C97F5A">
        <w:rPr>
          <w:lang w:val="en-US"/>
        </w:rPr>
        <w:t>be</w:t>
      </w:r>
      <w:r w:rsidR="00DE7766">
        <w:rPr>
          <w:lang w:val="en-US"/>
        </w:rPr>
        <w:t xml:space="preserve"> </w:t>
      </w:r>
      <w:r w:rsidRPr="00C97F5A">
        <w:rPr>
          <w:lang w:val="en-US"/>
        </w:rPr>
        <w:t>seen</w:t>
      </w:r>
      <w:r w:rsidR="00DE7766">
        <w:rPr>
          <w:lang w:val="en-US"/>
        </w:rPr>
        <w:t xml:space="preserve"> </w:t>
      </w:r>
      <w:r w:rsidRPr="00C97F5A">
        <w:rPr>
          <w:lang w:val="en-US"/>
        </w:rPr>
        <w:t>in</w:t>
      </w:r>
      <w:r w:rsidR="00DE7766">
        <w:rPr>
          <w:lang w:val="en-US"/>
        </w:rPr>
        <w:t xml:space="preserve"> </w:t>
      </w:r>
      <w:r w:rsidRPr="00C97F5A">
        <w:rPr>
          <w:lang w:val="en-US"/>
        </w:rPr>
        <w:t>Figure</w:t>
      </w:r>
      <w:r w:rsidR="00DE7766">
        <w:rPr>
          <w:lang w:val="en-US"/>
        </w:rPr>
        <w:t xml:space="preserve"> </w:t>
      </w:r>
      <w:r w:rsidRPr="00C97F5A">
        <w:rPr>
          <w:lang w:val="en-US"/>
        </w:rPr>
        <w:t>4.</w:t>
      </w:r>
      <w:r w:rsidR="00DE7766">
        <w:rPr>
          <w:lang w:val="en-US"/>
        </w:rPr>
        <w:t xml:space="preserve"> </w:t>
      </w:r>
    </w:p>
    <w:p w14:paraId="44E9316F" w14:textId="77777777" w:rsidR="005C71A0" w:rsidRDefault="005C71A0" w:rsidP="00C97F5A">
      <w:pPr>
        <w:spacing w:before="120" w:after="120" w:line="240" w:lineRule="auto"/>
        <w:ind w:firstLine="284"/>
        <w:rPr>
          <w:lang w:val="en-US"/>
        </w:rPr>
      </w:pPr>
    </w:p>
    <w:tbl>
      <w:tblPr>
        <w:tblStyle w:val="TabloKlavuzu"/>
        <w:tblW w:w="0" w:type="auto"/>
        <w:jc w:val="center"/>
        <w:tblLook w:val="04A0" w:firstRow="1" w:lastRow="0" w:firstColumn="1" w:lastColumn="0" w:noHBand="0" w:noVBand="1"/>
      </w:tblPr>
      <w:tblGrid>
        <w:gridCol w:w="4811"/>
        <w:gridCol w:w="4811"/>
      </w:tblGrid>
      <w:tr w:rsidR="005C71A0" w:rsidRPr="00FF3F27" w14:paraId="23C2FA4D" w14:textId="77777777" w:rsidTr="00D47C6C">
        <w:trPr>
          <w:jc w:val="center"/>
        </w:trPr>
        <w:tc>
          <w:tcPr>
            <w:tcW w:w="4811" w:type="dxa"/>
            <w:vAlign w:val="center"/>
          </w:tcPr>
          <w:p w14:paraId="2288CCDF" w14:textId="77777777" w:rsidR="005C71A0" w:rsidRPr="00FF3F27" w:rsidRDefault="005C71A0" w:rsidP="005C71A0">
            <w:pPr>
              <w:ind w:firstLine="0"/>
              <w:jc w:val="center"/>
            </w:pPr>
            <w:r w:rsidRPr="00FF3F27">
              <w:rPr>
                <w:noProof/>
                <w:lang w:val="en-US"/>
              </w:rPr>
              <w:drawing>
                <wp:inline distT="0" distB="0" distL="0" distR="0" wp14:anchorId="6FC68BB4" wp14:editId="2EEA7200">
                  <wp:extent cx="2883535" cy="970280"/>
                  <wp:effectExtent l="0" t="0" r="0" b="1270"/>
                  <wp:docPr id="45" name="Resim 45" descr="C:\Users\admin\AppData\Local\Microsoft\Windows\INetCache\Content.Word\Outdoorpoollıs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INetCache\Content.Word\Outdoorpoollısa.tiff"/>
                          <pic:cNvPicPr>
                            <a:picLocks noChangeAspect="1" noChangeArrowheads="1"/>
                          </pic:cNvPicPr>
                        </pic:nvPicPr>
                        <pic:blipFill>
                          <a:blip r:embed="rId11" cstate="print">
                            <a:extLst>
                              <a:ext uri="{28A0092B-C50C-407E-A947-70E740481C1C}">
                                <a14:useLocalDpi xmlns:a14="http://schemas.microsoft.com/office/drawing/2010/main" val="0"/>
                              </a:ext>
                            </a:extLst>
                          </a:blip>
                          <a:srcRect l="4228" t="30061" r="1213" b="24998"/>
                          <a:stretch>
                            <a:fillRect/>
                          </a:stretch>
                        </pic:blipFill>
                        <pic:spPr bwMode="auto">
                          <a:xfrm>
                            <a:off x="0" y="0"/>
                            <a:ext cx="2883535" cy="970280"/>
                          </a:xfrm>
                          <a:prstGeom prst="rect">
                            <a:avLst/>
                          </a:prstGeom>
                          <a:noFill/>
                          <a:ln>
                            <a:noFill/>
                          </a:ln>
                        </pic:spPr>
                      </pic:pic>
                    </a:graphicData>
                  </a:graphic>
                </wp:inline>
              </w:drawing>
            </w:r>
          </w:p>
        </w:tc>
        <w:tc>
          <w:tcPr>
            <w:tcW w:w="4811" w:type="dxa"/>
            <w:vAlign w:val="center"/>
          </w:tcPr>
          <w:p w14:paraId="75283D42" w14:textId="77777777" w:rsidR="005C71A0" w:rsidRPr="00FF3F27" w:rsidRDefault="005C71A0" w:rsidP="005C71A0">
            <w:pPr>
              <w:ind w:firstLine="9"/>
              <w:jc w:val="center"/>
            </w:pPr>
            <w:r w:rsidRPr="00FF3F27">
              <w:rPr>
                <w:noProof/>
                <w:lang w:val="en-US"/>
              </w:rPr>
              <w:drawing>
                <wp:inline distT="0" distB="0" distL="0" distR="0" wp14:anchorId="73243C58" wp14:editId="502BEDB6">
                  <wp:extent cx="2883535" cy="1009650"/>
                  <wp:effectExtent l="0" t="0" r="0" b="0"/>
                  <wp:docPr id="46" name="Resim 46" descr="C:\Users\admin\AppData\Local\Microsoft\Windows\INetCache\Content.Word\Private Beachlis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Microsoft\Windows\INetCache\Content.Word\Private Beachlisa.tiff"/>
                          <pic:cNvPicPr>
                            <a:picLocks noChangeAspect="1" noChangeArrowheads="1"/>
                          </pic:cNvPicPr>
                        </pic:nvPicPr>
                        <pic:blipFill>
                          <a:blip r:embed="rId12" cstate="print">
                            <a:extLst>
                              <a:ext uri="{28A0092B-C50C-407E-A947-70E740481C1C}">
                                <a14:useLocalDpi xmlns:a14="http://schemas.microsoft.com/office/drawing/2010/main" val="0"/>
                              </a:ext>
                            </a:extLst>
                          </a:blip>
                          <a:srcRect l="6123" t="28857" b="24597"/>
                          <a:stretch>
                            <a:fillRect/>
                          </a:stretch>
                        </pic:blipFill>
                        <pic:spPr bwMode="auto">
                          <a:xfrm>
                            <a:off x="0" y="0"/>
                            <a:ext cx="2883535" cy="1009650"/>
                          </a:xfrm>
                          <a:prstGeom prst="rect">
                            <a:avLst/>
                          </a:prstGeom>
                          <a:noFill/>
                          <a:ln>
                            <a:noFill/>
                          </a:ln>
                        </pic:spPr>
                      </pic:pic>
                    </a:graphicData>
                  </a:graphic>
                </wp:inline>
              </w:drawing>
            </w:r>
          </w:p>
        </w:tc>
      </w:tr>
      <w:tr w:rsidR="005C71A0" w:rsidRPr="00FF3F27" w14:paraId="1F59E44B" w14:textId="77777777" w:rsidTr="00D47C6C">
        <w:trPr>
          <w:jc w:val="center"/>
        </w:trPr>
        <w:tc>
          <w:tcPr>
            <w:tcW w:w="4811" w:type="dxa"/>
            <w:vAlign w:val="center"/>
          </w:tcPr>
          <w:p w14:paraId="0A09100D" w14:textId="77777777" w:rsidR="005C71A0" w:rsidRPr="00FF3F27" w:rsidRDefault="005C71A0" w:rsidP="005C71A0">
            <w:pPr>
              <w:ind w:firstLine="0"/>
              <w:jc w:val="center"/>
            </w:pPr>
            <w:r w:rsidRPr="00FF3F27">
              <w:rPr>
                <w:noProof/>
                <w:lang w:val="en-US"/>
              </w:rPr>
              <w:lastRenderedPageBreak/>
              <w:drawing>
                <wp:inline distT="0" distB="0" distL="0" distR="0" wp14:anchorId="404B2E9E" wp14:editId="1F483286">
                  <wp:extent cx="2883535" cy="942340"/>
                  <wp:effectExtent l="0" t="0" r="0" b="0"/>
                  <wp:docPr id="47" name="Resim 47" descr="C:\Users\admin\AppData\Local\Microsoft\Windows\INetCache\Content.Word\Distance to the Beach 3.qg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Microsoft\Windows\INetCache\Content.Word\Distance to the Beach 3.qgs.tiff"/>
                          <pic:cNvPicPr>
                            <a:picLocks noChangeAspect="1" noChangeArrowheads="1"/>
                          </pic:cNvPicPr>
                        </pic:nvPicPr>
                        <pic:blipFill>
                          <a:blip r:embed="rId13" cstate="print">
                            <a:extLst>
                              <a:ext uri="{28A0092B-C50C-407E-A947-70E740481C1C}">
                                <a14:useLocalDpi xmlns:a14="http://schemas.microsoft.com/office/drawing/2010/main" val="0"/>
                              </a:ext>
                            </a:extLst>
                          </a:blip>
                          <a:srcRect l="1694" t="28722" b="25700"/>
                          <a:stretch>
                            <a:fillRect/>
                          </a:stretch>
                        </pic:blipFill>
                        <pic:spPr bwMode="auto">
                          <a:xfrm>
                            <a:off x="0" y="0"/>
                            <a:ext cx="2883535" cy="942340"/>
                          </a:xfrm>
                          <a:prstGeom prst="rect">
                            <a:avLst/>
                          </a:prstGeom>
                          <a:noFill/>
                          <a:ln>
                            <a:noFill/>
                          </a:ln>
                        </pic:spPr>
                      </pic:pic>
                    </a:graphicData>
                  </a:graphic>
                </wp:inline>
              </w:drawing>
            </w:r>
          </w:p>
        </w:tc>
        <w:tc>
          <w:tcPr>
            <w:tcW w:w="4811" w:type="dxa"/>
            <w:vAlign w:val="center"/>
          </w:tcPr>
          <w:p w14:paraId="18B97F6B" w14:textId="77777777" w:rsidR="005C71A0" w:rsidRPr="00FF3F27" w:rsidRDefault="005C71A0" w:rsidP="005C71A0">
            <w:pPr>
              <w:ind w:firstLine="9"/>
              <w:jc w:val="center"/>
            </w:pPr>
            <w:r w:rsidRPr="00FF3F27">
              <w:rPr>
                <w:noProof/>
                <w:lang w:val="en-US"/>
              </w:rPr>
              <w:drawing>
                <wp:inline distT="0" distB="0" distL="0" distR="0" wp14:anchorId="2FC71154" wp14:editId="02F08468">
                  <wp:extent cx="2883535" cy="1026795"/>
                  <wp:effectExtent l="0" t="0" r="0" b="1905"/>
                  <wp:docPr id="48" name="Resim 48" descr="C:\Users\admin\AppData\Local\Microsoft\Windows\INetCache\Content.Word\Facility Typ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INetCache\Content.Word\Facility Type 2.tiff"/>
                          <pic:cNvPicPr>
                            <a:picLocks noChangeAspect="1" noChangeArrowheads="1"/>
                          </pic:cNvPicPr>
                        </pic:nvPicPr>
                        <pic:blipFill>
                          <a:blip r:embed="rId14" cstate="print">
                            <a:extLst>
                              <a:ext uri="{28A0092B-C50C-407E-A947-70E740481C1C}">
                                <a14:useLocalDpi xmlns:a14="http://schemas.microsoft.com/office/drawing/2010/main" val="0"/>
                              </a:ext>
                            </a:extLst>
                          </a:blip>
                          <a:srcRect t="22867" b="26720"/>
                          <a:stretch>
                            <a:fillRect/>
                          </a:stretch>
                        </pic:blipFill>
                        <pic:spPr bwMode="auto">
                          <a:xfrm>
                            <a:off x="0" y="0"/>
                            <a:ext cx="2883535" cy="1026795"/>
                          </a:xfrm>
                          <a:prstGeom prst="rect">
                            <a:avLst/>
                          </a:prstGeom>
                          <a:noFill/>
                          <a:ln>
                            <a:noFill/>
                          </a:ln>
                        </pic:spPr>
                      </pic:pic>
                    </a:graphicData>
                  </a:graphic>
                </wp:inline>
              </w:drawing>
            </w:r>
          </w:p>
        </w:tc>
      </w:tr>
      <w:tr w:rsidR="005C71A0" w:rsidRPr="00FF3F27" w14:paraId="4573CDB9" w14:textId="77777777" w:rsidTr="00D47C6C">
        <w:trPr>
          <w:jc w:val="center"/>
        </w:trPr>
        <w:tc>
          <w:tcPr>
            <w:tcW w:w="4811" w:type="dxa"/>
            <w:vAlign w:val="center"/>
          </w:tcPr>
          <w:p w14:paraId="5697E278" w14:textId="77777777" w:rsidR="005C71A0" w:rsidRPr="00FF3F27" w:rsidRDefault="005C71A0" w:rsidP="005C71A0">
            <w:pPr>
              <w:ind w:firstLine="0"/>
              <w:jc w:val="center"/>
            </w:pPr>
            <w:r w:rsidRPr="00FF3F27">
              <w:rPr>
                <w:noProof/>
                <w:lang w:val="en-US"/>
              </w:rPr>
              <w:drawing>
                <wp:inline distT="0" distB="0" distL="0" distR="0" wp14:anchorId="601448CB" wp14:editId="05398ABD">
                  <wp:extent cx="2883535" cy="1026795"/>
                  <wp:effectExtent l="0" t="0" r="0" b="1905"/>
                  <wp:docPr id="49" name="Resim 49" descr="C:\Users\admin\AppData\Local\Microsoft\Windows\INetCache\Content.Word\Hotel Cha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Hotel Chain.tiff"/>
                          <pic:cNvPicPr>
                            <a:picLocks noChangeAspect="1" noChangeArrowheads="1"/>
                          </pic:cNvPicPr>
                        </pic:nvPicPr>
                        <pic:blipFill>
                          <a:blip r:embed="rId15" cstate="print">
                            <a:extLst>
                              <a:ext uri="{28A0092B-C50C-407E-A947-70E740481C1C}">
                                <a14:useLocalDpi xmlns:a14="http://schemas.microsoft.com/office/drawing/2010/main" val="0"/>
                              </a:ext>
                            </a:extLst>
                          </a:blip>
                          <a:srcRect t="27654" b="22203"/>
                          <a:stretch>
                            <a:fillRect/>
                          </a:stretch>
                        </pic:blipFill>
                        <pic:spPr bwMode="auto">
                          <a:xfrm>
                            <a:off x="0" y="0"/>
                            <a:ext cx="2883535" cy="1026795"/>
                          </a:xfrm>
                          <a:prstGeom prst="rect">
                            <a:avLst/>
                          </a:prstGeom>
                          <a:noFill/>
                          <a:ln>
                            <a:noFill/>
                          </a:ln>
                        </pic:spPr>
                      </pic:pic>
                    </a:graphicData>
                  </a:graphic>
                </wp:inline>
              </w:drawing>
            </w:r>
          </w:p>
        </w:tc>
        <w:tc>
          <w:tcPr>
            <w:tcW w:w="4811" w:type="dxa"/>
            <w:vAlign w:val="center"/>
          </w:tcPr>
          <w:p w14:paraId="1BD7EB8A" w14:textId="77777777" w:rsidR="005C71A0" w:rsidRPr="00FF3F27" w:rsidRDefault="005C71A0" w:rsidP="005C71A0">
            <w:pPr>
              <w:ind w:firstLine="9"/>
              <w:jc w:val="center"/>
            </w:pPr>
            <w:r w:rsidRPr="00FF3F27">
              <w:rPr>
                <w:noProof/>
                <w:lang w:val="en-US"/>
              </w:rPr>
              <w:drawing>
                <wp:inline distT="0" distB="0" distL="0" distR="0" wp14:anchorId="0B8C29DD" wp14:editId="1B2EB56A">
                  <wp:extent cx="2883535" cy="1245235"/>
                  <wp:effectExtent l="0" t="0" r="0" b="0"/>
                  <wp:docPr id="50" name="Resim 50" descr="C:\Users\admin\AppData\Local\Microsoft\Windows\INetCache\Content.Word\Number of Languages Spok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AppData\Local\Microsoft\Windows\INetCache\Content.Word\Number of Languages Spoken.tiff"/>
                          <pic:cNvPicPr>
                            <a:picLocks noChangeAspect="1" noChangeArrowheads="1"/>
                          </pic:cNvPicPr>
                        </pic:nvPicPr>
                        <pic:blipFill>
                          <a:blip r:embed="rId16" cstate="print">
                            <a:extLst>
                              <a:ext uri="{28A0092B-C50C-407E-A947-70E740481C1C}">
                                <a14:useLocalDpi xmlns:a14="http://schemas.microsoft.com/office/drawing/2010/main" val="0"/>
                              </a:ext>
                            </a:extLst>
                          </a:blip>
                          <a:srcRect t="17026" r="1501" b="22643"/>
                          <a:stretch>
                            <a:fillRect/>
                          </a:stretch>
                        </pic:blipFill>
                        <pic:spPr bwMode="auto">
                          <a:xfrm>
                            <a:off x="0" y="0"/>
                            <a:ext cx="2883535" cy="1245235"/>
                          </a:xfrm>
                          <a:prstGeom prst="rect">
                            <a:avLst/>
                          </a:prstGeom>
                          <a:noFill/>
                          <a:ln>
                            <a:noFill/>
                          </a:ln>
                        </pic:spPr>
                      </pic:pic>
                    </a:graphicData>
                  </a:graphic>
                </wp:inline>
              </w:drawing>
            </w:r>
          </w:p>
        </w:tc>
      </w:tr>
      <w:tr w:rsidR="005C71A0" w:rsidRPr="00FF3F27" w14:paraId="71A8B221" w14:textId="77777777" w:rsidTr="00D47C6C">
        <w:trPr>
          <w:jc w:val="center"/>
        </w:trPr>
        <w:tc>
          <w:tcPr>
            <w:tcW w:w="4811" w:type="dxa"/>
            <w:vAlign w:val="center"/>
          </w:tcPr>
          <w:p w14:paraId="06A7FBB7" w14:textId="77777777" w:rsidR="005C71A0" w:rsidRPr="00FF3F27" w:rsidRDefault="005C71A0" w:rsidP="005C71A0">
            <w:pPr>
              <w:ind w:firstLine="0"/>
              <w:jc w:val="center"/>
            </w:pPr>
            <w:r w:rsidRPr="00FF3F27">
              <w:rPr>
                <w:noProof/>
                <w:lang w:val="en-US"/>
              </w:rPr>
              <w:drawing>
                <wp:inline distT="0" distB="0" distL="0" distR="0" wp14:anchorId="69F26AD6" wp14:editId="13F990F3">
                  <wp:extent cx="2883535" cy="925830"/>
                  <wp:effectExtent l="0" t="0" r="0" b="7620"/>
                  <wp:docPr id="51" name="Resim 51" descr="C:\Users\admin\AppData\Local\Microsoft\Windows\INetCache\Content.Word\Numberofroomslisa.jp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AppData\Local\Microsoft\Windows\INetCache\Content.Word\Numberofroomslisa.jpg.tiff"/>
                          <pic:cNvPicPr>
                            <a:picLocks noChangeAspect="1" noChangeArrowheads="1"/>
                          </pic:cNvPicPr>
                        </pic:nvPicPr>
                        <pic:blipFill>
                          <a:blip r:embed="rId17" cstate="print">
                            <a:extLst>
                              <a:ext uri="{28A0092B-C50C-407E-A947-70E740481C1C}">
                                <a14:useLocalDpi xmlns:a14="http://schemas.microsoft.com/office/drawing/2010/main" val="0"/>
                              </a:ext>
                            </a:extLst>
                          </a:blip>
                          <a:srcRect l="3110" t="24869" b="31250"/>
                          <a:stretch>
                            <a:fillRect/>
                          </a:stretch>
                        </pic:blipFill>
                        <pic:spPr bwMode="auto">
                          <a:xfrm>
                            <a:off x="0" y="0"/>
                            <a:ext cx="2883535" cy="925830"/>
                          </a:xfrm>
                          <a:prstGeom prst="rect">
                            <a:avLst/>
                          </a:prstGeom>
                          <a:noFill/>
                          <a:ln>
                            <a:noFill/>
                          </a:ln>
                        </pic:spPr>
                      </pic:pic>
                    </a:graphicData>
                  </a:graphic>
                </wp:inline>
              </w:drawing>
            </w:r>
          </w:p>
        </w:tc>
        <w:tc>
          <w:tcPr>
            <w:tcW w:w="4811" w:type="dxa"/>
            <w:vAlign w:val="center"/>
          </w:tcPr>
          <w:p w14:paraId="75705639" w14:textId="77777777" w:rsidR="005C71A0" w:rsidRPr="00FF3F27" w:rsidRDefault="005C71A0" w:rsidP="005C71A0">
            <w:pPr>
              <w:ind w:firstLine="9"/>
              <w:jc w:val="center"/>
            </w:pPr>
            <w:r w:rsidRPr="00FF3F27">
              <w:rPr>
                <w:noProof/>
                <w:lang w:val="en-US"/>
              </w:rPr>
              <w:drawing>
                <wp:inline distT="0" distB="0" distL="0" distR="0" wp14:anchorId="683A81C2" wp14:editId="2790D442">
                  <wp:extent cx="2883535" cy="1054735"/>
                  <wp:effectExtent l="0" t="0" r="0" b="0"/>
                  <wp:docPr id="52" name="Resim 52" descr="C:\Users\admin\AppData\Local\Microsoft\Windows\INetCache\Content.Word\Room Typ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AppData\Local\Microsoft\Windows\INetCache\Content.Word\Room Type.tiff"/>
                          <pic:cNvPicPr>
                            <a:picLocks noChangeAspect="1" noChangeArrowheads="1"/>
                          </pic:cNvPicPr>
                        </pic:nvPicPr>
                        <pic:blipFill>
                          <a:blip r:embed="rId18" cstate="print">
                            <a:extLst>
                              <a:ext uri="{28A0092B-C50C-407E-A947-70E740481C1C}">
                                <a14:useLocalDpi xmlns:a14="http://schemas.microsoft.com/office/drawing/2010/main" val="0"/>
                              </a:ext>
                            </a:extLst>
                          </a:blip>
                          <a:srcRect t="25395" b="23001"/>
                          <a:stretch>
                            <a:fillRect/>
                          </a:stretch>
                        </pic:blipFill>
                        <pic:spPr bwMode="auto">
                          <a:xfrm>
                            <a:off x="0" y="0"/>
                            <a:ext cx="2883535" cy="1054735"/>
                          </a:xfrm>
                          <a:prstGeom prst="rect">
                            <a:avLst/>
                          </a:prstGeom>
                          <a:noFill/>
                          <a:ln>
                            <a:noFill/>
                          </a:ln>
                        </pic:spPr>
                      </pic:pic>
                    </a:graphicData>
                  </a:graphic>
                </wp:inline>
              </w:drawing>
            </w:r>
          </w:p>
        </w:tc>
      </w:tr>
    </w:tbl>
    <w:p w14:paraId="4490F8DD" w14:textId="53F52674" w:rsidR="00CD6A3C" w:rsidRPr="003F4A15" w:rsidRDefault="00CD6A3C" w:rsidP="00C97F5A">
      <w:pPr>
        <w:ind w:firstLine="0"/>
        <w:rPr>
          <w:b/>
        </w:rPr>
      </w:pPr>
      <w:proofErr w:type="spellStart"/>
      <w:r w:rsidRPr="003F4A15">
        <w:rPr>
          <w:b/>
        </w:rPr>
        <w:t>Figure</w:t>
      </w:r>
      <w:proofErr w:type="spellEnd"/>
      <w:r w:rsidR="00DE7766">
        <w:rPr>
          <w:b/>
        </w:rPr>
        <w:t xml:space="preserve"> </w:t>
      </w:r>
      <w:r w:rsidRPr="003F4A15">
        <w:rPr>
          <w:b/>
        </w:rPr>
        <w:t>4</w:t>
      </w:r>
      <w:r w:rsidR="00C97F5A">
        <w:rPr>
          <w:b/>
        </w:rPr>
        <w:t>:</w:t>
      </w:r>
      <w:r w:rsidR="00DE7766">
        <w:rPr>
          <w:b/>
        </w:rPr>
        <w:t xml:space="preserve"> </w:t>
      </w:r>
      <w:proofErr w:type="spellStart"/>
      <w:r w:rsidR="00C97F5A" w:rsidRPr="00FF3F27">
        <w:t>Maps</w:t>
      </w:r>
      <w:proofErr w:type="spellEnd"/>
      <w:r w:rsidR="00DE7766">
        <w:t xml:space="preserve"> </w:t>
      </w:r>
      <w:r w:rsidR="00C97F5A" w:rsidRPr="00FF3F27">
        <w:t>of</w:t>
      </w:r>
      <w:r w:rsidR="00DE7766">
        <w:t xml:space="preserve"> </w:t>
      </w:r>
      <w:proofErr w:type="spellStart"/>
      <w:r w:rsidR="00C97F5A" w:rsidRPr="00FF3F27">
        <w:t>the</w:t>
      </w:r>
      <w:proofErr w:type="spellEnd"/>
      <w:r w:rsidR="00DE7766">
        <w:t xml:space="preserve"> </w:t>
      </w:r>
      <w:r w:rsidR="00C97F5A" w:rsidRPr="00FF3F27">
        <w:t>LISA</w:t>
      </w:r>
    </w:p>
    <w:p w14:paraId="6369B26B" w14:textId="64FB7D04" w:rsidR="005B5C42" w:rsidRPr="000C6807" w:rsidRDefault="005B5C42" w:rsidP="00892350">
      <w:pPr>
        <w:pStyle w:val="ListeParagraf"/>
        <w:numPr>
          <w:ilvl w:val="0"/>
          <w:numId w:val="2"/>
        </w:numPr>
        <w:spacing w:before="120" w:after="120" w:line="240" w:lineRule="auto"/>
        <w:ind w:left="284" w:hanging="284"/>
        <w:rPr>
          <w:b/>
          <w:szCs w:val="24"/>
          <w:lang w:val="en-US"/>
        </w:rPr>
      </w:pPr>
      <w:r w:rsidRPr="000C6807">
        <w:rPr>
          <w:b/>
          <w:szCs w:val="24"/>
          <w:lang w:val="en-US"/>
        </w:rPr>
        <w:t>Conclusions</w:t>
      </w:r>
    </w:p>
    <w:p w14:paraId="76AF01EE" w14:textId="3272AEFC" w:rsidR="00491CEF" w:rsidRPr="000C6807" w:rsidRDefault="005B5C42" w:rsidP="005706BE">
      <w:pPr>
        <w:spacing w:before="120" w:after="120" w:line="240" w:lineRule="auto"/>
        <w:ind w:firstLine="284"/>
        <w:rPr>
          <w:lang w:val="en-US"/>
        </w:rPr>
      </w:pPr>
      <w:r w:rsidRPr="000C6807">
        <w:rPr>
          <w:lang w:val="en-US"/>
        </w:rPr>
        <w:t>In</w:t>
      </w:r>
      <w:r w:rsidR="00DE7766">
        <w:rPr>
          <w:lang w:val="en-US"/>
        </w:rPr>
        <w:t xml:space="preserve"> </w:t>
      </w:r>
      <w:r w:rsidRPr="000C6807">
        <w:rPr>
          <w:lang w:val="en-US"/>
        </w:rPr>
        <w:t>this</w:t>
      </w:r>
      <w:r w:rsidR="00DE7766">
        <w:rPr>
          <w:lang w:val="en-US"/>
        </w:rPr>
        <w:t xml:space="preserve"> </w:t>
      </w:r>
      <w:r w:rsidRPr="000C6807">
        <w:rPr>
          <w:lang w:val="en-US"/>
        </w:rPr>
        <w:t>study,</w:t>
      </w:r>
      <w:r w:rsidR="00DE7766">
        <w:rPr>
          <w:lang w:val="en-US"/>
        </w:rPr>
        <w:t xml:space="preserve"> </w:t>
      </w:r>
      <w:r w:rsidRPr="000C6807">
        <w:rPr>
          <w:lang w:val="en-US"/>
        </w:rPr>
        <w:t>it</w:t>
      </w:r>
      <w:r w:rsidR="00DE7766">
        <w:rPr>
          <w:lang w:val="en-US"/>
        </w:rPr>
        <w:t xml:space="preserve"> </w:t>
      </w:r>
      <w:r w:rsidRPr="000C6807">
        <w:rPr>
          <w:lang w:val="en-US"/>
        </w:rPr>
        <w:t>was</w:t>
      </w:r>
      <w:r w:rsidR="00DE7766">
        <w:rPr>
          <w:lang w:val="en-US"/>
        </w:rPr>
        <w:t xml:space="preserve"> </w:t>
      </w:r>
      <w:r w:rsidRPr="000C6807">
        <w:rPr>
          <w:lang w:val="en-US"/>
        </w:rPr>
        <w:t>tried</w:t>
      </w:r>
      <w:r w:rsidR="00DE7766">
        <w:rPr>
          <w:lang w:val="en-US"/>
        </w:rPr>
        <w:t xml:space="preserve"> </w:t>
      </w:r>
      <w:r w:rsidRPr="000C6807">
        <w:rPr>
          <w:lang w:val="en-US"/>
        </w:rPr>
        <w:t>to</w:t>
      </w:r>
      <w:r w:rsidR="00DE7766">
        <w:rPr>
          <w:lang w:val="en-US"/>
        </w:rPr>
        <w:t xml:space="preserve"> </w:t>
      </w:r>
      <w:r w:rsidRPr="000C6807">
        <w:rPr>
          <w:lang w:val="en-US"/>
        </w:rPr>
        <w:t>determine</w:t>
      </w:r>
      <w:r w:rsidR="00DE7766">
        <w:rPr>
          <w:lang w:val="en-US"/>
        </w:rPr>
        <w:t xml:space="preserve"> </w:t>
      </w:r>
      <w:r w:rsidRPr="000C6807">
        <w:rPr>
          <w:lang w:val="en-US"/>
        </w:rPr>
        <w:t>the</w:t>
      </w:r>
      <w:r w:rsidR="00DE7766">
        <w:rPr>
          <w:lang w:val="en-US"/>
        </w:rPr>
        <w:t xml:space="preserve"> </w:t>
      </w:r>
      <w:r w:rsidRPr="000C6807">
        <w:rPr>
          <w:lang w:val="en-US"/>
        </w:rPr>
        <w:t>features</w:t>
      </w:r>
      <w:r w:rsidR="00DE7766">
        <w:rPr>
          <w:lang w:val="en-US"/>
        </w:rPr>
        <w:t xml:space="preserve"> </w:t>
      </w:r>
      <w:r w:rsidRPr="000C6807">
        <w:rPr>
          <w:lang w:val="en-US"/>
        </w:rPr>
        <w:t>that</w:t>
      </w:r>
      <w:r w:rsidR="00DE7766">
        <w:rPr>
          <w:lang w:val="en-US"/>
        </w:rPr>
        <w:t xml:space="preserve"> </w:t>
      </w:r>
      <w:r w:rsidRPr="000C6807">
        <w:rPr>
          <w:lang w:val="en-US"/>
        </w:rPr>
        <w:t>have</w:t>
      </w:r>
      <w:r w:rsidR="00DE7766">
        <w:rPr>
          <w:lang w:val="en-US"/>
        </w:rPr>
        <w:t xml:space="preserve"> </w:t>
      </w:r>
      <w:r w:rsidR="00151794" w:rsidRPr="000C6807">
        <w:rPr>
          <w:lang w:val="en-US"/>
        </w:rPr>
        <w:t>an</w:t>
      </w:r>
      <w:r w:rsidR="00DE7766">
        <w:rPr>
          <w:lang w:val="en-US"/>
        </w:rPr>
        <w:t xml:space="preserve"> </w:t>
      </w:r>
      <w:r w:rsidRPr="000C6807">
        <w:rPr>
          <w:lang w:val="en-US"/>
        </w:rPr>
        <w:t>impact</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1444</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21</w:t>
      </w:r>
      <w:r w:rsidR="00DE7766">
        <w:rPr>
          <w:lang w:val="en-US"/>
        </w:rPr>
        <w:t xml:space="preserve"> </w:t>
      </w:r>
      <w:r w:rsidRPr="000C6807">
        <w:rPr>
          <w:lang w:val="en-US"/>
        </w:rPr>
        <w:t>tourism</w:t>
      </w:r>
      <w:r w:rsidR="00DE7766">
        <w:rPr>
          <w:lang w:val="en-US"/>
        </w:rPr>
        <w:t xml:space="preserve"> </w:t>
      </w:r>
      <w:r w:rsidRPr="000C6807">
        <w:rPr>
          <w:lang w:val="en-US"/>
        </w:rPr>
        <w:t>regions</w:t>
      </w:r>
      <w:r w:rsidR="00DE7766">
        <w:rPr>
          <w:lang w:val="en-US"/>
        </w:rPr>
        <w:t xml:space="preserve"> </w:t>
      </w:r>
      <w:r w:rsidRPr="000C6807">
        <w:rPr>
          <w:lang w:val="en-US"/>
        </w:rPr>
        <w:t>in</w:t>
      </w:r>
      <w:r w:rsidR="00DE7766">
        <w:rPr>
          <w:lang w:val="en-US"/>
        </w:rPr>
        <w:t xml:space="preserve"> </w:t>
      </w:r>
      <w:r w:rsidRPr="000C6807">
        <w:rPr>
          <w:lang w:val="en-US"/>
        </w:rPr>
        <w:t>Antalya</w:t>
      </w:r>
      <w:r w:rsidR="00DE7766">
        <w:rPr>
          <w:lang w:val="en-US"/>
        </w:rPr>
        <w:t xml:space="preserve"> </w:t>
      </w:r>
      <w:r w:rsidRPr="000C6807">
        <w:rPr>
          <w:lang w:val="en-US"/>
        </w:rPr>
        <w:t>province.</w:t>
      </w:r>
      <w:r w:rsidR="00DE7766">
        <w:rPr>
          <w:lang w:val="en-US"/>
        </w:rPr>
        <w:t xml:space="preserve"> </w:t>
      </w:r>
      <w:r w:rsidRPr="000C6807">
        <w:rPr>
          <w:lang w:val="en-US"/>
        </w:rPr>
        <w:t>Therefore,</w:t>
      </w:r>
      <w:r w:rsidR="00DE7766">
        <w:rPr>
          <w:lang w:val="en-US"/>
        </w:rPr>
        <w:t xml:space="preserve"> </w:t>
      </w:r>
      <w:r w:rsidRPr="000C6807">
        <w:rPr>
          <w:lang w:val="en-US"/>
        </w:rPr>
        <w:t>the</w:t>
      </w:r>
      <w:r w:rsidR="00DE7766">
        <w:rPr>
          <w:lang w:val="en-US"/>
        </w:rPr>
        <w:t xml:space="preserve"> </w:t>
      </w:r>
      <w:r w:rsidRPr="000C6807">
        <w:rPr>
          <w:lang w:val="en-US"/>
        </w:rPr>
        <w:t>physical</w:t>
      </w:r>
      <w:r w:rsidR="00DE7766">
        <w:rPr>
          <w:lang w:val="en-US"/>
        </w:rPr>
        <w:t xml:space="preserve"> </w:t>
      </w:r>
      <w:r w:rsidRPr="000C6807">
        <w:rPr>
          <w:lang w:val="en-US"/>
        </w:rPr>
        <w:t>characteristics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features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beach</w:t>
      </w:r>
      <w:r w:rsidR="00DE7766">
        <w:rPr>
          <w:lang w:val="en-US"/>
        </w:rPr>
        <w:t xml:space="preserve"> </w:t>
      </w:r>
      <w:r w:rsidRPr="000C6807">
        <w:rPr>
          <w:lang w:val="en-US"/>
        </w:rPr>
        <w:t>used</w:t>
      </w:r>
      <w:r w:rsidR="00DE7766">
        <w:rPr>
          <w:lang w:val="en-US"/>
        </w:rPr>
        <w:t xml:space="preserve"> </w:t>
      </w:r>
      <w:r w:rsidRPr="000C6807">
        <w:rPr>
          <w:lang w:val="en-US"/>
        </w:rPr>
        <w:t>by</w:t>
      </w:r>
      <w:r w:rsidR="00DE7766">
        <w:rPr>
          <w:lang w:val="en-US"/>
        </w:rPr>
        <w:t xml:space="preserve"> </w:t>
      </w:r>
      <w:r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examined</w:t>
      </w:r>
      <w:r w:rsidR="00DE7766">
        <w:rPr>
          <w:lang w:val="en-US"/>
        </w:rPr>
        <w:t xml:space="preserve"> </w:t>
      </w:r>
      <w:r w:rsidRPr="000C6807">
        <w:rPr>
          <w:lang w:val="en-US"/>
        </w:rPr>
        <w:t>whether</w:t>
      </w:r>
      <w:r w:rsidR="00DE7766">
        <w:rPr>
          <w:lang w:val="en-US"/>
        </w:rPr>
        <w:t xml:space="preserve"> </w:t>
      </w:r>
      <w:r w:rsidRPr="000C6807">
        <w:rPr>
          <w:lang w:val="en-US"/>
        </w:rPr>
        <w:t>there</w:t>
      </w:r>
      <w:r w:rsidR="00DE7766">
        <w:rPr>
          <w:lang w:val="en-US"/>
        </w:rPr>
        <w:t xml:space="preserve"> </w:t>
      </w:r>
      <w:r w:rsidRPr="000C6807">
        <w:rPr>
          <w:lang w:val="en-US"/>
        </w:rPr>
        <w:t>is</w:t>
      </w:r>
      <w:r w:rsidR="00DE7766">
        <w:rPr>
          <w:lang w:val="en-US"/>
        </w:rPr>
        <w:t xml:space="preserve"> </w:t>
      </w:r>
      <w:r w:rsidRPr="000C6807">
        <w:rPr>
          <w:lang w:val="en-US"/>
        </w:rPr>
        <w:t>a</w:t>
      </w:r>
      <w:r w:rsidR="00DE7766">
        <w:rPr>
          <w:lang w:val="en-US"/>
        </w:rPr>
        <w:t xml:space="preserve"> </w:t>
      </w:r>
      <w:r w:rsidRPr="000C6807">
        <w:rPr>
          <w:lang w:val="en-US"/>
        </w:rPr>
        <w:t>relationship</w:t>
      </w:r>
      <w:r w:rsidR="00DE7766">
        <w:rPr>
          <w:lang w:val="en-US"/>
        </w:rPr>
        <w:t xml:space="preserve"> </w:t>
      </w:r>
      <w:r w:rsidRPr="000C6807">
        <w:rPr>
          <w:lang w:val="en-US"/>
        </w:rPr>
        <w:t>between</w:t>
      </w:r>
      <w:r w:rsidR="00DE7766">
        <w:rPr>
          <w:lang w:val="en-US"/>
        </w:rPr>
        <w:t xml:space="preserve"> </w:t>
      </w:r>
      <w:r w:rsidRPr="000C6807">
        <w:rPr>
          <w:lang w:val="en-US"/>
        </w:rPr>
        <w:t>these</w:t>
      </w:r>
      <w:r w:rsidR="00DE7766">
        <w:rPr>
          <w:lang w:val="en-US"/>
        </w:rPr>
        <w:t xml:space="preserve"> </w:t>
      </w:r>
      <w:r w:rsidRPr="000C6807">
        <w:rPr>
          <w:lang w:val="en-US"/>
        </w:rPr>
        <w:t>features</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prices.</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showed</w:t>
      </w:r>
      <w:r w:rsidR="00DE7766">
        <w:rPr>
          <w:lang w:val="en-US"/>
        </w:rPr>
        <w:t xml:space="preserve"> </w:t>
      </w:r>
      <w:r w:rsidRPr="000C6807">
        <w:rPr>
          <w:lang w:val="en-US"/>
        </w:rPr>
        <w:t>that</w:t>
      </w:r>
      <w:r w:rsidR="00DE7766">
        <w:rPr>
          <w:lang w:val="en-US"/>
        </w:rPr>
        <w:t xml:space="preserve"> </w:t>
      </w:r>
      <w:r w:rsidRPr="000C6807">
        <w:rPr>
          <w:lang w:val="en-US"/>
        </w:rPr>
        <w:t>using</w:t>
      </w:r>
      <w:r w:rsidR="00DE7766">
        <w:rPr>
          <w:lang w:val="en-US"/>
        </w:rPr>
        <w:t xml:space="preserve"> </w:t>
      </w:r>
      <w:r w:rsidRPr="000C6807">
        <w:rPr>
          <w:lang w:val="en-US"/>
        </w:rPr>
        <w:t>spatial</w:t>
      </w:r>
      <w:r w:rsidR="00834266" w:rsidRPr="000C6807">
        <w:rPr>
          <w:lang w:val="en-US"/>
        </w:rPr>
        <w:t>ly</w:t>
      </w:r>
      <w:r w:rsidR="00DE7766">
        <w:rPr>
          <w:lang w:val="en-US"/>
        </w:rPr>
        <w:t xml:space="preserve"> </w:t>
      </w:r>
      <w:r w:rsidRPr="000C6807">
        <w:rPr>
          <w:lang w:val="en-US"/>
        </w:rPr>
        <w:t>weighted</w:t>
      </w:r>
      <w:r w:rsidR="00DE7766">
        <w:rPr>
          <w:lang w:val="en-US"/>
        </w:rPr>
        <w:t xml:space="preserve"> </w:t>
      </w:r>
      <w:r w:rsidRPr="000C6807">
        <w:rPr>
          <w:lang w:val="en-US"/>
        </w:rPr>
        <w:t>regression</w:t>
      </w:r>
      <w:r w:rsidR="00DE7766">
        <w:rPr>
          <w:lang w:val="en-US"/>
        </w:rPr>
        <w:t xml:space="preserve"> </w:t>
      </w:r>
      <w:r w:rsidRPr="000C6807">
        <w:rPr>
          <w:lang w:val="en-US"/>
        </w:rPr>
        <w:t>method</w:t>
      </w:r>
      <w:r w:rsidR="00DE7766">
        <w:rPr>
          <w:lang w:val="en-US"/>
        </w:rPr>
        <w:t xml:space="preserve"> </w:t>
      </w:r>
      <w:r w:rsidRPr="000C6807">
        <w:rPr>
          <w:lang w:val="en-US"/>
        </w:rPr>
        <w:t>is</w:t>
      </w:r>
      <w:r w:rsidR="00DE7766">
        <w:rPr>
          <w:lang w:val="en-US"/>
        </w:rPr>
        <w:t xml:space="preserve"> </w:t>
      </w:r>
      <w:r w:rsidRPr="000C6807">
        <w:rPr>
          <w:lang w:val="en-US"/>
        </w:rPr>
        <w:t>more</w:t>
      </w:r>
      <w:r w:rsidR="00DE7766">
        <w:rPr>
          <w:lang w:val="en-US"/>
        </w:rPr>
        <w:t xml:space="preserve"> </w:t>
      </w:r>
      <w:r w:rsidRPr="000C6807">
        <w:rPr>
          <w:lang w:val="en-US"/>
        </w:rPr>
        <w:t>suitable</w:t>
      </w:r>
      <w:r w:rsidR="00DE7766">
        <w:rPr>
          <w:lang w:val="en-US"/>
        </w:rPr>
        <w:t xml:space="preserve"> </w:t>
      </w:r>
      <w:r w:rsidRPr="000C6807">
        <w:rPr>
          <w:lang w:val="en-US"/>
        </w:rPr>
        <w:t>than</w:t>
      </w:r>
      <w:r w:rsidR="00DE7766">
        <w:rPr>
          <w:lang w:val="en-US"/>
        </w:rPr>
        <w:t xml:space="preserve"> </w:t>
      </w:r>
      <w:r w:rsidRPr="000C6807">
        <w:rPr>
          <w:lang w:val="en-US"/>
        </w:rPr>
        <w:t>classical</w:t>
      </w:r>
      <w:r w:rsidR="00DE7766">
        <w:rPr>
          <w:lang w:val="en-US"/>
        </w:rPr>
        <w:t xml:space="preserve"> </w:t>
      </w:r>
      <w:r w:rsidRPr="000C6807">
        <w:rPr>
          <w:lang w:val="en-US"/>
        </w:rPr>
        <w:t>regression</w:t>
      </w:r>
      <w:r w:rsidR="00DE7766">
        <w:rPr>
          <w:lang w:val="en-US"/>
        </w:rPr>
        <w:t xml:space="preserve"> </w:t>
      </w:r>
      <w:r w:rsidRPr="000C6807">
        <w:rPr>
          <w:lang w:val="en-US"/>
        </w:rPr>
        <w:t>methods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hedonic</w:t>
      </w:r>
      <w:r w:rsidR="00DE7766">
        <w:rPr>
          <w:lang w:val="en-US"/>
        </w:rPr>
        <w:t xml:space="preserve"> </w:t>
      </w:r>
      <w:r w:rsidRPr="000C6807">
        <w:rPr>
          <w:lang w:val="en-US"/>
        </w:rPr>
        <w:t>pric</w:t>
      </w:r>
      <w:r w:rsidR="0085347A" w:rsidRPr="000C6807">
        <w:rPr>
          <w:lang w:val="en-US"/>
        </w:rPr>
        <w:t>ing</w:t>
      </w:r>
      <w:r w:rsidR="00DE7766">
        <w:rPr>
          <w:lang w:val="en-US"/>
        </w:rPr>
        <w:t xml:space="preserve"> </w:t>
      </w:r>
      <w:r w:rsidRPr="000C6807">
        <w:rPr>
          <w:lang w:val="en-US"/>
        </w:rPr>
        <w:t>models</w:t>
      </w:r>
      <w:r w:rsidR="00DE7766">
        <w:rPr>
          <w:lang w:val="en-US"/>
        </w:rPr>
        <w:t xml:space="preserve"> </w:t>
      </w:r>
      <w:r w:rsidRPr="000C6807">
        <w:rPr>
          <w:lang w:val="en-US"/>
        </w:rPr>
        <w:t>where</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impacts</w:t>
      </w:r>
      <w:r w:rsidR="00DE7766">
        <w:rPr>
          <w:lang w:val="en-US"/>
        </w:rPr>
        <w:t xml:space="preserve"> </w:t>
      </w:r>
      <w:r w:rsidRPr="000C6807">
        <w:rPr>
          <w:lang w:val="en-US"/>
        </w:rPr>
        <w:t>are</w:t>
      </w:r>
      <w:r w:rsidR="00DE7766">
        <w:rPr>
          <w:lang w:val="en-US"/>
        </w:rPr>
        <w:t xml:space="preserve"> </w:t>
      </w:r>
      <w:r w:rsidRPr="000C6807">
        <w:rPr>
          <w:lang w:val="en-US"/>
        </w:rPr>
        <w:t>considered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higher.</w:t>
      </w:r>
      <w:r w:rsidR="00DE7766">
        <w:rPr>
          <w:lang w:val="en-US"/>
        </w:rPr>
        <w:t xml:space="preserve"> </w:t>
      </w:r>
      <w:r w:rsidR="00491CEF" w:rsidRPr="000C6807">
        <w:rPr>
          <w:lang w:val="en-US"/>
        </w:rPr>
        <w:t>These</w:t>
      </w:r>
      <w:r w:rsidR="00DE7766">
        <w:rPr>
          <w:lang w:val="en-US"/>
        </w:rPr>
        <w:t xml:space="preserve"> </w:t>
      </w:r>
      <w:r w:rsidR="00491CEF" w:rsidRPr="000C6807">
        <w:rPr>
          <w:lang w:val="en-US"/>
        </w:rPr>
        <w:t>results</w:t>
      </w:r>
      <w:r w:rsidR="00DE7766">
        <w:rPr>
          <w:lang w:val="en-US"/>
        </w:rPr>
        <w:t xml:space="preserve"> </w:t>
      </w:r>
      <w:r w:rsidR="00491CEF" w:rsidRPr="000C6807">
        <w:rPr>
          <w:lang w:val="en-US"/>
        </w:rPr>
        <w:t>are</w:t>
      </w:r>
      <w:r w:rsidR="00DE7766">
        <w:rPr>
          <w:lang w:val="en-US"/>
        </w:rPr>
        <w:t xml:space="preserve"> </w:t>
      </w:r>
      <w:r w:rsidR="00491CEF" w:rsidRPr="000C6807">
        <w:rPr>
          <w:lang w:val="en-US"/>
        </w:rPr>
        <w:t>consistent</w:t>
      </w:r>
      <w:r w:rsidR="00DE7766">
        <w:rPr>
          <w:lang w:val="en-US"/>
        </w:rPr>
        <w:t xml:space="preserve"> </w:t>
      </w:r>
      <w:r w:rsidR="00491CEF" w:rsidRPr="000C6807">
        <w:rPr>
          <w:lang w:val="en-US"/>
        </w:rPr>
        <w:t>with</w:t>
      </w:r>
      <w:r w:rsidR="00DE7766">
        <w:rPr>
          <w:lang w:val="en-US"/>
        </w:rPr>
        <w:t xml:space="preserve"> </w:t>
      </w:r>
      <w:r w:rsidR="00491CEF" w:rsidRPr="000C6807">
        <w:rPr>
          <w:lang w:val="en-US"/>
        </w:rPr>
        <w:t>the</w:t>
      </w:r>
      <w:r w:rsidR="00DE7766">
        <w:rPr>
          <w:lang w:val="en-US"/>
        </w:rPr>
        <w:t xml:space="preserve"> </w:t>
      </w:r>
      <w:r w:rsidR="00491CEF" w:rsidRPr="000C6807">
        <w:rPr>
          <w:lang w:val="en-US"/>
        </w:rPr>
        <w:t>studies</w:t>
      </w:r>
      <w:r w:rsidR="00DE7766">
        <w:rPr>
          <w:lang w:val="en-US"/>
        </w:rPr>
        <w:t xml:space="preserve"> </w:t>
      </w:r>
      <w:r w:rsidR="00491CEF" w:rsidRPr="000C6807">
        <w:rPr>
          <w:lang w:val="en-US"/>
        </w:rPr>
        <w:t>in</w:t>
      </w:r>
      <w:r w:rsidR="00DE7766">
        <w:rPr>
          <w:lang w:val="en-US"/>
        </w:rPr>
        <w:t xml:space="preserve"> </w:t>
      </w:r>
      <w:r w:rsidR="00491CEF" w:rsidRPr="000C6807">
        <w:rPr>
          <w:lang w:val="en-US"/>
        </w:rPr>
        <w:t>the</w:t>
      </w:r>
      <w:r w:rsidR="00DE7766">
        <w:rPr>
          <w:lang w:val="en-US"/>
        </w:rPr>
        <w:t xml:space="preserve"> </w:t>
      </w:r>
      <w:r w:rsidRPr="000C6807">
        <w:rPr>
          <w:lang w:val="en-US"/>
        </w:rPr>
        <w:t>literature</w:t>
      </w:r>
      <w:r w:rsidR="00DE7766">
        <w:rPr>
          <w:lang w:val="en-US"/>
        </w:rPr>
        <w:t xml:space="preserve"> </w:t>
      </w:r>
      <w:r w:rsidR="00491CEF" w:rsidRPr="000C6807">
        <w:rPr>
          <w:szCs w:val="24"/>
          <w:lang w:val="en-US"/>
        </w:rPr>
        <w:fldChar w:fldCharType="begin" w:fldLock="1"/>
      </w:r>
      <w:r w:rsidR="00F60071">
        <w:rPr>
          <w:szCs w:val="24"/>
          <w:lang w:val="en-US"/>
        </w:rPr>
        <w:instrText>ADDIN CSL_CITATION { "citationItems" : [ { "id" : "ITEM-1", "itemData" : { "DOI" : "10.1016/j.tourman.2017.09.019", "ISSN" : "02615177", "abstract" : "This paper attempts to examine the effect of sea view to room rates alongside other structural and locational attributes. Specifically, it aims to test whether rooms with a sea view are priced higher than others, thus trying to quantify the associated aesthetic values of coastal areas where tourism-related development is a key economic activity. For this purpose, a sample of 557 rooms in Halkidiki, Greece was collected through an online database during the summer tourist season. Subsequently, these data were integrated into a GIS-system in order to apply a spatial hedonic model. A semi-parametric geographically weighted regression model was used to assess the local effects, as well as, to investigate the spatial variability of the selected attributes. The results exhibited a significant spatial variability concerning the effect of sea view to room rates, indicating that local natural and/or tourism resources may have a substantial role in aesthetic values.", "author" : [ { "dropping-particle" : "", "family" : "Latinopoulos", "given" : "Dionysis", "non-dropping-particle" : "", "parse-names" : false, "suffix" : "" } ], "container-title" : "Tourism Management", "id" : "ITEM-1", "issued" : { "date-parts" : [ [ "2018" ] ] }, "page" : "87-99", "publisher" : "Elsevier Ltd", "title" : "Using a spatial hedonic analysis to evaluate the effect of sea view on hotel prices", "type" : "article-journal", "volume" : "65" }, "uris" : [ "http://www.mendeley.com/documents/?uuid=3c0f8e90-a8a0-4ed0-86ca-77df893b0a9d" ] } ], "mendeley" : { "formattedCitation" : "(Latinopoulos, 2018)", "plainTextFormattedCitation" : "(Latinopoulos, 2018)", "previouslyFormattedCitation" : "(Latinopoulos, 2018)" }, "properties" : {  }, "schema" : "https://github.com/citation-style-language/schema/raw/master/csl-citation.json" }</w:instrText>
      </w:r>
      <w:r w:rsidR="00491CEF" w:rsidRPr="000C6807">
        <w:rPr>
          <w:szCs w:val="24"/>
          <w:lang w:val="en-US"/>
        </w:rPr>
        <w:fldChar w:fldCharType="separate"/>
      </w:r>
      <w:r w:rsidR="00491CEF" w:rsidRPr="000C6807">
        <w:rPr>
          <w:noProof/>
          <w:szCs w:val="24"/>
          <w:lang w:val="en-US"/>
        </w:rPr>
        <w:t>(Latinopoulos,</w:t>
      </w:r>
      <w:r w:rsidR="00DE7766">
        <w:rPr>
          <w:noProof/>
          <w:szCs w:val="24"/>
          <w:lang w:val="en-US"/>
        </w:rPr>
        <w:t xml:space="preserve"> </w:t>
      </w:r>
      <w:r w:rsidR="00491CEF" w:rsidRPr="000C6807">
        <w:rPr>
          <w:noProof/>
          <w:szCs w:val="24"/>
          <w:lang w:val="en-US"/>
        </w:rPr>
        <w:t>2018)</w:t>
      </w:r>
      <w:r w:rsidR="00491CEF" w:rsidRPr="000C6807">
        <w:rPr>
          <w:szCs w:val="24"/>
          <w:lang w:val="en-US"/>
        </w:rPr>
        <w:fldChar w:fldCharType="end"/>
      </w:r>
      <w:r w:rsidR="00DE7766">
        <w:rPr>
          <w:szCs w:val="24"/>
          <w:lang w:val="en-US"/>
        </w:rPr>
        <w:t xml:space="preserve"> </w:t>
      </w:r>
      <w:r w:rsidR="00491CEF" w:rsidRPr="000C6807">
        <w:rPr>
          <w:szCs w:val="24"/>
          <w:lang w:val="en-US"/>
        </w:rPr>
        <w:fldChar w:fldCharType="begin" w:fldLock="1"/>
      </w:r>
      <w:r w:rsidR="00F60071">
        <w:rPr>
          <w:szCs w:val="24"/>
          <w:lang w:val="en-US"/>
        </w:rPr>
        <w:instrText>ADDIN CSL_CITATION { "citationItems" : [ { "id" : "ITEM-1", "itemData" : { "DOI" : "10.1177/1354816617692473", "ISBN" : "1354816617", "ISSN" : "13548166", "author" : [ { "dropping-particle" : "", "family" : "Kostakis", "given" : "Ioannis", "non-dropping-particle" : "", "parse-names" : false, "suffix" : "" }, { "dropping-particle" : "", "family" : "Theodoropoulou", "given" : "Eleni", "non-dropping-particle" : "", "parse-names" : false, "suffix" : "" } ], "container-title" : "Tourism Economics", "id" : "ITEM-1", "issue" : "7", "issued" : { "date-parts" : [ [ "2017" ] ] }, "page" : "1523-1534", "title" : "Spatial analysis of the nexus between tourism-human capital-economic growth", "type" : "article-journal", "volume" : "23" }, "uris" : [ "http://www.mendeley.com/documents/?uuid=5b7c7e15-5721-46a1-9b09-f952a13dd2e4" ] } ], "mendeley" : { "formattedCitation" : "(Kostakis and Theodoropoulou, 2017)", "plainTextFormattedCitation" : "(Kostakis and Theodoropoulou, 2017)", "previouslyFormattedCitation" : "(Kostakis and Theodoropoulou, 2017)" }, "properties" : {  }, "schema" : "https://github.com/citation-style-language/schema/raw/master/csl-citation.json" }</w:instrText>
      </w:r>
      <w:r w:rsidR="00491CEF" w:rsidRPr="000C6807">
        <w:rPr>
          <w:szCs w:val="24"/>
          <w:lang w:val="en-US"/>
        </w:rPr>
        <w:fldChar w:fldCharType="separate"/>
      </w:r>
      <w:r w:rsidR="00491CEF" w:rsidRPr="000C6807">
        <w:rPr>
          <w:noProof/>
          <w:szCs w:val="24"/>
          <w:lang w:val="en-US"/>
        </w:rPr>
        <w:t>(Kostakis</w:t>
      </w:r>
      <w:r w:rsidR="00DE7766">
        <w:rPr>
          <w:noProof/>
          <w:szCs w:val="24"/>
          <w:lang w:val="en-US"/>
        </w:rPr>
        <w:t xml:space="preserve"> </w:t>
      </w:r>
      <w:r w:rsidR="00491CEF" w:rsidRPr="000C6807">
        <w:rPr>
          <w:noProof/>
          <w:szCs w:val="24"/>
          <w:lang w:val="en-US"/>
        </w:rPr>
        <w:t>and</w:t>
      </w:r>
      <w:r w:rsidR="00DE7766">
        <w:rPr>
          <w:noProof/>
          <w:szCs w:val="24"/>
          <w:lang w:val="en-US"/>
        </w:rPr>
        <w:t xml:space="preserve"> </w:t>
      </w:r>
      <w:r w:rsidR="00491CEF" w:rsidRPr="000C6807">
        <w:rPr>
          <w:noProof/>
          <w:szCs w:val="24"/>
          <w:lang w:val="en-US"/>
        </w:rPr>
        <w:t>Theodoropoulou,</w:t>
      </w:r>
      <w:r w:rsidR="00DE7766">
        <w:rPr>
          <w:noProof/>
          <w:szCs w:val="24"/>
          <w:lang w:val="en-US"/>
        </w:rPr>
        <w:t xml:space="preserve"> </w:t>
      </w:r>
      <w:r w:rsidR="00491CEF" w:rsidRPr="000C6807">
        <w:rPr>
          <w:noProof/>
          <w:szCs w:val="24"/>
          <w:lang w:val="en-US"/>
        </w:rPr>
        <w:t>2017)</w:t>
      </w:r>
      <w:r w:rsidR="00491CEF" w:rsidRPr="000C6807">
        <w:rPr>
          <w:szCs w:val="24"/>
          <w:lang w:val="en-US"/>
        </w:rPr>
        <w:fldChar w:fldCharType="end"/>
      </w:r>
      <w:r w:rsidR="00DE7766">
        <w:rPr>
          <w:szCs w:val="24"/>
          <w:lang w:val="en-US"/>
        </w:rPr>
        <w:t xml:space="preserve"> </w:t>
      </w:r>
      <w:r w:rsidR="00491CEF" w:rsidRPr="000C6807">
        <w:rPr>
          <w:szCs w:val="24"/>
          <w:lang w:val="en-US"/>
        </w:rPr>
        <w:fldChar w:fldCharType="begin" w:fldLock="1"/>
      </w:r>
      <w:r w:rsidR="00F60071">
        <w:rPr>
          <w:szCs w:val="24"/>
          <w:lang w:val="en-US"/>
        </w:rPr>
        <w:instrText>ADDIN CSL_CITATION { "citationItems" : [ { "id" : "ITEM-1", "itemData" : { "DOI" : "10.3390/su9122238", "ISSN" : "20711050", "author" : [ { "dropping-particle" : "", "family" : "Hajilo", "given" : "Mehdi", "non-dropping-particle" : "", "parse-names" : false, "suffix" : "" }, { "dropping-particle" : "", "family" : "Masoom", "given" : "Mojtaba Ghadiri", "non-dropping-particle" : "", "parse-names" : false, "suffix" : "" }, { "dropping-particle" : "", "family" : "Motiee Langroudi", "given" : "Seyed Hassan", "non-dropping-particle" : "", "parse-names" : false, "suffix" : "" }, { "dropping-particle" : "", "family" : "Sabokbar", "given" : "Hassanali Faraji", "non-dropping-particle" : "", "parse-names" : false, "suffix" : "" }, { "dropping-particle" : "", "family" : "Pennington-Gray", "given" : "Lori", "non-dropping-particle" : "", "parse-names" : false, "suffix" : "" } ], "container-title" : "Sustainability (Switzerland)", "id" : "ITEM-1", "issue" : "12", "issued" : { "date-parts" : [ [ "2017" ] ] }, "page" : "1-19", "title" : "Spatial analysis of the distribution of small businesses in the eastern villages of Gilan province with emphasis on the tourism sector in mountainous regions", "type" : "article-journal", "volume" : "9" }, "uris" : [ "http://www.mendeley.com/documents/?uuid=bf60173d-62d9-4f06-b9de-d02c7d35eb02" ] } ], "mendeley" : { "formattedCitation" : "(Hajilo et al., 2017)", "plainTextFormattedCitation" : "(Hajilo et al., 2017)", "previouslyFormattedCitation" : "(Hajilo et al., 2017)" }, "properties" : {  }, "schema" : "https://github.com/citation-style-language/schema/raw/master/csl-citation.json" }</w:instrText>
      </w:r>
      <w:r w:rsidR="00491CEF" w:rsidRPr="000C6807">
        <w:rPr>
          <w:szCs w:val="24"/>
          <w:lang w:val="en-US"/>
        </w:rPr>
        <w:fldChar w:fldCharType="separate"/>
      </w:r>
      <w:r w:rsidR="00491CEF" w:rsidRPr="000C6807">
        <w:rPr>
          <w:noProof/>
          <w:szCs w:val="24"/>
          <w:lang w:val="en-US"/>
        </w:rPr>
        <w:t>(Hajilo</w:t>
      </w:r>
      <w:r w:rsidR="00DE7766">
        <w:rPr>
          <w:noProof/>
          <w:szCs w:val="24"/>
          <w:lang w:val="en-US"/>
        </w:rPr>
        <w:t xml:space="preserve"> </w:t>
      </w:r>
      <w:r w:rsidR="00491CEF" w:rsidRPr="000C6807">
        <w:rPr>
          <w:noProof/>
          <w:szCs w:val="24"/>
          <w:lang w:val="en-US"/>
        </w:rPr>
        <w:t>et</w:t>
      </w:r>
      <w:r w:rsidR="00DE7766">
        <w:rPr>
          <w:noProof/>
          <w:szCs w:val="24"/>
          <w:lang w:val="en-US"/>
        </w:rPr>
        <w:t xml:space="preserve"> </w:t>
      </w:r>
      <w:r w:rsidR="00491CEF" w:rsidRPr="000C6807">
        <w:rPr>
          <w:noProof/>
          <w:szCs w:val="24"/>
          <w:lang w:val="en-US"/>
        </w:rPr>
        <w:t>al.,</w:t>
      </w:r>
      <w:r w:rsidR="00DE7766">
        <w:rPr>
          <w:noProof/>
          <w:szCs w:val="24"/>
          <w:lang w:val="en-US"/>
        </w:rPr>
        <w:t xml:space="preserve"> </w:t>
      </w:r>
      <w:r w:rsidR="00491CEF" w:rsidRPr="000C6807">
        <w:rPr>
          <w:noProof/>
          <w:szCs w:val="24"/>
          <w:lang w:val="en-US"/>
        </w:rPr>
        <w:t>2017)</w:t>
      </w:r>
      <w:r w:rsidR="00491CEF" w:rsidRPr="000C6807">
        <w:rPr>
          <w:szCs w:val="24"/>
          <w:lang w:val="en-US"/>
        </w:rPr>
        <w:fldChar w:fldCharType="end"/>
      </w:r>
      <w:r w:rsidR="00491CEF" w:rsidRPr="000C6807">
        <w:rPr>
          <w:szCs w:val="24"/>
          <w:lang w:val="en-US"/>
        </w:rPr>
        <w:t>.</w:t>
      </w:r>
    </w:p>
    <w:p w14:paraId="3F12AD76" w14:textId="670D0CC4" w:rsidR="00491CEF" w:rsidRPr="000C6807" w:rsidRDefault="00491CEF" w:rsidP="005706BE">
      <w:pPr>
        <w:spacing w:before="120" w:after="120" w:line="240" w:lineRule="auto"/>
        <w:ind w:firstLine="284"/>
        <w:rPr>
          <w:lang w:val="en-US"/>
        </w:rPr>
      </w:pPr>
      <w:r w:rsidRPr="000C6807">
        <w:rPr>
          <w:lang w:val="en-US"/>
        </w:rPr>
        <w:t>The</w:t>
      </w:r>
      <w:r w:rsidR="00DE7766">
        <w:rPr>
          <w:lang w:val="en-US"/>
        </w:rPr>
        <w:t xml:space="preserve"> </w:t>
      </w:r>
      <w:r w:rsidRPr="000C6807">
        <w:rPr>
          <w:lang w:val="en-US"/>
        </w:rPr>
        <w:t>map</w:t>
      </w:r>
      <w:r w:rsidR="00DE7766">
        <w:rPr>
          <w:lang w:val="en-US"/>
        </w:rPr>
        <w:t xml:space="preserve"> </w:t>
      </w:r>
      <w:r w:rsidRPr="000C6807">
        <w:rPr>
          <w:lang w:val="en-US"/>
        </w:rPr>
        <w:t>showing</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00AA2A69" w:rsidRPr="000C6807">
        <w:rPr>
          <w:lang w:val="en-US"/>
        </w:rPr>
        <w:t>distribution</w:t>
      </w:r>
      <w:r w:rsidR="00DE7766">
        <w:rPr>
          <w:lang w:val="en-US"/>
        </w:rPr>
        <w:t xml:space="preserve"> </w:t>
      </w:r>
      <w:r w:rsidR="00AA2A69" w:rsidRPr="000C6807">
        <w:rPr>
          <w:lang w:val="en-US"/>
        </w:rPr>
        <w:t>of</w:t>
      </w:r>
      <w:r w:rsidR="00DE7766">
        <w:rPr>
          <w:lang w:val="en-US"/>
        </w:rPr>
        <w:t xml:space="preserve"> </w:t>
      </w:r>
      <w:r w:rsidR="00AA2A69" w:rsidRPr="000C6807">
        <w:rPr>
          <w:lang w:val="en-US"/>
        </w:rPr>
        <w:t>the</w:t>
      </w:r>
      <w:r w:rsidR="00DE7766">
        <w:rPr>
          <w:lang w:val="en-US"/>
        </w:rPr>
        <w:t xml:space="preserve"> </w:t>
      </w:r>
      <w:r w:rsidR="00AA2A69" w:rsidRPr="000C6807">
        <w:rPr>
          <w:lang w:val="en-US"/>
        </w:rPr>
        <w:t>room</w:t>
      </w:r>
      <w:r w:rsidR="00DE7766">
        <w:rPr>
          <w:lang w:val="en-US"/>
        </w:rPr>
        <w:t xml:space="preserve"> </w:t>
      </w:r>
      <w:r w:rsidR="00AA2A69" w:rsidRPr="000C6807">
        <w:rPr>
          <w:lang w:val="en-US"/>
        </w:rPr>
        <w:t>rates</w:t>
      </w:r>
      <w:r w:rsidR="00DE7766">
        <w:rPr>
          <w:lang w:val="en-US"/>
        </w:rPr>
        <w:t xml:space="preserve"> </w:t>
      </w:r>
      <w:r w:rsidRPr="000C6807">
        <w:rPr>
          <w:lang w:val="en-US"/>
        </w:rPr>
        <w:t>has</w:t>
      </w:r>
      <w:r w:rsidR="00DE7766">
        <w:rPr>
          <w:lang w:val="en-US"/>
        </w:rPr>
        <w:t xml:space="preserve"> </w:t>
      </w:r>
      <w:r w:rsidRPr="000C6807">
        <w:rPr>
          <w:lang w:val="en-US"/>
        </w:rPr>
        <w:t>pointed</w:t>
      </w:r>
      <w:r w:rsidR="00DE7766">
        <w:rPr>
          <w:lang w:val="en-US"/>
        </w:rPr>
        <w:t xml:space="preserve"> </w:t>
      </w:r>
      <w:r w:rsidRPr="000C6807">
        <w:rPr>
          <w:lang w:val="en-US"/>
        </w:rPr>
        <w:t>out</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clustering.</w:t>
      </w:r>
      <w:r w:rsidR="00DE7766">
        <w:rPr>
          <w:lang w:val="en-US"/>
        </w:rPr>
        <w:t xml:space="preserve"> </w:t>
      </w:r>
      <w:r w:rsidRPr="000C6807">
        <w:rPr>
          <w:lang w:val="en-US"/>
        </w:rPr>
        <w:t>Moran-I</w:t>
      </w:r>
      <w:r w:rsidR="00DE7766">
        <w:rPr>
          <w:lang w:val="en-US"/>
        </w:rPr>
        <w:t xml:space="preserve"> </w:t>
      </w:r>
      <w:r w:rsidRPr="000C6807">
        <w:rPr>
          <w:lang w:val="en-US"/>
        </w:rPr>
        <w:t>scattering</w:t>
      </w:r>
      <w:r w:rsidR="00DE7766">
        <w:rPr>
          <w:lang w:val="en-US"/>
        </w:rPr>
        <w:t xml:space="preserve"> </w:t>
      </w:r>
      <w:r w:rsidRPr="000C6807">
        <w:rPr>
          <w:lang w:val="en-US"/>
        </w:rPr>
        <w:t>diagram</w:t>
      </w:r>
      <w:r w:rsidR="00DE7766">
        <w:rPr>
          <w:lang w:val="en-US"/>
        </w:rPr>
        <w:t xml:space="preserve"> </w:t>
      </w:r>
      <w:r w:rsidRPr="000C6807">
        <w:rPr>
          <w:lang w:val="en-US"/>
        </w:rPr>
        <w:t>and</w:t>
      </w:r>
      <w:r w:rsidR="00DE7766">
        <w:rPr>
          <w:lang w:val="en-US"/>
        </w:rPr>
        <w:t xml:space="preserve"> </w:t>
      </w:r>
      <w:r w:rsidRPr="000C6807">
        <w:rPr>
          <w:lang w:val="en-US"/>
        </w:rPr>
        <w:t>Moran-I</w:t>
      </w:r>
      <w:r w:rsidR="00DE7766">
        <w:rPr>
          <w:lang w:val="en-US"/>
        </w:rPr>
        <w:t xml:space="preserve"> </w:t>
      </w:r>
      <w:r w:rsidRPr="000C6807">
        <w:rPr>
          <w:lang w:val="en-US"/>
        </w:rPr>
        <w:t>coefficient</w:t>
      </w:r>
      <w:r w:rsidR="00DE7766">
        <w:rPr>
          <w:lang w:val="en-US"/>
        </w:rPr>
        <w:t xml:space="preserve"> </w:t>
      </w:r>
      <w:r w:rsidRPr="000C6807">
        <w:rPr>
          <w:lang w:val="en-US"/>
        </w:rPr>
        <w:t>have</w:t>
      </w:r>
      <w:r w:rsidR="00DE7766">
        <w:rPr>
          <w:lang w:val="en-US"/>
        </w:rPr>
        <w:t xml:space="preserve"> </w:t>
      </w:r>
      <w:r w:rsidRPr="000C6807">
        <w:rPr>
          <w:lang w:val="en-US"/>
        </w:rPr>
        <w:t>shown</w:t>
      </w:r>
      <w:r w:rsidR="00DE7766">
        <w:rPr>
          <w:lang w:val="en-US"/>
        </w:rPr>
        <w:t xml:space="preserve"> </w:t>
      </w:r>
      <w:r w:rsidRPr="000C6807">
        <w:rPr>
          <w:lang w:val="en-US"/>
        </w:rPr>
        <w:t>that</w:t>
      </w:r>
      <w:r w:rsidR="00DE7766">
        <w:rPr>
          <w:lang w:val="en-US"/>
        </w:rPr>
        <w:t xml:space="preserve"> </w:t>
      </w:r>
      <w:r w:rsidR="00D75F8C"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are</w:t>
      </w:r>
      <w:r w:rsidR="00DE7766">
        <w:rPr>
          <w:lang w:val="en-US"/>
        </w:rPr>
        <w:t xml:space="preserve"> </w:t>
      </w:r>
      <w:r w:rsidRPr="000C6807">
        <w:rPr>
          <w:lang w:val="en-US"/>
        </w:rPr>
        <w:t>positively</w:t>
      </w:r>
      <w:r w:rsidR="00DE7766">
        <w:rPr>
          <w:lang w:val="en-US"/>
        </w:rPr>
        <w:t xml:space="preserve"> </w:t>
      </w:r>
      <w:proofErr w:type="spellStart"/>
      <w:r w:rsidRPr="000C6807">
        <w:rPr>
          <w:lang w:val="en-US"/>
        </w:rPr>
        <w:t>autocorrelated</w:t>
      </w:r>
      <w:proofErr w:type="spellEnd"/>
      <w:r w:rsidR="00DE7766">
        <w:rPr>
          <w:lang w:val="en-US"/>
        </w:rPr>
        <w:t xml:space="preserve"> </w:t>
      </w:r>
      <w:r w:rsidRPr="000C6807">
        <w:rPr>
          <w:lang w:val="en-US"/>
        </w:rPr>
        <w:t>with</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neighboring</w:t>
      </w:r>
      <w:r w:rsidR="00DE7766">
        <w:rPr>
          <w:lang w:val="en-US"/>
        </w:rPr>
        <w:t xml:space="preserve"> </w:t>
      </w:r>
      <w:r w:rsidRPr="000C6807">
        <w:rPr>
          <w:lang w:val="en-US"/>
        </w:rPr>
        <w:t>regions.</w:t>
      </w:r>
      <w:r w:rsidR="00DE7766">
        <w:rPr>
          <w:lang w:val="en-US"/>
        </w:rPr>
        <w:t xml:space="preserve"> </w:t>
      </w:r>
      <w:r w:rsidRPr="000C6807">
        <w:rPr>
          <w:lang w:val="en-US"/>
        </w:rPr>
        <w:t>In</w:t>
      </w:r>
      <w:r w:rsidR="00DE7766">
        <w:rPr>
          <w:lang w:val="en-US"/>
        </w:rPr>
        <w:t xml:space="preserve"> </w:t>
      </w:r>
      <w:r w:rsidRPr="000C6807">
        <w:rPr>
          <w:lang w:val="en-US"/>
        </w:rPr>
        <w:t>line</w:t>
      </w:r>
      <w:r w:rsidR="00DE7766">
        <w:rPr>
          <w:lang w:val="en-US"/>
        </w:rPr>
        <w:t xml:space="preserve"> </w:t>
      </w:r>
      <w:r w:rsidRPr="000C6807">
        <w:rPr>
          <w:lang w:val="en-US"/>
        </w:rPr>
        <w:t>with</w:t>
      </w:r>
      <w:r w:rsidR="00DE7766">
        <w:rPr>
          <w:lang w:val="en-US"/>
        </w:rPr>
        <w:t xml:space="preserve"> </w:t>
      </w:r>
      <w:r w:rsidRPr="000C6807">
        <w:rPr>
          <w:lang w:val="en-US"/>
        </w:rPr>
        <w:t>this,</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relationship</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Pr="000C6807">
        <w:rPr>
          <w:lang w:val="en-US"/>
        </w:rPr>
        <w:t>determined</w:t>
      </w:r>
      <w:r w:rsidR="00DE7766">
        <w:rPr>
          <w:lang w:val="en-US"/>
        </w:rPr>
        <w:t xml:space="preserve"> </w:t>
      </w:r>
      <w:r w:rsidRPr="000C6807">
        <w:rPr>
          <w:lang w:val="en-US"/>
        </w:rPr>
        <w:t>between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Antalya</w:t>
      </w:r>
      <w:r w:rsidR="00DE7766">
        <w:rPr>
          <w:lang w:val="en-US"/>
        </w:rPr>
        <w:t xml:space="preserve"> </w:t>
      </w:r>
      <w:r w:rsidRPr="000C6807">
        <w:rPr>
          <w:lang w:val="en-US"/>
        </w:rPr>
        <w:t>province.</w:t>
      </w:r>
      <w:r w:rsidR="00DE7766">
        <w:rPr>
          <w:lang w:val="en-US"/>
        </w:rPr>
        <w:t xml:space="preserve"> </w:t>
      </w:r>
      <w:r w:rsidRPr="000C6807">
        <w:rPr>
          <w:lang w:val="en-US"/>
        </w:rPr>
        <w:t>The</w:t>
      </w:r>
      <w:r w:rsidR="00DE7766">
        <w:rPr>
          <w:lang w:val="en-US"/>
        </w:rPr>
        <w:t xml:space="preserve"> </w:t>
      </w:r>
      <w:r w:rsidRPr="000C6807">
        <w:rPr>
          <w:lang w:val="en-US"/>
        </w:rPr>
        <w:t>LISA</w:t>
      </w:r>
      <w:r w:rsidR="00DE7766">
        <w:rPr>
          <w:lang w:val="en-US"/>
        </w:rPr>
        <w:t xml:space="preserve"> </w:t>
      </w:r>
      <w:r w:rsidRPr="000C6807">
        <w:rPr>
          <w:lang w:val="en-US"/>
        </w:rPr>
        <w:t>clustering</w:t>
      </w:r>
      <w:r w:rsidR="00DE7766">
        <w:rPr>
          <w:lang w:val="en-US"/>
        </w:rPr>
        <w:t xml:space="preserve"> </w:t>
      </w:r>
      <w:r w:rsidRPr="000C6807">
        <w:rPr>
          <w:lang w:val="en-US"/>
        </w:rPr>
        <w:t>map</w:t>
      </w:r>
      <w:r w:rsidR="00DE7766">
        <w:rPr>
          <w:lang w:val="en-US"/>
        </w:rPr>
        <w:t xml:space="preserve"> </w:t>
      </w:r>
      <w:r w:rsidRPr="000C6807">
        <w:rPr>
          <w:lang w:val="en-US"/>
        </w:rPr>
        <w:t>provided</w:t>
      </w:r>
      <w:r w:rsidR="00DE7766">
        <w:rPr>
          <w:lang w:val="en-US"/>
        </w:rPr>
        <w:t xml:space="preserve"> </w:t>
      </w:r>
      <w:r w:rsidRPr="000C6807">
        <w:rPr>
          <w:lang w:val="en-US"/>
        </w:rPr>
        <w:t>significant</w:t>
      </w:r>
      <w:r w:rsidR="00DE7766">
        <w:rPr>
          <w:lang w:val="en-US"/>
        </w:rPr>
        <w:t xml:space="preserve"> </w:t>
      </w:r>
      <w:r w:rsidRPr="000C6807">
        <w:rPr>
          <w:lang w:val="en-US"/>
        </w:rPr>
        <w:t>spatial</w:t>
      </w:r>
      <w:r w:rsidR="00DE7766">
        <w:rPr>
          <w:lang w:val="en-US"/>
        </w:rPr>
        <w:t xml:space="preserve"> </w:t>
      </w:r>
      <w:r w:rsidRPr="000C6807">
        <w:rPr>
          <w:lang w:val="en-US"/>
        </w:rPr>
        <w:t>clustering</w:t>
      </w:r>
      <w:r w:rsidR="00DE7766">
        <w:rPr>
          <w:lang w:val="en-US"/>
        </w:rPr>
        <w:t xml:space="preserve"> </w:t>
      </w:r>
      <w:r w:rsidRPr="000C6807">
        <w:rPr>
          <w:lang w:val="en-US"/>
        </w:rPr>
        <w:t>for</w:t>
      </w:r>
      <w:r w:rsidR="00DE7766">
        <w:rPr>
          <w:lang w:val="en-US"/>
        </w:rPr>
        <w:t xml:space="preserve"> </w:t>
      </w:r>
      <w:r w:rsidRPr="000C6807">
        <w:rPr>
          <w:lang w:val="en-US"/>
        </w:rPr>
        <w:t>neighboring</w:t>
      </w:r>
      <w:r w:rsidR="00DE7766">
        <w:rPr>
          <w:lang w:val="en-US"/>
        </w:rPr>
        <w:t xml:space="preserve"> </w:t>
      </w:r>
      <w:r w:rsidRPr="000C6807">
        <w:rPr>
          <w:lang w:val="en-US"/>
        </w:rPr>
        <w:t>locations</w:t>
      </w:r>
      <w:r w:rsidR="00DE7766">
        <w:rPr>
          <w:lang w:val="en-US"/>
        </w:rPr>
        <w:t xml:space="preserve"> </w:t>
      </w:r>
      <w:r w:rsidRPr="000C6807">
        <w:rPr>
          <w:lang w:val="en-US"/>
        </w:rPr>
        <w:t>in</w:t>
      </w:r>
      <w:r w:rsidR="00DE7766">
        <w:rPr>
          <w:lang w:val="en-US"/>
        </w:rPr>
        <w:t xml:space="preserve"> </w:t>
      </w:r>
      <w:r w:rsidRPr="000C6807">
        <w:rPr>
          <w:lang w:val="en-US"/>
        </w:rPr>
        <w:t>terms</w:t>
      </w:r>
      <w:r w:rsidR="00DE7766">
        <w:rPr>
          <w:lang w:val="en-US"/>
        </w:rPr>
        <w:t xml:space="preserve"> </w:t>
      </w:r>
      <w:r w:rsidRPr="000C6807">
        <w:rPr>
          <w:lang w:val="en-US"/>
        </w:rPr>
        <w:t>of</w:t>
      </w:r>
      <w:r w:rsidR="00DE7766">
        <w:rPr>
          <w:lang w:val="en-US"/>
        </w:rPr>
        <w:t xml:space="preserve"> </w:t>
      </w:r>
      <w:r w:rsidRPr="000C6807">
        <w:rPr>
          <w:lang w:val="en-US"/>
        </w:rPr>
        <w:t>accommodation</w:t>
      </w:r>
      <w:r w:rsidR="00DE7766">
        <w:rPr>
          <w:lang w:val="en-US"/>
        </w:rPr>
        <w:t xml:space="preserve"> </w:t>
      </w:r>
      <w:r w:rsidRPr="000C6807">
        <w:rPr>
          <w:lang w:val="en-US"/>
        </w:rPr>
        <w:t>prices.</w:t>
      </w:r>
    </w:p>
    <w:p w14:paraId="7D14FF8C" w14:textId="383BC3EB" w:rsidR="009860FA" w:rsidRPr="000C6807" w:rsidRDefault="00491CEF" w:rsidP="005706BE">
      <w:pPr>
        <w:spacing w:before="120" w:after="120" w:line="240" w:lineRule="auto"/>
        <w:ind w:firstLine="284"/>
        <w:rPr>
          <w:lang w:val="en-US"/>
        </w:rPr>
      </w:pPr>
      <w:r w:rsidRPr="000C6807">
        <w:rPr>
          <w:lang w:val="en-US"/>
        </w:rPr>
        <w:t>At</w:t>
      </w:r>
      <w:r w:rsidR="00DE7766">
        <w:rPr>
          <w:lang w:val="en-US"/>
        </w:rPr>
        <w:t xml:space="preserve"> </w:t>
      </w:r>
      <w:r w:rsidRPr="000C6807">
        <w:rPr>
          <w:lang w:val="en-US"/>
        </w:rPr>
        <w:t>the</w:t>
      </w:r>
      <w:r w:rsidR="00DE7766">
        <w:rPr>
          <w:lang w:val="en-US"/>
        </w:rPr>
        <w:t xml:space="preserve"> </w:t>
      </w:r>
      <w:r w:rsidRPr="000C6807">
        <w:rPr>
          <w:lang w:val="en-US"/>
        </w:rPr>
        <w:t>end</w:t>
      </w:r>
      <w:r w:rsidR="00DE7766">
        <w:rPr>
          <w:lang w:val="en-US"/>
        </w:rPr>
        <w:t xml:space="preserve"> </w:t>
      </w:r>
      <w:r w:rsidRPr="000C6807">
        <w:rPr>
          <w:lang w:val="en-US"/>
        </w:rPr>
        <w:t>of</w:t>
      </w:r>
      <w:r w:rsidR="00DE7766">
        <w:rPr>
          <w:lang w:val="en-US"/>
        </w:rPr>
        <w:t xml:space="preserve"> </w:t>
      </w:r>
      <w:r w:rsidRPr="000C6807">
        <w:rPr>
          <w:lang w:val="en-US"/>
        </w:rPr>
        <w:t>examining</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distribution</w:t>
      </w:r>
      <w:r w:rsidR="00DE7766">
        <w:rPr>
          <w:lang w:val="en-US"/>
        </w:rPr>
        <w:t xml:space="preserve"> </w:t>
      </w:r>
      <w:r w:rsidRPr="000C6807">
        <w:rPr>
          <w:lang w:val="en-US"/>
        </w:rPr>
        <w:t>map,</w:t>
      </w:r>
      <w:r w:rsidR="00DE7766">
        <w:rPr>
          <w:lang w:val="en-US"/>
        </w:rPr>
        <w:t xml:space="preserve"> </w:t>
      </w:r>
      <w:r w:rsidRPr="000C6807">
        <w:rPr>
          <w:lang w:val="en-US"/>
        </w:rPr>
        <w:t>Moran-I</w:t>
      </w:r>
      <w:r w:rsidR="00DE7766">
        <w:rPr>
          <w:lang w:val="en-US"/>
        </w:rPr>
        <w:t xml:space="preserve"> </w:t>
      </w:r>
      <w:r w:rsidRPr="000C6807">
        <w:rPr>
          <w:lang w:val="en-US"/>
        </w:rPr>
        <w:t>test,</w:t>
      </w:r>
      <w:r w:rsidR="00DE7766">
        <w:rPr>
          <w:lang w:val="en-US"/>
        </w:rPr>
        <w:t xml:space="preserve"> </w:t>
      </w:r>
      <w:r w:rsidRPr="000C6807">
        <w:rPr>
          <w:lang w:val="en-US"/>
        </w:rPr>
        <w:t>and</w:t>
      </w:r>
      <w:r w:rsidR="00DE7766">
        <w:rPr>
          <w:lang w:val="en-US"/>
        </w:rPr>
        <w:t xml:space="preserve"> </w:t>
      </w:r>
      <w:r w:rsidRPr="000C6807">
        <w:rPr>
          <w:lang w:val="en-US"/>
        </w:rPr>
        <w:t>LISA</w:t>
      </w:r>
      <w:r w:rsidR="00DE7766">
        <w:rPr>
          <w:lang w:val="en-US"/>
        </w:rPr>
        <w:t xml:space="preserve"> </w:t>
      </w:r>
      <w:r w:rsidRPr="000C6807">
        <w:rPr>
          <w:lang w:val="en-US"/>
        </w:rPr>
        <w:t>analysis,</w:t>
      </w:r>
      <w:r w:rsidR="00DE7766">
        <w:rPr>
          <w:lang w:val="en-US"/>
        </w:rPr>
        <w:t xml:space="preserve"> </w:t>
      </w:r>
      <w:r w:rsidRPr="000C6807">
        <w:rPr>
          <w:lang w:val="en-US"/>
        </w:rPr>
        <w:t>a</w:t>
      </w:r>
      <w:r w:rsidR="00DE7766">
        <w:rPr>
          <w:lang w:val="en-US"/>
        </w:rPr>
        <w:t xml:space="preserve"> </w:t>
      </w:r>
      <w:r w:rsidRPr="000C6807">
        <w:rPr>
          <w:lang w:val="en-US"/>
        </w:rPr>
        <w:t>spatial</w:t>
      </w:r>
      <w:r w:rsidR="00DE7766">
        <w:rPr>
          <w:lang w:val="en-US"/>
        </w:rPr>
        <w:t xml:space="preserve"> </w:t>
      </w:r>
      <w:r w:rsidRPr="000C6807">
        <w:rPr>
          <w:lang w:val="en-US"/>
        </w:rPr>
        <w:t>interaction</w:t>
      </w:r>
      <w:r w:rsidR="00DE7766">
        <w:rPr>
          <w:lang w:val="en-US"/>
        </w:rPr>
        <w:t xml:space="preserve"> </w:t>
      </w:r>
      <w:r w:rsidR="00D75F8C" w:rsidRPr="000C6807">
        <w:rPr>
          <w:lang w:val="en-US"/>
        </w:rPr>
        <w:t>has</w:t>
      </w:r>
      <w:r w:rsidR="00DE7766">
        <w:rPr>
          <w:lang w:val="en-US"/>
        </w:rPr>
        <w:t xml:space="preserve"> </w:t>
      </w:r>
      <w:r w:rsidR="00D75F8C" w:rsidRPr="000C6807">
        <w:rPr>
          <w:lang w:val="en-US"/>
        </w:rPr>
        <w:t>been</w:t>
      </w:r>
      <w:r w:rsidR="00DE7766">
        <w:rPr>
          <w:lang w:val="en-US"/>
        </w:rPr>
        <w:t xml:space="preserve"> </w:t>
      </w:r>
      <w:r w:rsidR="00D75F8C" w:rsidRPr="000C6807">
        <w:rPr>
          <w:lang w:val="en-US"/>
        </w:rPr>
        <w:t>identified</w:t>
      </w:r>
      <w:r w:rsidR="00DE7766">
        <w:rPr>
          <w:lang w:val="en-US"/>
        </w:rPr>
        <w:t xml:space="preserve"> </w:t>
      </w:r>
      <w:r w:rsidR="00D75F8C" w:rsidRPr="000C6807">
        <w:rPr>
          <w:lang w:val="en-US"/>
        </w:rPr>
        <w:t>and</w:t>
      </w:r>
      <w:r w:rsidR="00DE7766">
        <w:rPr>
          <w:lang w:val="en-US"/>
        </w:rPr>
        <w:t xml:space="preserve"> </w:t>
      </w:r>
      <w:r w:rsidRPr="000C6807">
        <w:rPr>
          <w:lang w:val="en-US"/>
        </w:rPr>
        <w:t>26</w:t>
      </w:r>
      <w:r w:rsidR="00DE7766">
        <w:rPr>
          <w:lang w:val="en-US"/>
        </w:rPr>
        <w:t xml:space="preserve"> </w:t>
      </w:r>
      <w:r w:rsidRPr="000C6807">
        <w:rPr>
          <w:lang w:val="en-US"/>
        </w:rPr>
        <w:t>variables</w:t>
      </w:r>
      <w:r w:rsidR="00DE7766">
        <w:rPr>
          <w:lang w:val="en-US"/>
        </w:rPr>
        <w:t xml:space="preserve"> </w:t>
      </w:r>
      <w:r w:rsidRPr="000C6807">
        <w:rPr>
          <w:lang w:val="en-US"/>
        </w:rPr>
        <w:t>out</w:t>
      </w:r>
      <w:r w:rsidR="00DE7766">
        <w:rPr>
          <w:lang w:val="en-US"/>
        </w:rPr>
        <w:t xml:space="preserve"> </w:t>
      </w:r>
      <w:r w:rsidRPr="000C6807">
        <w:rPr>
          <w:lang w:val="en-US"/>
        </w:rPr>
        <w:t>of</w:t>
      </w:r>
      <w:r w:rsidR="00DE7766">
        <w:rPr>
          <w:lang w:val="en-US"/>
        </w:rPr>
        <w:t xml:space="preserve"> </w:t>
      </w:r>
      <w:r w:rsidRPr="000C6807">
        <w:rPr>
          <w:lang w:val="en-US"/>
        </w:rPr>
        <w:t>a</w:t>
      </w:r>
      <w:r w:rsidR="00DE7766">
        <w:rPr>
          <w:lang w:val="en-US"/>
        </w:rPr>
        <w:t xml:space="preserve"> </w:t>
      </w:r>
      <w:r w:rsidRPr="000C6807">
        <w:rPr>
          <w:lang w:val="en-US"/>
        </w:rPr>
        <w:t>total</w:t>
      </w:r>
      <w:r w:rsidR="00DE7766">
        <w:rPr>
          <w:lang w:val="en-US"/>
        </w:rPr>
        <w:t xml:space="preserve"> </w:t>
      </w:r>
      <w:r w:rsidRPr="000C6807">
        <w:rPr>
          <w:lang w:val="en-US"/>
        </w:rPr>
        <w:t>of</w:t>
      </w:r>
      <w:r w:rsidR="00DE7766">
        <w:rPr>
          <w:lang w:val="en-US"/>
        </w:rPr>
        <w:t xml:space="preserve"> </w:t>
      </w:r>
      <w:r w:rsidRPr="000C6807">
        <w:rPr>
          <w:lang w:val="en-US"/>
        </w:rPr>
        <w:t>65</w:t>
      </w:r>
      <w:r w:rsidR="00DE7766">
        <w:rPr>
          <w:lang w:val="en-US"/>
        </w:rPr>
        <w:t xml:space="preserve"> </w:t>
      </w:r>
      <w:r w:rsidRPr="000C6807">
        <w:rPr>
          <w:lang w:val="en-US"/>
        </w:rPr>
        <w:t>variables</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determined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statistically</w:t>
      </w:r>
      <w:r w:rsidR="00DE7766">
        <w:rPr>
          <w:lang w:val="en-US"/>
        </w:rPr>
        <w:t xml:space="preserve"> </w:t>
      </w:r>
      <w:r w:rsidRPr="000C6807">
        <w:rPr>
          <w:lang w:val="en-US"/>
        </w:rPr>
        <w:t>significant</w:t>
      </w:r>
      <w:r w:rsidR="00DE7766">
        <w:rPr>
          <w:lang w:val="en-US"/>
        </w:rPr>
        <w:t xml:space="preserve"> </w:t>
      </w:r>
      <w:r w:rsidRPr="000C6807">
        <w:rPr>
          <w:lang w:val="en-US"/>
        </w:rPr>
        <w:t>by</w:t>
      </w:r>
      <w:r w:rsidR="00DE7766">
        <w:rPr>
          <w:lang w:val="en-US"/>
        </w:rPr>
        <w:t xml:space="preserve"> </w:t>
      </w:r>
      <w:r w:rsidRPr="000C6807">
        <w:rPr>
          <w:lang w:val="en-US"/>
        </w:rPr>
        <w:t>using</w:t>
      </w:r>
      <w:r w:rsidR="00DE7766">
        <w:rPr>
          <w:lang w:val="en-US"/>
        </w:rPr>
        <w:t xml:space="preserve"> </w:t>
      </w:r>
      <w:r w:rsidRPr="000C6807">
        <w:rPr>
          <w:lang w:val="en-US"/>
        </w:rPr>
        <w:t>stepwise</w:t>
      </w:r>
      <w:r w:rsidR="00DE7766">
        <w:rPr>
          <w:lang w:val="en-US"/>
        </w:rPr>
        <w:t xml:space="preserve"> </w:t>
      </w:r>
      <w:r w:rsidRPr="000C6807">
        <w:rPr>
          <w:lang w:val="en-US"/>
        </w:rPr>
        <w:t>regression</w:t>
      </w:r>
      <w:r w:rsidR="00DE7766">
        <w:rPr>
          <w:lang w:val="en-US"/>
        </w:rPr>
        <w:t xml:space="preserve"> </w:t>
      </w:r>
      <w:r w:rsidRPr="000C6807">
        <w:rPr>
          <w:lang w:val="en-US"/>
        </w:rPr>
        <w:t>analysis.</w:t>
      </w:r>
      <w:r w:rsidR="00DE7766">
        <w:rPr>
          <w:lang w:val="en-US"/>
        </w:rPr>
        <w:t xml:space="preserve"> </w:t>
      </w:r>
      <w:r w:rsidR="009860FA" w:rsidRPr="000C6807">
        <w:rPr>
          <w:lang w:val="en-US"/>
        </w:rPr>
        <w:t>At</w:t>
      </w:r>
      <w:r w:rsidR="00DE7766">
        <w:rPr>
          <w:lang w:val="en-US"/>
        </w:rPr>
        <w:t xml:space="preserve"> </w:t>
      </w:r>
      <w:r w:rsidR="009860FA" w:rsidRPr="000C6807">
        <w:rPr>
          <w:lang w:val="en-US"/>
        </w:rPr>
        <w:t>the</w:t>
      </w:r>
      <w:r w:rsidR="00DE7766">
        <w:rPr>
          <w:lang w:val="en-US"/>
        </w:rPr>
        <w:t xml:space="preserve"> </w:t>
      </w:r>
      <w:r w:rsidR="009860FA" w:rsidRPr="000C6807">
        <w:rPr>
          <w:lang w:val="en-US"/>
        </w:rPr>
        <w:t>end</w:t>
      </w:r>
      <w:r w:rsidR="00DE7766">
        <w:rPr>
          <w:lang w:val="en-US"/>
        </w:rPr>
        <w:t xml:space="preserve"> </w:t>
      </w:r>
      <w:r w:rsidR="009860FA"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hedonic</w:t>
      </w:r>
      <w:r w:rsidR="00DE7766">
        <w:rPr>
          <w:lang w:val="en-US"/>
        </w:rPr>
        <w:t xml:space="preserve"> </w:t>
      </w:r>
      <w:r w:rsidRPr="000C6807">
        <w:rPr>
          <w:lang w:val="en-US"/>
        </w:rPr>
        <w:t>pricing</w:t>
      </w:r>
      <w:r w:rsidR="00DE7766">
        <w:rPr>
          <w:lang w:val="en-US"/>
        </w:rPr>
        <w:t xml:space="preserve"> </w:t>
      </w:r>
      <w:r w:rsidRPr="000C6807">
        <w:rPr>
          <w:lang w:val="en-US"/>
        </w:rPr>
        <w:t>model</w:t>
      </w:r>
      <w:r w:rsidR="009860FA" w:rsidRPr="000C6807">
        <w:rPr>
          <w:lang w:val="en-US"/>
        </w:rPr>
        <w:t>,</w:t>
      </w:r>
      <w:r w:rsidR="00DE7766">
        <w:rPr>
          <w:lang w:val="en-US"/>
        </w:rPr>
        <w:t xml:space="preserve"> </w:t>
      </w:r>
      <w:r w:rsidR="009860FA" w:rsidRPr="000C6807">
        <w:rPr>
          <w:lang w:val="en-US"/>
        </w:rPr>
        <w:t>which</w:t>
      </w:r>
      <w:r w:rsidR="00DE7766">
        <w:rPr>
          <w:lang w:val="en-US"/>
        </w:rPr>
        <w:t xml:space="preserve"> </w:t>
      </w:r>
      <w:r w:rsidR="009860FA" w:rsidRPr="000C6807">
        <w:rPr>
          <w:lang w:val="en-US"/>
        </w:rPr>
        <w:t>has</w:t>
      </w:r>
      <w:r w:rsidR="00DE7766">
        <w:rPr>
          <w:lang w:val="en-US"/>
        </w:rPr>
        <w:t xml:space="preserve"> </w:t>
      </w:r>
      <w:r w:rsidR="009860FA" w:rsidRPr="000C6807">
        <w:rPr>
          <w:lang w:val="en-US"/>
        </w:rPr>
        <w:t>been</w:t>
      </w:r>
      <w:r w:rsidR="00DE7766">
        <w:rPr>
          <w:lang w:val="en-US"/>
        </w:rPr>
        <w:t xml:space="preserve"> </w:t>
      </w:r>
      <w:r w:rsidR="00FD2084" w:rsidRPr="000C6807">
        <w:rPr>
          <w:lang w:val="en-US"/>
        </w:rPr>
        <w:t>estimated</w:t>
      </w:r>
      <w:r w:rsidR="00DE7766">
        <w:rPr>
          <w:lang w:val="en-US"/>
        </w:rPr>
        <w:t xml:space="preserve"> </w:t>
      </w:r>
      <w:r w:rsidRPr="000C6807">
        <w:rPr>
          <w:lang w:val="en-US"/>
        </w:rPr>
        <w:t>by</w:t>
      </w:r>
      <w:r w:rsidR="00DE7766">
        <w:rPr>
          <w:lang w:val="en-US"/>
        </w:rPr>
        <w:t xml:space="preserve"> </w:t>
      </w:r>
      <w:r w:rsidR="009860FA" w:rsidRPr="000C6807">
        <w:rPr>
          <w:lang w:val="en-US"/>
        </w:rPr>
        <w:t>using</w:t>
      </w:r>
      <w:r w:rsidR="00DE7766">
        <w:rPr>
          <w:lang w:val="en-US"/>
        </w:rPr>
        <w:t xml:space="preserve"> </w:t>
      </w:r>
      <w:r w:rsidRPr="000C6807">
        <w:rPr>
          <w:lang w:val="en-US"/>
        </w:rPr>
        <w:t>stepwise</w:t>
      </w:r>
      <w:r w:rsidR="00DE7766">
        <w:rPr>
          <w:lang w:val="en-US"/>
        </w:rPr>
        <w:t xml:space="preserve"> </w:t>
      </w:r>
      <w:r w:rsidRPr="000C6807">
        <w:rPr>
          <w:lang w:val="en-US"/>
        </w:rPr>
        <w:t>regression</w:t>
      </w:r>
      <w:r w:rsidR="00DE7766">
        <w:rPr>
          <w:lang w:val="en-US"/>
        </w:rPr>
        <w:t xml:space="preserve"> </w:t>
      </w:r>
      <w:r w:rsidRPr="000C6807">
        <w:rPr>
          <w:lang w:val="en-US"/>
        </w:rPr>
        <w:t>analysis,</w:t>
      </w:r>
      <w:r w:rsidR="00DE7766">
        <w:rPr>
          <w:lang w:val="en-US"/>
        </w:rPr>
        <w:t xml:space="preserve"> </w:t>
      </w:r>
      <w:r w:rsidR="009860FA" w:rsidRPr="000C6807">
        <w:rPr>
          <w:lang w:val="en-US"/>
        </w:rPr>
        <w:t>the</w:t>
      </w:r>
      <w:r w:rsidR="00DE7766">
        <w:rPr>
          <w:lang w:val="en-US"/>
        </w:rPr>
        <w:t xml:space="preserve"> </w:t>
      </w:r>
      <w:r w:rsidR="009860FA" w:rsidRPr="000C6807">
        <w:rPr>
          <w:lang w:val="en-US"/>
        </w:rPr>
        <w:t>spatial</w:t>
      </w:r>
      <w:r w:rsidR="00DE7766">
        <w:rPr>
          <w:lang w:val="en-US"/>
        </w:rPr>
        <w:t xml:space="preserve"> </w:t>
      </w:r>
      <w:r w:rsidR="009860FA" w:rsidRPr="000C6807">
        <w:rPr>
          <w:lang w:val="en-US"/>
        </w:rPr>
        <w:t>autocorrelation</w:t>
      </w:r>
      <w:r w:rsidR="00DE7766">
        <w:rPr>
          <w:lang w:val="en-US"/>
        </w:rPr>
        <w:t xml:space="preserve"> </w:t>
      </w:r>
      <w:r w:rsidR="009860FA" w:rsidRPr="000C6807">
        <w:rPr>
          <w:lang w:val="en-US"/>
        </w:rPr>
        <w:t>tests</w:t>
      </w:r>
      <w:r w:rsidR="00DE7766">
        <w:rPr>
          <w:lang w:val="en-US"/>
        </w:rPr>
        <w:t xml:space="preserve"> </w:t>
      </w:r>
      <w:r w:rsidR="009860FA" w:rsidRPr="000C6807">
        <w:rPr>
          <w:lang w:val="en-US"/>
        </w:rPr>
        <w:t>have</w:t>
      </w:r>
      <w:r w:rsidR="00DE7766">
        <w:rPr>
          <w:lang w:val="en-US"/>
        </w:rPr>
        <w:t xml:space="preserve"> </w:t>
      </w:r>
      <w:r w:rsidR="009860FA" w:rsidRPr="000C6807">
        <w:rPr>
          <w:lang w:val="en-US"/>
        </w:rPr>
        <w:t>been</w:t>
      </w:r>
      <w:r w:rsidR="00DE7766">
        <w:rPr>
          <w:lang w:val="en-US"/>
        </w:rPr>
        <w:t xml:space="preserve"> </w:t>
      </w:r>
      <w:r w:rsidR="009860FA" w:rsidRPr="000C6807">
        <w:rPr>
          <w:lang w:val="en-US"/>
        </w:rPr>
        <w:t>carried</w:t>
      </w:r>
      <w:r w:rsidR="00DE7766">
        <w:rPr>
          <w:lang w:val="en-US"/>
        </w:rPr>
        <w:t xml:space="preserve"> </w:t>
      </w:r>
      <w:r w:rsidR="009860FA" w:rsidRPr="000C6807">
        <w:rPr>
          <w:lang w:val="en-US"/>
        </w:rPr>
        <w:t>out</w:t>
      </w:r>
      <w:r w:rsidR="00DE7766">
        <w:rPr>
          <w:lang w:val="en-US"/>
        </w:rPr>
        <w:t xml:space="preserve"> </w:t>
      </w:r>
      <w:r w:rsidR="009860FA" w:rsidRPr="000C6807">
        <w:rPr>
          <w:lang w:val="en-US"/>
        </w:rPr>
        <w:t>by</w:t>
      </w:r>
      <w:r w:rsidR="00DE7766">
        <w:rPr>
          <w:lang w:val="en-US"/>
        </w:rPr>
        <w:t xml:space="preserve"> </w:t>
      </w:r>
      <w:r w:rsidR="009860FA" w:rsidRPr="000C6807">
        <w:rPr>
          <w:lang w:val="en-US"/>
        </w:rPr>
        <w:t>using</w:t>
      </w:r>
      <w:r w:rsidR="00DE7766">
        <w:rPr>
          <w:lang w:val="en-US"/>
        </w:rPr>
        <w:t xml:space="preserve"> </w:t>
      </w:r>
      <w:r w:rsidR="009860FA" w:rsidRPr="000C6807">
        <w:rPr>
          <w:lang w:val="en-US"/>
        </w:rPr>
        <w:t>the</w:t>
      </w:r>
      <w:r w:rsidR="00DE7766">
        <w:rPr>
          <w:lang w:val="en-US"/>
        </w:rPr>
        <w:t xml:space="preserve"> </w:t>
      </w:r>
      <w:r w:rsidR="00FD2084" w:rsidRPr="000C6807">
        <w:rPr>
          <w:lang w:val="en-US"/>
        </w:rPr>
        <w:t>residuals</w:t>
      </w:r>
      <w:r w:rsidR="00DE7766">
        <w:rPr>
          <w:lang w:val="en-US"/>
        </w:rPr>
        <w:t xml:space="preserve"> </w:t>
      </w:r>
      <w:r w:rsidR="009860FA" w:rsidRPr="000C6807">
        <w:rPr>
          <w:lang w:val="en-US"/>
        </w:rPr>
        <w:t>and</w:t>
      </w:r>
      <w:r w:rsidR="00DE7766">
        <w:rPr>
          <w:lang w:val="en-US"/>
        </w:rPr>
        <w:t xml:space="preserve"> </w:t>
      </w:r>
      <w:r w:rsidR="009860FA" w:rsidRPr="000C6807">
        <w:rPr>
          <w:lang w:val="en-US"/>
        </w:rPr>
        <w:t>the</w:t>
      </w:r>
      <w:r w:rsidR="00DE7766">
        <w:rPr>
          <w:lang w:val="en-US"/>
        </w:rPr>
        <w:t xml:space="preserve"> </w:t>
      </w:r>
      <w:r w:rsidR="009860FA" w:rsidRPr="000C6807">
        <w:rPr>
          <w:lang w:val="en-US"/>
        </w:rPr>
        <w:t>spatial</w:t>
      </w:r>
      <w:r w:rsidR="00DE7766">
        <w:rPr>
          <w:lang w:val="en-US"/>
        </w:rPr>
        <w:t xml:space="preserve"> </w:t>
      </w:r>
      <w:r w:rsidR="009860FA" w:rsidRPr="000C6807">
        <w:rPr>
          <w:lang w:val="en-US"/>
        </w:rPr>
        <w:t>weight</w:t>
      </w:r>
      <w:r w:rsidR="00DE7766">
        <w:rPr>
          <w:lang w:val="en-US"/>
        </w:rPr>
        <w:t xml:space="preserve"> </w:t>
      </w:r>
      <w:r w:rsidR="009860FA" w:rsidRPr="000C6807">
        <w:rPr>
          <w:lang w:val="en-US"/>
        </w:rPr>
        <w:t>matrix</w:t>
      </w:r>
      <w:r w:rsidR="00DE7766">
        <w:rPr>
          <w:lang w:val="en-US"/>
        </w:rPr>
        <w:t xml:space="preserve"> </w:t>
      </w:r>
      <w:r w:rsidR="009860FA" w:rsidRPr="000C6807">
        <w:rPr>
          <w:lang w:val="en-US"/>
        </w:rPr>
        <w:t>obtained.</w:t>
      </w:r>
      <w:r w:rsidR="00DE7766">
        <w:rPr>
          <w:lang w:val="en-US"/>
        </w:rPr>
        <w:t xml:space="preserve"> </w:t>
      </w:r>
      <w:r w:rsidR="009860FA" w:rsidRPr="000C6807">
        <w:rPr>
          <w:lang w:val="en-US"/>
        </w:rPr>
        <w:t>As</w:t>
      </w:r>
      <w:r w:rsidR="00DE7766">
        <w:rPr>
          <w:lang w:val="en-US"/>
        </w:rPr>
        <w:t xml:space="preserve"> </w:t>
      </w:r>
      <w:r w:rsidR="009860FA" w:rsidRPr="000C6807">
        <w:rPr>
          <w:lang w:val="en-US"/>
        </w:rPr>
        <w:t>a</w:t>
      </w:r>
      <w:r w:rsidR="00DE7766">
        <w:rPr>
          <w:lang w:val="en-US"/>
        </w:rPr>
        <w:t xml:space="preserve"> </w:t>
      </w:r>
      <w:r w:rsidR="009860FA" w:rsidRPr="000C6807">
        <w:rPr>
          <w:lang w:val="en-US"/>
        </w:rPr>
        <w:t>result,</w:t>
      </w:r>
      <w:r w:rsidR="00DE7766">
        <w:rPr>
          <w:lang w:val="en-US"/>
        </w:rPr>
        <w:t xml:space="preserve"> </w:t>
      </w:r>
      <w:r w:rsidR="009860FA" w:rsidRPr="000C6807">
        <w:rPr>
          <w:lang w:val="en-US"/>
        </w:rPr>
        <w:t>the</w:t>
      </w:r>
      <w:r w:rsidR="00DE7766">
        <w:rPr>
          <w:lang w:val="en-US"/>
        </w:rPr>
        <w:t xml:space="preserve"> </w:t>
      </w:r>
      <w:r w:rsidR="009860FA" w:rsidRPr="000C6807">
        <w:rPr>
          <w:lang w:val="en-US"/>
        </w:rPr>
        <w:t>spatial</w:t>
      </w:r>
      <w:r w:rsidR="00DE7766">
        <w:rPr>
          <w:lang w:val="en-US"/>
        </w:rPr>
        <w:t xml:space="preserve"> </w:t>
      </w:r>
      <w:r w:rsidR="009860FA" w:rsidRPr="000C6807">
        <w:rPr>
          <w:lang w:val="en-US"/>
        </w:rPr>
        <w:t>autocorrelation</w:t>
      </w:r>
      <w:r w:rsidR="00DE7766">
        <w:rPr>
          <w:lang w:val="en-US"/>
        </w:rPr>
        <w:t xml:space="preserve"> </w:t>
      </w:r>
      <w:r w:rsidR="009860FA" w:rsidRPr="000C6807">
        <w:rPr>
          <w:lang w:val="en-US"/>
        </w:rPr>
        <w:t>has</w:t>
      </w:r>
      <w:r w:rsidR="00DE7766">
        <w:rPr>
          <w:lang w:val="en-US"/>
        </w:rPr>
        <w:t xml:space="preserve"> </w:t>
      </w:r>
      <w:r w:rsidR="009860FA" w:rsidRPr="000C6807">
        <w:rPr>
          <w:lang w:val="en-US"/>
        </w:rPr>
        <w:t>been</w:t>
      </w:r>
      <w:r w:rsidR="00DE7766">
        <w:rPr>
          <w:lang w:val="en-US"/>
        </w:rPr>
        <w:t xml:space="preserve"> </w:t>
      </w:r>
      <w:r w:rsidR="009860FA" w:rsidRPr="000C6807">
        <w:rPr>
          <w:lang w:val="en-US"/>
        </w:rPr>
        <w:t>concluded</w:t>
      </w:r>
      <w:r w:rsidR="00DE7766">
        <w:rPr>
          <w:lang w:val="en-US"/>
        </w:rPr>
        <w:t xml:space="preserve"> </w:t>
      </w:r>
      <w:r w:rsidR="009860FA" w:rsidRPr="000C6807">
        <w:rPr>
          <w:lang w:val="en-US"/>
        </w:rPr>
        <w:t>to</w:t>
      </w:r>
      <w:r w:rsidR="00DE7766">
        <w:rPr>
          <w:lang w:val="en-US"/>
        </w:rPr>
        <w:t xml:space="preserve"> </w:t>
      </w:r>
      <w:r w:rsidR="009860FA" w:rsidRPr="000C6807">
        <w:rPr>
          <w:lang w:val="en-US"/>
        </w:rPr>
        <w:t>be</w:t>
      </w:r>
      <w:r w:rsidR="00DE7766">
        <w:rPr>
          <w:lang w:val="en-US"/>
        </w:rPr>
        <w:t xml:space="preserve"> </w:t>
      </w:r>
      <w:r w:rsidR="009860FA" w:rsidRPr="000C6807">
        <w:rPr>
          <w:lang w:val="en-US"/>
        </w:rPr>
        <w:t>due</w:t>
      </w:r>
      <w:r w:rsidR="00DE7766">
        <w:rPr>
          <w:lang w:val="en-US"/>
        </w:rPr>
        <w:t xml:space="preserve"> </w:t>
      </w:r>
      <w:r w:rsidR="009860FA" w:rsidRPr="000C6807">
        <w:rPr>
          <w:lang w:val="en-US"/>
        </w:rPr>
        <w:t>to</w:t>
      </w:r>
      <w:r w:rsidR="00DE7766">
        <w:rPr>
          <w:lang w:val="en-US"/>
        </w:rPr>
        <w:t xml:space="preserve"> </w:t>
      </w:r>
      <w:r w:rsidR="009860FA" w:rsidRPr="000C6807">
        <w:rPr>
          <w:lang w:val="en-US"/>
        </w:rPr>
        <w:t>the</w:t>
      </w:r>
      <w:r w:rsidR="00DE7766">
        <w:rPr>
          <w:lang w:val="en-US"/>
        </w:rPr>
        <w:t xml:space="preserve"> </w:t>
      </w:r>
      <w:r w:rsidR="009860FA" w:rsidRPr="000C6807">
        <w:rPr>
          <w:lang w:val="en-US"/>
        </w:rPr>
        <w:t>Spatial</w:t>
      </w:r>
      <w:r w:rsidR="00DE7766">
        <w:rPr>
          <w:lang w:val="en-US"/>
        </w:rPr>
        <w:t xml:space="preserve"> </w:t>
      </w:r>
      <w:r w:rsidR="009860FA" w:rsidRPr="000C6807">
        <w:rPr>
          <w:lang w:val="en-US"/>
        </w:rPr>
        <w:t>Lag</w:t>
      </w:r>
      <w:r w:rsidR="00DE7766">
        <w:rPr>
          <w:lang w:val="en-US"/>
        </w:rPr>
        <w:t xml:space="preserve"> </w:t>
      </w:r>
      <w:r w:rsidR="009860FA" w:rsidRPr="000C6807">
        <w:rPr>
          <w:lang w:val="en-US"/>
        </w:rPr>
        <w:t>Model.</w:t>
      </w:r>
    </w:p>
    <w:p w14:paraId="7D5AB70B" w14:textId="50CBEB4F" w:rsidR="009860FA" w:rsidRPr="000C6807" w:rsidRDefault="009860FA" w:rsidP="005706BE">
      <w:pPr>
        <w:spacing w:before="120" w:after="120" w:line="240" w:lineRule="auto"/>
        <w:ind w:firstLine="284"/>
        <w:rPr>
          <w:lang w:val="en-US"/>
        </w:rPr>
      </w:pPr>
      <w:r w:rsidRPr="000C6807">
        <w:rPr>
          <w:lang w:val="en-US"/>
        </w:rPr>
        <w:lastRenderedPageBreak/>
        <w:t>Explanatory</w:t>
      </w:r>
      <w:r w:rsidR="00DE7766">
        <w:rPr>
          <w:lang w:val="en-US"/>
        </w:rPr>
        <w:t xml:space="preserve"> </w:t>
      </w:r>
      <w:r w:rsidRPr="000C6807">
        <w:rPr>
          <w:lang w:val="en-US"/>
        </w:rPr>
        <w:t>variables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explain</w:t>
      </w:r>
      <w:r w:rsidR="00DE7766">
        <w:rPr>
          <w:lang w:val="en-US"/>
        </w:rPr>
        <w:t xml:space="preserve"> </w:t>
      </w:r>
      <w:r w:rsidRPr="000C6807">
        <w:rPr>
          <w:lang w:val="en-US"/>
        </w:rPr>
        <w:t>about</w:t>
      </w:r>
      <w:r w:rsidR="00DE7766">
        <w:rPr>
          <w:lang w:val="en-US"/>
        </w:rPr>
        <w:t xml:space="preserve"> </w:t>
      </w:r>
      <w:r w:rsidRPr="000C6807">
        <w:rPr>
          <w:lang w:val="en-US"/>
        </w:rPr>
        <w:t>55%</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FD2084" w:rsidRPr="000C6807">
        <w:rPr>
          <w:lang w:val="en-US"/>
        </w:rPr>
        <w:t>variations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Antalya</w:t>
      </w:r>
      <w:r w:rsidR="00DE7766">
        <w:rPr>
          <w:lang w:val="en-US"/>
        </w:rPr>
        <w:t xml:space="preserve"> </w:t>
      </w:r>
      <w:r w:rsidRPr="000C6807">
        <w:rPr>
          <w:lang w:val="en-US"/>
        </w:rPr>
        <w:t>province.</w:t>
      </w:r>
      <w:r w:rsidR="00DE7766">
        <w:rPr>
          <w:lang w:val="en-US"/>
        </w:rPr>
        <w:t xml:space="preserve"> </w:t>
      </w:r>
      <w:r w:rsidRPr="000C6807">
        <w:rPr>
          <w:lang w:val="en-US"/>
        </w:rPr>
        <w:t>According</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this</w:t>
      </w:r>
      <w:r w:rsidR="00DE7766">
        <w:rPr>
          <w:lang w:val="en-US"/>
        </w:rPr>
        <w:t xml:space="preserve"> </w:t>
      </w:r>
      <w:r w:rsidRPr="000C6807">
        <w:rPr>
          <w:lang w:val="en-US"/>
        </w:rPr>
        <w:t>model,</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which</w:t>
      </w:r>
      <w:r w:rsidR="00DE7766">
        <w:rPr>
          <w:lang w:val="en-US"/>
        </w:rPr>
        <w:t xml:space="preserve"> </w:t>
      </w:r>
      <w:r w:rsidRPr="000C6807">
        <w:rPr>
          <w:lang w:val="en-US"/>
        </w:rPr>
        <w:t>have</w:t>
      </w:r>
      <w:r w:rsidR="00DE7766">
        <w:rPr>
          <w:lang w:val="en-US"/>
        </w:rPr>
        <w:t xml:space="preserve"> </w:t>
      </w:r>
      <w:r w:rsidR="009A2839" w:rsidRPr="000C6807">
        <w:rPr>
          <w:lang w:val="en-US"/>
        </w:rPr>
        <w:t>a</w:t>
      </w:r>
      <w:r w:rsidR="00DE7766">
        <w:rPr>
          <w:lang w:val="en-US"/>
        </w:rPr>
        <w:t xml:space="preserve"> </w:t>
      </w:r>
      <w:r w:rsidR="009A2839" w:rsidRPr="000C6807">
        <w:rPr>
          <w:lang w:val="en-US"/>
        </w:rPr>
        <w:t>significant</w:t>
      </w:r>
      <w:r w:rsidR="00DE7766">
        <w:rPr>
          <w:lang w:val="en-US"/>
        </w:rPr>
        <w:t xml:space="preserve"> </w:t>
      </w:r>
      <w:r w:rsidR="009A2839" w:rsidRPr="000C6807">
        <w:rPr>
          <w:lang w:val="en-US"/>
        </w:rPr>
        <w:t>contribution</w:t>
      </w:r>
      <w:r w:rsidR="00DE7766">
        <w:rPr>
          <w:lang w:val="en-US"/>
        </w:rPr>
        <w:t xml:space="preserve"> </w:t>
      </w:r>
      <w:r w:rsidR="009A2839" w:rsidRPr="000C6807">
        <w:rPr>
          <w:lang w:val="en-US"/>
        </w:rPr>
        <w:t>to</w:t>
      </w:r>
      <w:r w:rsidR="00DE7766">
        <w:rPr>
          <w:lang w:val="en-US"/>
        </w:rPr>
        <w:t xml:space="preserve"> </w:t>
      </w:r>
      <w:r w:rsidR="009A2839" w:rsidRPr="000C6807">
        <w:rPr>
          <w:lang w:val="en-US"/>
        </w:rPr>
        <w:t>the</w:t>
      </w:r>
      <w:r w:rsidR="00DE7766">
        <w:rPr>
          <w:lang w:val="en-US"/>
        </w:rPr>
        <w:t xml:space="preserve"> </w:t>
      </w:r>
      <w:r w:rsidR="009A2839"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009A2839"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Antalya</w:t>
      </w:r>
      <w:r w:rsidR="00DE7766">
        <w:rPr>
          <w:lang w:val="en-US"/>
        </w:rPr>
        <w:t xml:space="preserve"> </w:t>
      </w:r>
      <w:r w:rsidR="009A2839" w:rsidRPr="000C6807">
        <w:rPr>
          <w:lang w:val="en-US"/>
        </w:rPr>
        <w:t>province</w:t>
      </w:r>
      <w:r w:rsidR="00DE7766">
        <w:rPr>
          <w:lang w:val="en-US"/>
        </w:rPr>
        <w:t xml:space="preserve"> </w:t>
      </w:r>
      <w:r w:rsidR="009A2839" w:rsidRPr="000C6807">
        <w:rPr>
          <w:lang w:val="en-US"/>
        </w:rPr>
        <w:t>are</w:t>
      </w:r>
      <w:r w:rsidR="00DE7766">
        <w:rPr>
          <w:lang w:val="en-US"/>
        </w:rPr>
        <w:t xml:space="preserve"> </w:t>
      </w:r>
      <w:r w:rsidRPr="000C6807">
        <w:rPr>
          <w:lang w:val="en-US"/>
        </w:rPr>
        <w:t>the</w:t>
      </w:r>
      <w:r w:rsidR="00DE7766">
        <w:rPr>
          <w:lang w:val="en-US"/>
        </w:rPr>
        <w:t xml:space="preserve"> </w:t>
      </w:r>
      <w:r w:rsidRPr="000C6807">
        <w:rPr>
          <w:lang w:val="en-US"/>
        </w:rPr>
        <w:t>type</w:t>
      </w:r>
      <w:r w:rsidR="00DE7766">
        <w:rPr>
          <w:lang w:val="en-US"/>
        </w:rPr>
        <w:t xml:space="preserve"> </w:t>
      </w:r>
      <w:r w:rsidRPr="000C6807">
        <w:rPr>
          <w:lang w:val="en-US"/>
        </w:rPr>
        <w:t>of</w:t>
      </w:r>
      <w:r w:rsidR="00DE7766">
        <w:rPr>
          <w:lang w:val="en-US"/>
        </w:rPr>
        <w:t xml:space="preserve"> </w:t>
      </w:r>
      <w:r w:rsidR="009A2839" w:rsidRPr="000C6807">
        <w:rPr>
          <w:lang w:val="en-US"/>
        </w:rPr>
        <w:t>the</w:t>
      </w:r>
      <w:r w:rsidR="00DE7766">
        <w:rPr>
          <w:lang w:val="en-US"/>
        </w:rPr>
        <w:t xml:space="preserve"> </w:t>
      </w:r>
      <w:r w:rsidRPr="000C6807">
        <w:rPr>
          <w:lang w:val="en-US"/>
        </w:rPr>
        <w:t>facility,</w:t>
      </w:r>
      <w:r w:rsidR="00DE7766">
        <w:rPr>
          <w:lang w:val="en-US"/>
        </w:rPr>
        <w:t xml:space="preserve"> </w:t>
      </w:r>
      <w:r w:rsidRPr="000C6807">
        <w:rPr>
          <w:lang w:val="en-US"/>
        </w:rPr>
        <w:t>the</w:t>
      </w:r>
      <w:r w:rsidR="00DE7766">
        <w:rPr>
          <w:lang w:val="en-US"/>
        </w:rPr>
        <w:t xml:space="preserve"> </w:t>
      </w:r>
      <w:r w:rsidR="009A2839" w:rsidRPr="000C6807">
        <w:rPr>
          <w:lang w:val="en-US"/>
        </w:rPr>
        <w:t>change</w:t>
      </w:r>
      <w:r w:rsidR="00DE7766">
        <w:rPr>
          <w:lang w:val="en-US"/>
        </w:rPr>
        <w:t xml:space="preserve"> </w:t>
      </w:r>
      <w:r w:rsidR="009A2839" w:rsidRPr="000C6807">
        <w:rPr>
          <w:lang w:val="en-US"/>
        </w:rPr>
        <w:t>of</w:t>
      </w:r>
      <w:r w:rsidR="00DE7766">
        <w:rPr>
          <w:lang w:val="en-US"/>
        </w:rPr>
        <w:t xml:space="preserve"> </w:t>
      </w:r>
      <w:r w:rsidR="009A2839" w:rsidRPr="000C6807">
        <w:rPr>
          <w:lang w:val="en-US"/>
        </w:rPr>
        <w:t>the</w:t>
      </w:r>
      <w:r w:rsidR="00DE7766">
        <w:rPr>
          <w:lang w:val="en-US"/>
        </w:rPr>
        <w:t xml:space="preserve"> </w:t>
      </w:r>
      <w:r w:rsidRPr="000C6807">
        <w:rPr>
          <w:lang w:val="en-US"/>
        </w:rPr>
        <w:t>price</w:t>
      </w:r>
      <w:r w:rsidR="009A2839" w:rsidRPr="000C6807">
        <w:rPr>
          <w:lang w:val="en-US"/>
        </w:rPr>
        <w:t>s</w:t>
      </w:r>
      <w:r w:rsidR="00DE7766">
        <w:rPr>
          <w:lang w:val="en-US"/>
        </w:rPr>
        <w:t xml:space="preserve"> </w:t>
      </w:r>
      <w:r w:rsidR="009A2839" w:rsidRPr="000C6807">
        <w:rPr>
          <w:lang w:val="en-US"/>
        </w:rPr>
        <w:t>in</w:t>
      </w:r>
      <w:r w:rsidR="00DE7766">
        <w:rPr>
          <w:lang w:val="en-US"/>
        </w:rPr>
        <w:t xml:space="preserve"> </w:t>
      </w:r>
      <w:r w:rsidR="009A2839" w:rsidRPr="000C6807">
        <w:rPr>
          <w:lang w:val="en-US"/>
        </w:rPr>
        <w:t>the</w:t>
      </w:r>
      <w:r w:rsidR="00DE7766">
        <w:rPr>
          <w:lang w:val="en-US"/>
        </w:rPr>
        <w:t xml:space="preserve"> </w:t>
      </w:r>
      <w:r w:rsidRPr="000C6807">
        <w:rPr>
          <w:lang w:val="en-US"/>
        </w:rPr>
        <w:t>neighboring</w:t>
      </w:r>
      <w:r w:rsidR="00DE7766">
        <w:rPr>
          <w:lang w:val="en-US"/>
        </w:rPr>
        <w:t xml:space="preserve"> </w:t>
      </w:r>
      <w:r w:rsidR="009A2839" w:rsidRPr="000C6807">
        <w:rPr>
          <w:lang w:val="en-US"/>
        </w:rPr>
        <w:t>facilities</w:t>
      </w:r>
      <w:r w:rsidRPr="000C6807">
        <w:rPr>
          <w:lang w:val="en-US"/>
        </w:rPr>
        <w:t>,</w:t>
      </w:r>
      <w:r w:rsidR="00DE7766">
        <w:rPr>
          <w:lang w:val="en-US"/>
        </w:rPr>
        <w:t xml:space="preserve"> </w:t>
      </w:r>
      <w:r w:rsidR="009A2839" w:rsidRPr="000C6807">
        <w:rPr>
          <w:lang w:val="en-US"/>
        </w:rPr>
        <w:t>being</w:t>
      </w:r>
      <w:r w:rsidR="00DE7766">
        <w:rPr>
          <w:lang w:val="en-US"/>
        </w:rPr>
        <w:t xml:space="preserve"> </w:t>
      </w:r>
      <w:r w:rsidR="009A2839" w:rsidRPr="000C6807">
        <w:rPr>
          <w:lang w:val="en-US"/>
        </w:rPr>
        <w:t>affiliated</w:t>
      </w:r>
      <w:r w:rsidR="00DE7766">
        <w:rPr>
          <w:lang w:val="en-US"/>
        </w:rPr>
        <w:t xml:space="preserve"> </w:t>
      </w:r>
      <w:r w:rsidR="009A2839" w:rsidRPr="000C6807">
        <w:rPr>
          <w:lang w:val="en-US"/>
        </w:rPr>
        <w:t>to</w:t>
      </w:r>
      <w:r w:rsidR="00DE7766">
        <w:rPr>
          <w:lang w:val="en-US"/>
        </w:rPr>
        <w:t xml:space="preserve"> </w:t>
      </w:r>
      <w:r w:rsidR="009A2839" w:rsidRPr="000C6807">
        <w:rPr>
          <w:lang w:val="en-US"/>
        </w:rPr>
        <w:t>a</w:t>
      </w:r>
      <w:r w:rsidR="00DE7766">
        <w:rPr>
          <w:lang w:val="en-US"/>
        </w:rPr>
        <w:t xml:space="preserve"> </w:t>
      </w:r>
      <w:r w:rsidR="009A2839" w:rsidRPr="000C6807">
        <w:rPr>
          <w:lang w:val="en-US"/>
        </w:rPr>
        <w:t>hotel</w:t>
      </w:r>
      <w:r w:rsidR="00DE7766">
        <w:rPr>
          <w:lang w:val="en-US"/>
        </w:rPr>
        <w:t xml:space="preserve"> </w:t>
      </w:r>
      <w:r w:rsidR="009A2839" w:rsidRPr="000C6807">
        <w:rPr>
          <w:lang w:val="en-US"/>
        </w:rPr>
        <w:t>chain,</w:t>
      </w:r>
      <w:r w:rsidR="00DE7766">
        <w:rPr>
          <w:lang w:val="en-US"/>
        </w:rPr>
        <w:t xml:space="preserve"> </w:t>
      </w:r>
      <w:r w:rsidR="009A2839" w:rsidRPr="000C6807">
        <w:rPr>
          <w:lang w:val="en-US"/>
        </w:rPr>
        <w:t>having</w:t>
      </w:r>
      <w:r w:rsidR="00DE7766">
        <w:rPr>
          <w:lang w:val="en-US"/>
        </w:rPr>
        <w:t xml:space="preserve"> </w:t>
      </w:r>
      <w:r w:rsidR="009A2839" w:rsidRPr="000C6807">
        <w:rPr>
          <w:lang w:val="en-US"/>
        </w:rPr>
        <w:t>an</w:t>
      </w:r>
      <w:r w:rsidR="00DE7766">
        <w:rPr>
          <w:lang w:val="en-US"/>
        </w:rPr>
        <w:t xml:space="preserve"> </w:t>
      </w:r>
      <w:r w:rsidR="009A2839" w:rsidRPr="000C6807">
        <w:rPr>
          <w:lang w:val="en-US"/>
        </w:rPr>
        <w:t>outdoor</w:t>
      </w:r>
      <w:r w:rsidR="00DE7766">
        <w:rPr>
          <w:lang w:val="en-US"/>
        </w:rPr>
        <w:t xml:space="preserve"> </w:t>
      </w:r>
      <w:r w:rsidR="009A2839" w:rsidRPr="000C6807">
        <w:rPr>
          <w:lang w:val="en-US"/>
        </w:rPr>
        <w:t>pool,</w:t>
      </w:r>
      <w:r w:rsidR="00DE7766">
        <w:rPr>
          <w:lang w:val="en-US"/>
        </w:rPr>
        <w:t xml:space="preserve"> </w:t>
      </w:r>
      <w:r w:rsidR="009A2839" w:rsidRPr="000C6807">
        <w:rPr>
          <w:lang w:val="en-US"/>
        </w:rPr>
        <w:t>having</w:t>
      </w:r>
      <w:r w:rsidR="00DE7766">
        <w:rPr>
          <w:lang w:val="en-US"/>
        </w:rPr>
        <w:t xml:space="preserve"> </w:t>
      </w:r>
      <w:r w:rsidR="009A2839" w:rsidRPr="000C6807">
        <w:rPr>
          <w:lang w:val="en-US"/>
        </w:rPr>
        <w:t>a</w:t>
      </w:r>
      <w:r w:rsidR="00DE7766">
        <w:rPr>
          <w:lang w:val="en-US"/>
        </w:rPr>
        <w:t xml:space="preserve"> </w:t>
      </w:r>
      <w:r w:rsidR="009A2839" w:rsidRPr="000C6807">
        <w:rPr>
          <w:lang w:val="en-US"/>
        </w:rPr>
        <w:t>snack</w:t>
      </w:r>
      <w:r w:rsidR="00DE7766">
        <w:rPr>
          <w:lang w:val="en-US"/>
        </w:rPr>
        <w:t xml:space="preserve"> </w:t>
      </w:r>
      <w:r w:rsidR="009A2839" w:rsidRPr="000C6807">
        <w:rPr>
          <w:lang w:val="en-US"/>
        </w:rPr>
        <w:t>bar,</w:t>
      </w:r>
      <w:r w:rsidR="00DE7766">
        <w:rPr>
          <w:lang w:val="en-US"/>
        </w:rPr>
        <w:t xml:space="preserve"> </w:t>
      </w:r>
      <w:r w:rsidR="009A2839" w:rsidRPr="000C6807">
        <w:rPr>
          <w:lang w:val="en-US"/>
        </w:rPr>
        <w:t>having</w:t>
      </w:r>
      <w:r w:rsidR="00DE7766">
        <w:rPr>
          <w:lang w:val="en-US"/>
        </w:rPr>
        <w:t xml:space="preserve"> </w:t>
      </w:r>
      <w:r w:rsidR="009A2839" w:rsidRPr="000C6807">
        <w:rPr>
          <w:lang w:val="en-US"/>
        </w:rPr>
        <w:t>a</w:t>
      </w:r>
      <w:r w:rsidR="00DE7766">
        <w:rPr>
          <w:lang w:val="en-US"/>
        </w:rPr>
        <w:t xml:space="preserve"> </w:t>
      </w:r>
      <w:r w:rsidR="009A2839" w:rsidRPr="000C6807">
        <w:rPr>
          <w:lang w:val="en-US"/>
        </w:rPr>
        <w:t>private</w:t>
      </w:r>
      <w:r w:rsidR="00DE7766">
        <w:rPr>
          <w:lang w:val="en-US"/>
        </w:rPr>
        <w:t xml:space="preserve"> </w:t>
      </w:r>
      <w:r w:rsidR="009A2839" w:rsidRPr="000C6807">
        <w:rPr>
          <w:lang w:val="en-US"/>
        </w:rPr>
        <w:t>beach,</w:t>
      </w:r>
      <w:r w:rsidR="00DE7766">
        <w:rPr>
          <w:lang w:val="en-US"/>
        </w:rPr>
        <w:t xml:space="preserve"> </w:t>
      </w:r>
      <w:r w:rsidR="009A2839" w:rsidRPr="000C6807">
        <w:rPr>
          <w:lang w:val="en-US"/>
        </w:rPr>
        <w:t>laundry</w:t>
      </w:r>
      <w:r w:rsidR="00DE7766">
        <w:rPr>
          <w:lang w:val="en-US"/>
        </w:rPr>
        <w:t xml:space="preserve"> </w:t>
      </w:r>
      <w:r w:rsidR="009A2839" w:rsidRPr="000C6807">
        <w:rPr>
          <w:lang w:val="en-US"/>
        </w:rPr>
        <w:t>service,</w:t>
      </w:r>
      <w:r w:rsidR="00DE7766">
        <w:rPr>
          <w:lang w:val="en-US"/>
        </w:rPr>
        <w:t xml:space="preserve"> </w:t>
      </w:r>
      <w:r w:rsidR="009A2839" w:rsidRPr="000C6807">
        <w:rPr>
          <w:lang w:val="en-US"/>
        </w:rPr>
        <w:t>number</w:t>
      </w:r>
      <w:r w:rsidR="00DE7766">
        <w:rPr>
          <w:lang w:val="en-US"/>
        </w:rPr>
        <w:t xml:space="preserve"> </w:t>
      </w:r>
      <w:r w:rsidR="009A2839" w:rsidRPr="000C6807">
        <w:rPr>
          <w:lang w:val="en-US"/>
        </w:rPr>
        <w:t>of</w:t>
      </w:r>
      <w:r w:rsidR="00DE7766">
        <w:rPr>
          <w:lang w:val="en-US"/>
        </w:rPr>
        <w:t xml:space="preserve"> </w:t>
      </w:r>
      <w:r w:rsidR="009A2839" w:rsidRPr="000C6807">
        <w:rPr>
          <w:lang w:val="en-US"/>
        </w:rPr>
        <w:t>rooms,</w:t>
      </w:r>
      <w:r w:rsidR="00DE7766">
        <w:rPr>
          <w:lang w:val="en-US"/>
        </w:rPr>
        <w:t xml:space="preserve"> </w:t>
      </w:r>
      <w:r w:rsidR="009A2839" w:rsidRPr="000C6807">
        <w:rPr>
          <w:lang w:val="en-US"/>
        </w:rPr>
        <w:t>newspaper</w:t>
      </w:r>
      <w:r w:rsidR="00DE7766">
        <w:rPr>
          <w:lang w:val="en-US"/>
        </w:rPr>
        <w:t xml:space="preserve"> </w:t>
      </w:r>
      <w:r w:rsidR="009A2839" w:rsidRPr="000C6807">
        <w:rPr>
          <w:lang w:val="en-US"/>
        </w:rPr>
        <w:t>service,</w:t>
      </w:r>
      <w:r w:rsidR="00DE7766">
        <w:rPr>
          <w:lang w:val="en-US"/>
        </w:rPr>
        <w:t xml:space="preserve"> </w:t>
      </w:r>
      <w:r w:rsidR="009A2839" w:rsidRPr="000C6807">
        <w:rPr>
          <w:lang w:val="en-US"/>
        </w:rPr>
        <w:t>facility</w:t>
      </w:r>
      <w:r w:rsidR="00DE7766">
        <w:rPr>
          <w:lang w:val="en-US"/>
        </w:rPr>
        <w:t xml:space="preserve"> </w:t>
      </w:r>
      <w:r w:rsidR="009A2839" w:rsidRPr="000C6807">
        <w:rPr>
          <w:lang w:val="en-US"/>
        </w:rPr>
        <w:t>concept,</w:t>
      </w:r>
      <w:r w:rsidR="00DE7766">
        <w:rPr>
          <w:lang w:val="en-US"/>
        </w:rPr>
        <w:t xml:space="preserve"> </w:t>
      </w:r>
      <w:r w:rsidR="009A2839" w:rsidRPr="000C6807">
        <w:rPr>
          <w:lang w:val="en-US"/>
        </w:rPr>
        <w:t>massage,</w:t>
      </w:r>
      <w:r w:rsidR="00DE7766">
        <w:rPr>
          <w:lang w:val="en-US"/>
        </w:rPr>
        <w:t xml:space="preserve"> </w:t>
      </w:r>
      <w:r w:rsidR="009A2839" w:rsidRPr="000C6807">
        <w:rPr>
          <w:lang w:val="en-US"/>
        </w:rPr>
        <w:t>and</w:t>
      </w:r>
      <w:r w:rsidR="00DE7766">
        <w:rPr>
          <w:lang w:val="en-US"/>
        </w:rPr>
        <w:t xml:space="preserve"> </w:t>
      </w:r>
      <w:r w:rsidR="009A2839" w:rsidRPr="000C6807">
        <w:rPr>
          <w:lang w:val="en-US"/>
        </w:rPr>
        <w:t>the</w:t>
      </w:r>
      <w:r w:rsidR="00DE7766">
        <w:rPr>
          <w:lang w:val="en-US"/>
        </w:rPr>
        <w:t xml:space="preserve"> </w:t>
      </w:r>
      <w:r w:rsidR="009A2839" w:rsidRPr="000C6807">
        <w:rPr>
          <w:lang w:val="en-US"/>
        </w:rPr>
        <w:t>number</w:t>
      </w:r>
      <w:r w:rsidR="00DE7766">
        <w:rPr>
          <w:lang w:val="en-US"/>
        </w:rPr>
        <w:t xml:space="preserve"> </w:t>
      </w:r>
      <w:r w:rsidR="009A2839" w:rsidRPr="000C6807">
        <w:rPr>
          <w:lang w:val="en-US"/>
        </w:rPr>
        <w:t>of</w:t>
      </w:r>
      <w:r w:rsidR="00DE7766">
        <w:rPr>
          <w:lang w:val="en-US"/>
        </w:rPr>
        <w:t xml:space="preserve"> </w:t>
      </w:r>
      <w:r w:rsidR="009A2839" w:rsidRPr="000C6807">
        <w:rPr>
          <w:lang w:val="en-US"/>
        </w:rPr>
        <w:t>stars.</w:t>
      </w:r>
      <w:r w:rsidR="00DE7766">
        <w:rPr>
          <w:lang w:val="en-US"/>
        </w:rPr>
        <w:t xml:space="preserve"> </w:t>
      </w:r>
      <w:r w:rsidR="009A2839" w:rsidRPr="000C6807">
        <w:rPr>
          <w:lang w:val="en-US"/>
        </w:rPr>
        <w:t>The</w:t>
      </w:r>
      <w:r w:rsidR="00DE7766">
        <w:rPr>
          <w:lang w:val="en-US"/>
        </w:rPr>
        <w:t xml:space="preserve"> </w:t>
      </w:r>
      <w:r w:rsidR="009A2839" w:rsidRPr="000C6807">
        <w:rPr>
          <w:lang w:val="en-US"/>
        </w:rPr>
        <w:t>features</w:t>
      </w:r>
      <w:r w:rsidR="00DE7766">
        <w:rPr>
          <w:lang w:val="en-US"/>
        </w:rPr>
        <w:t xml:space="preserve"> </w:t>
      </w:r>
      <w:r w:rsidR="009A2839" w:rsidRPr="000C6807">
        <w:rPr>
          <w:lang w:val="en-US"/>
        </w:rPr>
        <w:t>which</w:t>
      </w:r>
      <w:r w:rsidR="00DE7766">
        <w:rPr>
          <w:lang w:val="en-US"/>
        </w:rPr>
        <w:t xml:space="preserve"> </w:t>
      </w:r>
      <w:r w:rsidR="009A2839" w:rsidRPr="000C6807">
        <w:rPr>
          <w:lang w:val="en-US"/>
        </w:rPr>
        <w:t>have</w:t>
      </w:r>
      <w:r w:rsidR="00DE7766">
        <w:rPr>
          <w:lang w:val="en-US"/>
        </w:rPr>
        <w:t xml:space="preserve"> </w:t>
      </w:r>
      <w:r w:rsidR="00AC6200" w:rsidRPr="000C6807">
        <w:rPr>
          <w:lang w:val="en-US"/>
        </w:rPr>
        <w:t>a</w:t>
      </w:r>
      <w:r w:rsidR="00DE7766">
        <w:rPr>
          <w:lang w:val="en-US"/>
        </w:rPr>
        <w:t xml:space="preserve"> </w:t>
      </w:r>
      <w:r w:rsidR="009A2839" w:rsidRPr="000C6807">
        <w:rPr>
          <w:lang w:val="en-US"/>
        </w:rPr>
        <w:t>negative</w:t>
      </w:r>
      <w:r w:rsidR="00DE7766">
        <w:rPr>
          <w:lang w:val="en-US"/>
        </w:rPr>
        <w:t xml:space="preserve"> </w:t>
      </w:r>
      <w:r w:rsidR="009A2839" w:rsidRPr="000C6807">
        <w:rPr>
          <w:lang w:val="en-US"/>
        </w:rPr>
        <w:t>impact</w:t>
      </w:r>
      <w:r w:rsidR="00DE7766">
        <w:rPr>
          <w:lang w:val="en-US"/>
        </w:rPr>
        <w:t xml:space="preserve"> </w:t>
      </w:r>
      <w:r w:rsidR="009A2839" w:rsidRPr="000C6807">
        <w:rPr>
          <w:lang w:val="en-US"/>
        </w:rPr>
        <w:t>on</w:t>
      </w:r>
      <w:r w:rsidR="00DE7766">
        <w:rPr>
          <w:lang w:val="en-US"/>
        </w:rPr>
        <w:t xml:space="preserve"> </w:t>
      </w:r>
      <w:r w:rsidR="009A2839" w:rsidRPr="000C6807">
        <w:rPr>
          <w:lang w:val="en-US"/>
        </w:rPr>
        <w:t>the</w:t>
      </w:r>
      <w:r w:rsidR="00DE7766">
        <w:rPr>
          <w:lang w:val="en-US"/>
        </w:rPr>
        <w:t xml:space="preserve"> </w:t>
      </w:r>
      <w:r w:rsidR="009A2839" w:rsidRPr="000C6807">
        <w:rPr>
          <w:lang w:val="en-US"/>
        </w:rPr>
        <w:t>room</w:t>
      </w:r>
      <w:r w:rsidR="00DE7766">
        <w:rPr>
          <w:lang w:val="en-US"/>
        </w:rPr>
        <w:t xml:space="preserve"> </w:t>
      </w:r>
      <w:r w:rsidR="009A2839" w:rsidRPr="000C6807">
        <w:rPr>
          <w:lang w:val="en-US"/>
        </w:rPr>
        <w:t>rates</w:t>
      </w:r>
      <w:r w:rsidR="00DE7766">
        <w:rPr>
          <w:lang w:val="en-US"/>
        </w:rPr>
        <w:t xml:space="preserve"> </w:t>
      </w:r>
      <w:r w:rsidR="009A2839" w:rsidRPr="000C6807">
        <w:rPr>
          <w:lang w:val="en-US"/>
        </w:rPr>
        <w:t>are</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type,</w:t>
      </w:r>
      <w:r w:rsidR="00DE7766">
        <w:rPr>
          <w:lang w:val="en-US"/>
        </w:rPr>
        <w:t xml:space="preserve"> </w:t>
      </w:r>
      <w:r w:rsidR="009A2839" w:rsidRPr="000C6807">
        <w:rPr>
          <w:lang w:val="en-US"/>
        </w:rPr>
        <w:t>the</w:t>
      </w:r>
      <w:r w:rsidR="00DE7766">
        <w:rPr>
          <w:lang w:val="en-US"/>
        </w:rPr>
        <w:t xml:space="preserve"> </w:t>
      </w:r>
      <w:r w:rsidRPr="000C6807">
        <w:rPr>
          <w:lang w:val="en-US"/>
        </w:rPr>
        <w:t>sand</w:t>
      </w:r>
      <w:r w:rsidR="00DE7766">
        <w:rPr>
          <w:lang w:val="en-US"/>
        </w:rPr>
        <w:t xml:space="preserve"> </w:t>
      </w:r>
      <w:r w:rsidRPr="000C6807">
        <w:rPr>
          <w:lang w:val="en-US"/>
        </w:rPr>
        <w:t>type,</w:t>
      </w:r>
      <w:r w:rsidR="00DE7766">
        <w:rPr>
          <w:lang w:val="en-US"/>
        </w:rPr>
        <w:t xml:space="preserve"> </w:t>
      </w:r>
      <w:r w:rsidR="009A2839" w:rsidRPr="000C6807">
        <w:rPr>
          <w:lang w:val="en-US"/>
        </w:rPr>
        <w:t>the</w:t>
      </w:r>
      <w:r w:rsidR="00DE7766">
        <w:rPr>
          <w:lang w:val="en-US"/>
        </w:rPr>
        <w:t xml:space="preserve"> </w:t>
      </w:r>
      <w:r w:rsidR="009A2839" w:rsidRPr="000C6807">
        <w:rPr>
          <w:lang w:val="en-US"/>
        </w:rPr>
        <w:t>distance</w:t>
      </w:r>
      <w:r w:rsidR="00DE7766">
        <w:rPr>
          <w:lang w:val="en-US"/>
        </w:rPr>
        <w:t xml:space="preserve"> </w:t>
      </w:r>
      <w:r w:rsidR="009A2839" w:rsidRPr="000C6807">
        <w:rPr>
          <w:lang w:val="en-US"/>
        </w:rPr>
        <w:t>to</w:t>
      </w:r>
      <w:r w:rsidR="00DE7766">
        <w:rPr>
          <w:lang w:val="en-US"/>
        </w:rPr>
        <w:t xml:space="preserve"> </w:t>
      </w:r>
      <w:r w:rsidR="009A2839" w:rsidRPr="000C6807">
        <w:rPr>
          <w:lang w:val="en-US"/>
        </w:rPr>
        <w:t>the</w:t>
      </w:r>
      <w:r w:rsidR="00DE7766">
        <w:rPr>
          <w:lang w:val="en-US"/>
        </w:rPr>
        <w:t xml:space="preserve"> </w:t>
      </w:r>
      <w:r w:rsidR="009A2839" w:rsidRPr="000C6807">
        <w:rPr>
          <w:lang w:val="en-US"/>
        </w:rPr>
        <w:t>beach</w:t>
      </w:r>
      <w:r w:rsidRPr="000C6807">
        <w:rPr>
          <w:lang w:val="en-US"/>
        </w:rPr>
        <w:t>,</w:t>
      </w:r>
      <w:r w:rsidR="00DE7766">
        <w:rPr>
          <w:lang w:val="en-US"/>
        </w:rPr>
        <w:t xml:space="preserve"> </w:t>
      </w:r>
      <w:r w:rsidRPr="000C6807">
        <w:rPr>
          <w:lang w:val="en-US"/>
        </w:rPr>
        <w:t>fax</w:t>
      </w:r>
      <w:r w:rsidR="00DE7766">
        <w:rPr>
          <w:lang w:val="en-US"/>
        </w:rPr>
        <w:t xml:space="preserve"> </w:t>
      </w:r>
      <w:r w:rsidR="009A2839" w:rsidRPr="000C6807">
        <w:rPr>
          <w:lang w:val="en-US"/>
        </w:rPr>
        <w:t>service</w:t>
      </w:r>
      <w:r w:rsidRPr="000C6807">
        <w:rPr>
          <w:lang w:val="en-US"/>
        </w:rPr>
        <w:t>,</w:t>
      </w:r>
      <w:r w:rsidR="00DE7766">
        <w:rPr>
          <w:lang w:val="en-US"/>
        </w:rPr>
        <w:t xml:space="preserve"> </w:t>
      </w:r>
      <w:r w:rsidR="00D75F8C" w:rsidRPr="000C6807">
        <w:rPr>
          <w:lang w:val="en-US"/>
        </w:rPr>
        <w:t>à</w:t>
      </w:r>
      <w:r w:rsidR="00DE7766">
        <w:rPr>
          <w:lang w:val="en-US"/>
        </w:rPr>
        <w:t xml:space="preserve"> </w:t>
      </w:r>
      <w:r w:rsidR="00D75F8C" w:rsidRPr="000C6807">
        <w:rPr>
          <w:lang w:val="en-US"/>
        </w:rPr>
        <w:t>la</w:t>
      </w:r>
      <w:r w:rsidR="00DE7766">
        <w:rPr>
          <w:lang w:val="en-US"/>
        </w:rPr>
        <w:t xml:space="preserve"> </w:t>
      </w:r>
      <w:r w:rsidRPr="000C6807">
        <w:rPr>
          <w:lang w:val="en-US"/>
        </w:rPr>
        <w:t>carte</w:t>
      </w:r>
      <w:r w:rsidR="00DE7766">
        <w:rPr>
          <w:lang w:val="en-US"/>
        </w:rPr>
        <w:t xml:space="preserve"> </w:t>
      </w:r>
      <w:r w:rsidR="009A2839" w:rsidRPr="000C6807">
        <w:rPr>
          <w:lang w:val="en-US"/>
        </w:rPr>
        <w:t>restaurant</w:t>
      </w:r>
      <w:r w:rsidRPr="000C6807">
        <w:rPr>
          <w:lang w:val="en-US"/>
        </w:rPr>
        <w:t>,</w:t>
      </w:r>
      <w:r w:rsidR="00DE7766">
        <w:rPr>
          <w:lang w:val="en-US"/>
        </w:rPr>
        <w:t xml:space="preserve"> </w:t>
      </w:r>
      <w:r w:rsidR="009A2839" w:rsidRPr="000C6807">
        <w:rPr>
          <w:lang w:val="en-US"/>
        </w:rPr>
        <w:t>and</w:t>
      </w:r>
      <w:r w:rsidR="00DE7766">
        <w:rPr>
          <w:lang w:val="en-US"/>
        </w:rPr>
        <w:t xml:space="preserve"> </w:t>
      </w:r>
      <w:r w:rsidR="009A2839" w:rsidRPr="000C6807">
        <w:rPr>
          <w:lang w:val="en-US"/>
        </w:rPr>
        <w:t>the</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009A2839" w:rsidRPr="000C6807">
        <w:rPr>
          <w:lang w:val="en-US"/>
        </w:rPr>
        <w:t>languages</w:t>
      </w:r>
      <w:r w:rsidR="00DE7766">
        <w:rPr>
          <w:lang w:val="en-US"/>
        </w:rPr>
        <w:t xml:space="preserve"> </w:t>
      </w:r>
      <w:r w:rsidR="009A2839" w:rsidRPr="000C6807">
        <w:rPr>
          <w:lang w:val="en-US"/>
        </w:rPr>
        <w:t>spoken</w:t>
      </w:r>
      <w:r w:rsidR="00DE7766">
        <w:rPr>
          <w:lang w:val="en-US"/>
        </w:rPr>
        <w:t xml:space="preserve"> </w:t>
      </w:r>
      <w:r w:rsidR="009A2839" w:rsidRPr="000C6807">
        <w:rPr>
          <w:lang w:val="en-US"/>
        </w:rPr>
        <w:t>in</w:t>
      </w:r>
      <w:r w:rsidR="00DE7766">
        <w:rPr>
          <w:lang w:val="en-US"/>
        </w:rPr>
        <w:t xml:space="preserve"> </w:t>
      </w:r>
      <w:r w:rsidR="009A2839" w:rsidRPr="000C6807">
        <w:rPr>
          <w:lang w:val="en-US"/>
        </w:rPr>
        <w:t>the</w:t>
      </w:r>
      <w:r w:rsidR="00DE7766">
        <w:rPr>
          <w:lang w:val="en-US"/>
        </w:rPr>
        <w:t xml:space="preserve"> </w:t>
      </w:r>
      <w:r w:rsidR="009A2839" w:rsidRPr="000C6807">
        <w:rPr>
          <w:lang w:val="en-US"/>
        </w:rPr>
        <w:t>facility.</w:t>
      </w:r>
    </w:p>
    <w:p w14:paraId="748777AA" w14:textId="6CDC793E" w:rsidR="009A2839" w:rsidRPr="000C6807" w:rsidRDefault="006B3D31" w:rsidP="005706BE">
      <w:pPr>
        <w:spacing w:before="120" w:after="120" w:line="240" w:lineRule="auto"/>
        <w:ind w:firstLine="284"/>
        <w:rPr>
          <w:lang w:val="en-US"/>
        </w:rPr>
      </w:pPr>
      <w:r w:rsidRPr="000C6807">
        <w:rPr>
          <w:lang w:val="en-US"/>
        </w:rPr>
        <w:t>Among</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which</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found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significantly</w:t>
      </w:r>
      <w:r w:rsidR="00DE7766">
        <w:rPr>
          <w:lang w:val="en-US"/>
        </w:rPr>
        <w:t xml:space="preserve"> </w:t>
      </w:r>
      <w:r w:rsidRPr="000C6807">
        <w:rPr>
          <w:lang w:val="en-US"/>
        </w:rPr>
        <w:t>effective</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by</w:t>
      </w:r>
      <w:r w:rsidR="00DE7766">
        <w:rPr>
          <w:lang w:val="en-US"/>
        </w:rPr>
        <w:t xml:space="preserve"> </w:t>
      </w:r>
      <w:r w:rsidRPr="000C6807">
        <w:rPr>
          <w:lang w:val="en-US"/>
        </w:rPr>
        <w:t>the</w:t>
      </w:r>
      <w:r w:rsidR="00DE7766">
        <w:rPr>
          <w:lang w:val="en-US"/>
        </w:rPr>
        <w:t xml:space="preserve"> </w:t>
      </w:r>
      <w:r w:rsidRPr="000C6807">
        <w:rPr>
          <w:lang w:val="en-US"/>
        </w:rPr>
        <w:t>stepwise</w:t>
      </w:r>
      <w:r w:rsidR="00DE7766">
        <w:rPr>
          <w:lang w:val="en-US"/>
        </w:rPr>
        <w:t xml:space="preserve"> </w:t>
      </w:r>
      <w:r w:rsidRPr="000C6807">
        <w:rPr>
          <w:lang w:val="en-US"/>
        </w:rPr>
        <w:t>regression</w:t>
      </w:r>
      <w:r w:rsidR="00DE7766">
        <w:rPr>
          <w:lang w:val="en-US"/>
        </w:rPr>
        <w:t xml:space="preserve"> </w:t>
      </w:r>
      <w:r w:rsidRPr="000C6807">
        <w:rPr>
          <w:lang w:val="en-US"/>
        </w:rPr>
        <w:t>analysis,</w:t>
      </w:r>
      <w:r w:rsidR="00DE7766">
        <w:rPr>
          <w:lang w:val="en-US"/>
        </w:rPr>
        <w:t xml:space="preserve"> </w:t>
      </w:r>
      <w:r w:rsidRPr="000C6807">
        <w:rPr>
          <w:lang w:val="en-US"/>
        </w:rPr>
        <w:t>having</w:t>
      </w:r>
      <w:r w:rsidR="00DE7766">
        <w:rPr>
          <w:lang w:val="en-US"/>
        </w:rPr>
        <w:t xml:space="preserve"> </w:t>
      </w:r>
      <w:r w:rsidRPr="000C6807">
        <w:rPr>
          <w:lang w:val="en-US"/>
        </w:rPr>
        <w:t>a</w:t>
      </w:r>
      <w:r w:rsidR="00DE7766">
        <w:rPr>
          <w:lang w:val="en-US"/>
        </w:rPr>
        <w:t xml:space="preserve"> </w:t>
      </w:r>
      <w:r w:rsidRPr="000C6807">
        <w:rPr>
          <w:lang w:val="en-US"/>
        </w:rPr>
        <w:t>golf</w:t>
      </w:r>
      <w:r w:rsidR="00DE7766">
        <w:rPr>
          <w:lang w:val="en-US"/>
        </w:rPr>
        <w:t xml:space="preserve"> </w:t>
      </w:r>
      <w:r w:rsidRPr="000C6807">
        <w:rPr>
          <w:lang w:val="en-US"/>
        </w:rPr>
        <w:t>course</w:t>
      </w:r>
      <w:r w:rsidR="00DE7766">
        <w:rPr>
          <w:lang w:val="en-US"/>
        </w:rPr>
        <w:t xml:space="preserve"> </w:t>
      </w:r>
      <w:r w:rsidRPr="000C6807">
        <w:rPr>
          <w:lang w:val="en-US"/>
        </w:rPr>
        <w:t>and</w:t>
      </w:r>
      <w:r w:rsidR="00DE7766">
        <w:rPr>
          <w:lang w:val="en-US"/>
        </w:rPr>
        <w:t xml:space="preserve"> </w:t>
      </w:r>
      <w:r w:rsidRPr="000C6807">
        <w:rPr>
          <w:lang w:val="en-US"/>
        </w:rPr>
        <w:t>sauna,</w:t>
      </w:r>
      <w:r w:rsidR="00DE7766">
        <w:rPr>
          <w:lang w:val="en-US"/>
        </w:rPr>
        <w:t xml:space="preserve"> </w:t>
      </w:r>
      <w:r w:rsidRPr="000C6807">
        <w:rPr>
          <w:lang w:val="en-US"/>
        </w:rPr>
        <w:t>the</w:t>
      </w:r>
      <w:r w:rsidR="00DE7766">
        <w:rPr>
          <w:lang w:val="en-US"/>
        </w:rPr>
        <w:t xml:space="preserve"> </w:t>
      </w:r>
      <w:r w:rsidRPr="000C6807">
        <w:rPr>
          <w:lang w:val="en-US"/>
        </w:rPr>
        <w:t>medium</w:t>
      </w:r>
      <w:r w:rsidR="00DE7766">
        <w:rPr>
          <w:lang w:val="en-US"/>
        </w:rPr>
        <w:t xml:space="preserve"> </w:t>
      </w:r>
      <w:r w:rsidRPr="000C6807">
        <w:rPr>
          <w:lang w:val="en-US"/>
        </w:rPr>
        <w:t>sand</w:t>
      </w:r>
      <w:r w:rsidR="00DE7766">
        <w:rPr>
          <w:lang w:val="en-US"/>
        </w:rPr>
        <w:t xml:space="preserve"> </w:t>
      </w:r>
      <w:r w:rsidRPr="000C6807">
        <w:rPr>
          <w:lang w:val="en-US"/>
        </w:rPr>
        <w:t>type,</w:t>
      </w:r>
      <w:r w:rsidR="00DE7766">
        <w:rPr>
          <w:lang w:val="en-US"/>
        </w:rPr>
        <w:t xml:space="preserve"> </w:t>
      </w:r>
      <w:r w:rsidRPr="000C6807">
        <w:rPr>
          <w:lang w:val="en-US"/>
        </w:rPr>
        <w:t>the</w:t>
      </w:r>
      <w:r w:rsidR="00DE7766">
        <w:rPr>
          <w:lang w:val="en-US"/>
        </w:rPr>
        <w:t xml:space="preserve"> </w:t>
      </w:r>
      <w:r w:rsidRPr="000C6807">
        <w:rPr>
          <w:lang w:val="en-US"/>
        </w:rPr>
        <w:t>variables</w:t>
      </w:r>
      <w:r w:rsidR="00DE7766">
        <w:rPr>
          <w:lang w:val="en-US"/>
        </w:rPr>
        <w:t xml:space="preserve"> </w:t>
      </w:r>
      <w:r w:rsidRPr="000C6807">
        <w:rPr>
          <w:lang w:val="en-US"/>
        </w:rPr>
        <w:t>indicating</w:t>
      </w:r>
      <w:r w:rsidR="00DE7766">
        <w:rPr>
          <w:lang w:val="en-US"/>
        </w:rPr>
        <w:t xml:space="preserve"> </w:t>
      </w:r>
      <w:r w:rsidRPr="000C6807">
        <w:rPr>
          <w:lang w:val="en-US"/>
        </w:rPr>
        <w:t>the</w:t>
      </w:r>
      <w:r w:rsidR="00DE7766">
        <w:rPr>
          <w:lang w:val="en-US"/>
        </w:rPr>
        <w:t xml:space="preserve"> </w:t>
      </w:r>
      <w:r w:rsidRPr="000C6807">
        <w:rPr>
          <w:lang w:val="en-US"/>
        </w:rPr>
        <w:t>distance</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beach</w:t>
      </w:r>
      <w:r w:rsidR="00DE7766">
        <w:rPr>
          <w:lang w:val="en-US"/>
        </w:rPr>
        <w:t xml:space="preserve"> </w:t>
      </w:r>
      <w:r w:rsidRPr="000C6807">
        <w:rPr>
          <w:lang w:val="en-US"/>
        </w:rPr>
        <w:t>(the</w:t>
      </w:r>
      <w:r w:rsidR="00DE7766">
        <w:rPr>
          <w:lang w:val="en-US"/>
        </w:rPr>
        <w:t xml:space="preserve"> </w:t>
      </w:r>
      <w:r w:rsidRPr="000C6807">
        <w:rPr>
          <w:lang w:val="en-US"/>
        </w:rPr>
        <w:t>facilities</w:t>
      </w:r>
      <w:r w:rsidR="00DE7766">
        <w:rPr>
          <w:lang w:val="en-US"/>
        </w:rPr>
        <w:t xml:space="preserve"> </w:t>
      </w:r>
      <w:r w:rsidRPr="000C6807">
        <w:rPr>
          <w:lang w:val="en-US"/>
        </w:rPr>
        <w:t>with</w:t>
      </w:r>
      <w:r w:rsidR="00DE7766">
        <w:rPr>
          <w:lang w:val="en-US"/>
        </w:rPr>
        <w:t xml:space="preserve"> </w:t>
      </w:r>
      <w:r w:rsidRPr="000C6807">
        <w:rPr>
          <w:lang w:val="en-US"/>
        </w:rPr>
        <w:t>a</w:t>
      </w:r>
      <w:r w:rsidR="00DE7766">
        <w:rPr>
          <w:lang w:val="en-US"/>
        </w:rPr>
        <w:t xml:space="preserve"> </w:t>
      </w:r>
      <w:r w:rsidRPr="000C6807">
        <w:rPr>
          <w:lang w:val="en-US"/>
        </w:rPr>
        <w:t>distance</w:t>
      </w:r>
      <w:r w:rsidR="00DE7766">
        <w:rPr>
          <w:lang w:val="en-US"/>
        </w:rPr>
        <w:t xml:space="preserve"> </w:t>
      </w:r>
      <w:r w:rsidRPr="000C6807">
        <w:rPr>
          <w:lang w:val="en-US"/>
        </w:rPr>
        <w:t>of</w:t>
      </w:r>
      <w:r w:rsidR="00DE7766">
        <w:rPr>
          <w:lang w:val="en-US"/>
        </w:rPr>
        <w:t xml:space="preserve"> </w:t>
      </w:r>
      <w:r w:rsidRPr="000C6807">
        <w:rPr>
          <w:lang w:val="en-US"/>
        </w:rPr>
        <w:t>ranging</w:t>
      </w:r>
      <w:r w:rsidR="00DE7766">
        <w:rPr>
          <w:lang w:val="en-US"/>
        </w:rPr>
        <w:t xml:space="preserve"> </w:t>
      </w:r>
      <w:r w:rsidRPr="000C6807">
        <w:rPr>
          <w:lang w:val="en-US"/>
        </w:rPr>
        <w:t>between</w:t>
      </w:r>
      <w:r w:rsidR="00DE7766">
        <w:rPr>
          <w:lang w:val="en-US"/>
        </w:rPr>
        <w:t xml:space="preserve"> </w:t>
      </w:r>
      <w:r w:rsidRPr="000C6807">
        <w:rPr>
          <w:lang w:val="en-US"/>
        </w:rPr>
        <w:t>501-1000</w:t>
      </w:r>
      <w:r w:rsidR="00DE7766">
        <w:rPr>
          <w:lang w:val="en-US"/>
        </w:rPr>
        <w:t xml:space="preserve"> </w:t>
      </w:r>
      <w:r w:rsidRPr="000C6807">
        <w:rPr>
          <w:lang w:val="en-US"/>
        </w:rPr>
        <w:t>meters</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beach)</w:t>
      </w:r>
      <w:r w:rsidR="00DE7766">
        <w:rPr>
          <w:lang w:val="en-US"/>
        </w:rPr>
        <w:t xml:space="preserve"> </w:t>
      </w:r>
      <w:r w:rsidRPr="000C6807">
        <w:rPr>
          <w:lang w:val="en-US"/>
        </w:rPr>
        <w:t>have</w:t>
      </w:r>
      <w:r w:rsidR="00DE7766">
        <w:rPr>
          <w:lang w:val="en-US"/>
        </w:rPr>
        <w:t xml:space="preserve"> </w:t>
      </w:r>
      <w:r w:rsidRPr="000C6807">
        <w:rPr>
          <w:lang w:val="en-US"/>
        </w:rPr>
        <w:t>been</w:t>
      </w:r>
      <w:r w:rsidR="00DE7766">
        <w:rPr>
          <w:lang w:val="en-US"/>
        </w:rPr>
        <w:t xml:space="preserve"> </w:t>
      </w:r>
      <w:r w:rsidRPr="000C6807">
        <w:rPr>
          <w:lang w:val="en-US"/>
        </w:rPr>
        <w:t>found</w:t>
      </w:r>
      <w:r w:rsidR="00DE7766">
        <w:rPr>
          <w:lang w:val="en-US"/>
        </w:rPr>
        <w:t xml:space="preserve"> </w:t>
      </w:r>
      <w:r w:rsidRPr="000C6807">
        <w:rPr>
          <w:lang w:val="en-US"/>
        </w:rPr>
        <w:t>to</w:t>
      </w:r>
      <w:r w:rsidR="00DE7766">
        <w:rPr>
          <w:lang w:val="en-US"/>
        </w:rPr>
        <w:t xml:space="preserve"> </w:t>
      </w:r>
      <w:r w:rsidRPr="000C6807">
        <w:rPr>
          <w:lang w:val="en-US"/>
        </w:rPr>
        <w:t>be</w:t>
      </w:r>
      <w:r w:rsidR="00DE7766">
        <w:rPr>
          <w:lang w:val="en-US"/>
        </w:rPr>
        <w:t xml:space="preserve"> </w:t>
      </w:r>
      <w:r w:rsidRPr="000C6807">
        <w:rPr>
          <w:lang w:val="en-US"/>
        </w:rPr>
        <w:t>statistically</w:t>
      </w:r>
      <w:r w:rsidR="00DE7766">
        <w:rPr>
          <w:lang w:val="en-US"/>
        </w:rPr>
        <w:t xml:space="preserve"> </w:t>
      </w:r>
      <w:r w:rsidRPr="000C6807">
        <w:rPr>
          <w:lang w:val="en-US"/>
        </w:rPr>
        <w:t>insignificant</w:t>
      </w:r>
      <w:r w:rsidR="00DE7766">
        <w:rPr>
          <w:lang w:val="en-US"/>
        </w:rPr>
        <w:t xml:space="preserve"> </w:t>
      </w:r>
      <w:r w:rsidRPr="000C6807">
        <w:rPr>
          <w:lang w:val="en-US"/>
        </w:rPr>
        <w:t>in</w:t>
      </w:r>
      <w:r w:rsidR="00DE7766">
        <w:rPr>
          <w:lang w:val="en-US"/>
        </w:rPr>
        <w:t xml:space="preserve"> </w:t>
      </w:r>
      <w:r w:rsidRPr="000C6807">
        <w:rPr>
          <w:lang w:val="en-US"/>
        </w:rPr>
        <w:t>accordance</w:t>
      </w:r>
      <w:r w:rsidR="00DE7766">
        <w:rPr>
          <w:lang w:val="en-US"/>
        </w:rPr>
        <w:t xml:space="preserve"> </w:t>
      </w:r>
      <w:r w:rsidRPr="000C6807">
        <w:rPr>
          <w:lang w:val="en-US"/>
        </w:rPr>
        <w:t>with</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lag</w:t>
      </w:r>
      <w:r w:rsidR="00DE7766">
        <w:rPr>
          <w:lang w:val="en-US"/>
        </w:rPr>
        <w:t xml:space="preserve"> </w:t>
      </w:r>
      <w:r w:rsidRPr="000C6807">
        <w:rPr>
          <w:lang w:val="en-US"/>
        </w:rPr>
        <w:t>model.</w:t>
      </w:r>
      <w:r w:rsidR="00DE7766">
        <w:rPr>
          <w:lang w:val="en-US"/>
        </w:rPr>
        <w:t xml:space="preserve"> </w:t>
      </w:r>
      <w:r w:rsidRPr="000C6807">
        <w:rPr>
          <w:lang w:val="en-US"/>
        </w:rPr>
        <w:t>To</w:t>
      </w:r>
      <w:r w:rsidR="00DE7766">
        <w:rPr>
          <w:lang w:val="en-US"/>
        </w:rPr>
        <w:t xml:space="preserve"> </w:t>
      </w:r>
      <w:r w:rsidRPr="000C6807">
        <w:rPr>
          <w:lang w:val="en-US"/>
        </w:rPr>
        <w:t>conclude,</w:t>
      </w:r>
      <w:r w:rsidR="00DE7766">
        <w:rPr>
          <w:lang w:val="en-US"/>
        </w:rPr>
        <w:t xml:space="preserve"> </w:t>
      </w:r>
      <w:r w:rsidRPr="000C6807">
        <w:rPr>
          <w:lang w:val="en-US"/>
        </w:rPr>
        <w:t>these</w:t>
      </w:r>
      <w:r w:rsidR="00DE7766">
        <w:rPr>
          <w:lang w:val="en-US"/>
        </w:rPr>
        <w:t xml:space="preserve"> </w:t>
      </w:r>
      <w:r w:rsidRPr="000C6807">
        <w:rPr>
          <w:lang w:val="en-US"/>
        </w:rPr>
        <w:t>variables</w:t>
      </w:r>
      <w:r w:rsidR="00DE7766">
        <w:rPr>
          <w:lang w:val="en-US"/>
        </w:rPr>
        <w:t xml:space="preserve"> </w:t>
      </w:r>
      <w:r w:rsidRPr="000C6807">
        <w:rPr>
          <w:lang w:val="en-US"/>
        </w:rPr>
        <w:t>have</w:t>
      </w:r>
      <w:r w:rsidR="00DE7766">
        <w:rPr>
          <w:lang w:val="en-US"/>
        </w:rPr>
        <w:t xml:space="preserve"> </w:t>
      </w:r>
      <w:r w:rsidRPr="000C6807">
        <w:rPr>
          <w:lang w:val="en-US"/>
        </w:rPr>
        <w:t>a</w:t>
      </w:r>
      <w:r w:rsidR="00DE7766">
        <w:rPr>
          <w:lang w:val="en-US"/>
        </w:rPr>
        <w:t xml:space="preserve"> </w:t>
      </w:r>
      <w:r w:rsidRPr="000C6807">
        <w:rPr>
          <w:lang w:val="en-US"/>
        </w:rPr>
        <w:t>significant</w:t>
      </w:r>
      <w:r w:rsidR="00DE7766">
        <w:rPr>
          <w:lang w:val="en-US"/>
        </w:rPr>
        <w:t xml:space="preserve"> </w:t>
      </w:r>
      <w:r w:rsidRPr="000C6807">
        <w:rPr>
          <w:lang w:val="en-US"/>
        </w:rPr>
        <w:t>effect</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but</w:t>
      </w:r>
      <w:r w:rsidR="00DE7766">
        <w:rPr>
          <w:lang w:val="en-US"/>
        </w:rPr>
        <w:t xml:space="preserve"> </w:t>
      </w:r>
      <w:r w:rsidRPr="000C6807">
        <w:rPr>
          <w:lang w:val="en-US"/>
        </w:rPr>
        <w:t>they</w:t>
      </w:r>
      <w:r w:rsidR="00DE7766">
        <w:rPr>
          <w:lang w:val="en-US"/>
        </w:rPr>
        <w:t xml:space="preserve"> </w:t>
      </w:r>
      <w:r w:rsidRPr="000C6807">
        <w:rPr>
          <w:lang w:val="en-US"/>
        </w:rPr>
        <w:t>have</w:t>
      </w:r>
      <w:r w:rsidR="00DE7766">
        <w:rPr>
          <w:lang w:val="en-US"/>
        </w:rPr>
        <w:t xml:space="preserve"> </w:t>
      </w:r>
      <w:r w:rsidRPr="000C6807">
        <w:rPr>
          <w:lang w:val="en-US"/>
        </w:rPr>
        <w:t>no</w:t>
      </w:r>
      <w:r w:rsidR="00DE7766">
        <w:rPr>
          <w:lang w:val="en-US"/>
        </w:rPr>
        <w:t xml:space="preserve"> </w:t>
      </w:r>
      <w:r w:rsidRPr="000C6807">
        <w:rPr>
          <w:lang w:val="en-US"/>
        </w:rPr>
        <w:t>spatial</w:t>
      </w:r>
      <w:r w:rsidR="00DE7766">
        <w:rPr>
          <w:lang w:val="en-US"/>
        </w:rPr>
        <w:t xml:space="preserve"> </w:t>
      </w:r>
      <w:r w:rsidRPr="000C6807">
        <w:rPr>
          <w:lang w:val="en-US"/>
        </w:rPr>
        <w:t>effect.</w:t>
      </w:r>
    </w:p>
    <w:p w14:paraId="1F5B1948" w14:textId="1BABA7E2" w:rsidR="009860FA" w:rsidRPr="000C6807" w:rsidRDefault="006B3D31" w:rsidP="005706BE">
      <w:pPr>
        <w:spacing w:before="120" w:after="120" w:line="240" w:lineRule="auto"/>
        <w:ind w:firstLine="284"/>
        <w:rPr>
          <w:lang w:val="en-US"/>
        </w:rPr>
      </w:pPr>
      <w:r w:rsidRPr="000C6807">
        <w:rPr>
          <w:lang w:val="en-US"/>
        </w:rPr>
        <w:t>The</w:t>
      </w:r>
      <w:r w:rsidR="00DE7766">
        <w:rPr>
          <w:lang w:val="en-US"/>
        </w:rPr>
        <w:t xml:space="preserve"> </w:t>
      </w:r>
      <w:r w:rsidRPr="000C6807">
        <w:rPr>
          <w:lang w:val="en-US"/>
        </w:rPr>
        <w:t>robust</w:t>
      </w:r>
      <w:r w:rsidR="00DE7766">
        <w:rPr>
          <w:lang w:val="en-US"/>
        </w:rPr>
        <w:t xml:space="preserve"> </w:t>
      </w:r>
      <w:r w:rsidRPr="000C6807">
        <w:rPr>
          <w:lang w:val="en-US"/>
        </w:rPr>
        <w:t>predictor</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spatial</w:t>
      </w:r>
      <w:r w:rsidR="00DE7766">
        <w:rPr>
          <w:lang w:val="en-US"/>
        </w:rPr>
        <w:t xml:space="preserve"> </w:t>
      </w:r>
      <w:r w:rsidRPr="000C6807">
        <w:rPr>
          <w:lang w:val="en-US"/>
        </w:rPr>
        <w:t>lag</w:t>
      </w:r>
      <w:r w:rsidR="00DE7766">
        <w:rPr>
          <w:lang w:val="en-US"/>
        </w:rPr>
        <w:t xml:space="preserve"> </w:t>
      </w:r>
      <w:r w:rsidRPr="000C6807">
        <w:rPr>
          <w:lang w:val="en-US"/>
        </w:rPr>
        <w:t>model</w:t>
      </w:r>
      <w:r w:rsidR="00DE7766">
        <w:rPr>
          <w:lang w:val="en-US"/>
        </w:rPr>
        <w:t xml:space="preserve"> </w:t>
      </w:r>
      <w:r w:rsidR="007968D1" w:rsidRPr="000C6807">
        <w:rPr>
          <w:lang w:val="en-US"/>
        </w:rPr>
        <w:t>obtained</w:t>
      </w:r>
      <w:r w:rsidR="00DE7766">
        <w:rPr>
          <w:lang w:val="en-US"/>
        </w:rPr>
        <w:t xml:space="preserve"> </w:t>
      </w:r>
      <w:r w:rsidR="007968D1" w:rsidRPr="000C6807">
        <w:rPr>
          <w:lang w:val="en-US"/>
        </w:rPr>
        <w:t>by</w:t>
      </w:r>
      <w:r w:rsidR="00DE7766">
        <w:rPr>
          <w:lang w:val="en-US"/>
        </w:rPr>
        <w:t xml:space="preserve"> </w:t>
      </w:r>
      <w:r w:rsidR="007968D1" w:rsidRPr="000C6807">
        <w:rPr>
          <w:lang w:val="en-US"/>
        </w:rPr>
        <w:t>the</w:t>
      </w:r>
      <w:r w:rsidR="00DE7766">
        <w:rPr>
          <w:lang w:val="en-US"/>
        </w:rPr>
        <w:t xml:space="preserve"> </w:t>
      </w:r>
      <w:r w:rsidR="007968D1" w:rsidRPr="000C6807">
        <w:rPr>
          <w:lang w:val="en-US"/>
        </w:rPr>
        <w:t>exploratory</w:t>
      </w:r>
      <w:r w:rsidR="00DE7766">
        <w:rPr>
          <w:lang w:val="en-US"/>
        </w:rPr>
        <w:t xml:space="preserve"> </w:t>
      </w:r>
      <w:r w:rsidR="007968D1" w:rsidRPr="000C6807">
        <w:rPr>
          <w:lang w:val="en-US"/>
        </w:rPr>
        <w:t>spatial</w:t>
      </w:r>
      <w:r w:rsidR="00DE7766">
        <w:rPr>
          <w:lang w:val="en-US"/>
        </w:rPr>
        <w:t xml:space="preserve"> </w:t>
      </w:r>
      <w:r w:rsidR="007968D1" w:rsidRPr="000C6807">
        <w:rPr>
          <w:lang w:val="en-US"/>
        </w:rPr>
        <w:t>data</w:t>
      </w:r>
      <w:r w:rsidR="00DE7766">
        <w:rPr>
          <w:lang w:val="en-US"/>
        </w:rPr>
        <w:t xml:space="preserve"> </w:t>
      </w:r>
      <w:r w:rsidR="007968D1" w:rsidRPr="000C6807">
        <w:rPr>
          <w:lang w:val="en-US"/>
        </w:rPr>
        <w:t>analysis</w:t>
      </w:r>
      <w:r w:rsidR="00DE7766">
        <w:rPr>
          <w:lang w:val="en-US"/>
        </w:rPr>
        <w:t xml:space="preserve"> </w:t>
      </w:r>
      <w:r w:rsidR="007968D1" w:rsidRPr="000C6807">
        <w:rPr>
          <w:lang w:val="en-US"/>
        </w:rPr>
        <w:t>have</w:t>
      </w:r>
      <w:r w:rsidR="00DE7766">
        <w:rPr>
          <w:lang w:val="en-US"/>
        </w:rPr>
        <w:t xml:space="preserve"> </w:t>
      </w:r>
      <w:r w:rsidR="007968D1" w:rsidRPr="000C6807">
        <w:rPr>
          <w:lang w:val="en-US"/>
        </w:rPr>
        <w:t>been</w:t>
      </w:r>
      <w:r w:rsidR="00DE7766">
        <w:rPr>
          <w:lang w:val="en-US"/>
        </w:rPr>
        <w:t xml:space="preserve"> </w:t>
      </w:r>
      <w:r w:rsidR="007968D1" w:rsidRPr="000C6807">
        <w:rPr>
          <w:lang w:val="en-US"/>
        </w:rPr>
        <w:t>determined</w:t>
      </w:r>
      <w:r w:rsidR="00DE7766">
        <w:rPr>
          <w:lang w:val="en-US"/>
        </w:rPr>
        <w:t xml:space="preserve"> </w:t>
      </w:r>
      <w:r w:rsidR="007968D1" w:rsidRPr="000C6807">
        <w:rPr>
          <w:lang w:val="en-US"/>
        </w:rPr>
        <w:t>to</w:t>
      </w:r>
      <w:r w:rsidR="00DE7766">
        <w:rPr>
          <w:lang w:val="en-US"/>
        </w:rPr>
        <w:t xml:space="preserve"> </w:t>
      </w:r>
      <w:r w:rsidR="007968D1" w:rsidRPr="000C6807">
        <w:rPr>
          <w:lang w:val="en-US"/>
        </w:rPr>
        <w:t>be</w:t>
      </w:r>
      <w:r w:rsidR="00DE7766">
        <w:rPr>
          <w:lang w:val="en-US"/>
        </w:rPr>
        <w:t xml:space="preserve"> </w:t>
      </w:r>
      <w:r w:rsidR="007968D1" w:rsidRPr="000C6807">
        <w:rPr>
          <w:lang w:val="en-US"/>
        </w:rPr>
        <w:t>statistically</w:t>
      </w:r>
      <w:r w:rsidR="00DE7766">
        <w:rPr>
          <w:lang w:val="en-US"/>
        </w:rPr>
        <w:t xml:space="preserve"> </w:t>
      </w:r>
      <w:r w:rsidR="007968D1" w:rsidRPr="000C6807">
        <w:rPr>
          <w:lang w:val="en-US"/>
        </w:rPr>
        <w:t>more</w:t>
      </w:r>
      <w:r w:rsidR="00DE7766">
        <w:rPr>
          <w:lang w:val="en-US"/>
        </w:rPr>
        <w:t xml:space="preserve"> </w:t>
      </w:r>
      <w:r w:rsidR="007968D1" w:rsidRPr="000C6807">
        <w:rPr>
          <w:lang w:val="en-US"/>
        </w:rPr>
        <w:t>significant</w:t>
      </w:r>
      <w:r w:rsidR="00DE7766">
        <w:rPr>
          <w:lang w:val="en-US"/>
        </w:rPr>
        <w:t xml:space="preserve"> </w:t>
      </w:r>
      <w:r w:rsidR="007968D1" w:rsidRPr="000C6807">
        <w:rPr>
          <w:lang w:val="en-US"/>
        </w:rPr>
        <w:t>compared</w:t>
      </w:r>
      <w:r w:rsidR="00DE7766">
        <w:rPr>
          <w:lang w:val="en-US"/>
        </w:rPr>
        <w:t xml:space="preserve"> </w:t>
      </w:r>
      <w:r w:rsidR="007968D1" w:rsidRPr="000C6807">
        <w:rPr>
          <w:lang w:val="en-US"/>
        </w:rPr>
        <w:t>to</w:t>
      </w:r>
      <w:r w:rsidR="00DE7766">
        <w:rPr>
          <w:lang w:val="en-US"/>
        </w:rPr>
        <w:t xml:space="preserve"> </w:t>
      </w:r>
      <w:r w:rsidR="007968D1" w:rsidRPr="000C6807">
        <w:rPr>
          <w:lang w:val="en-US"/>
        </w:rPr>
        <w:t>the</w:t>
      </w:r>
      <w:r w:rsidR="00DE7766">
        <w:rPr>
          <w:lang w:val="en-US"/>
        </w:rPr>
        <w:t xml:space="preserve"> </w:t>
      </w:r>
      <w:r w:rsidRPr="000C6807">
        <w:rPr>
          <w:lang w:val="en-US"/>
        </w:rPr>
        <w:t>results</w:t>
      </w:r>
      <w:r w:rsidR="00DE7766">
        <w:rPr>
          <w:lang w:val="en-US"/>
        </w:rPr>
        <w:t xml:space="preserve"> </w:t>
      </w:r>
      <w:r w:rsidR="007968D1" w:rsidRPr="000C6807">
        <w:rPr>
          <w:lang w:val="en-US"/>
        </w:rPr>
        <w:t>of</w:t>
      </w:r>
      <w:r w:rsidR="00DE7766">
        <w:rPr>
          <w:lang w:val="en-US"/>
        </w:rPr>
        <w:t xml:space="preserve"> </w:t>
      </w:r>
      <w:r w:rsidR="007968D1" w:rsidRPr="000C6807">
        <w:rPr>
          <w:lang w:val="en-US"/>
        </w:rPr>
        <w:t>the</w:t>
      </w:r>
      <w:r w:rsidR="00DE7766">
        <w:rPr>
          <w:lang w:val="en-US"/>
        </w:rPr>
        <w:t xml:space="preserve"> </w:t>
      </w:r>
      <w:r w:rsidRPr="000C6807">
        <w:rPr>
          <w:lang w:val="en-US"/>
        </w:rPr>
        <w:t>stepwise</w:t>
      </w:r>
      <w:r w:rsidR="00DE7766">
        <w:rPr>
          <w:lang w:val="en-US"/>
        </w:rPr>
        <w:t xml:space="preserve"> </w:t>
      </w:r>
      <w:r w:rsidRPr="000C6807">
        <w:rPr>
          <w:lang w:val="en-US"/>
        </w:rPr>
        <w:t>regression</w:t>
      </w:r>
      <w:r w:rsidR="00DE7766">
        <w:rPr>
          <w:lang w:val="en-US"/>
        </w:rPr>
        <w:t xml:space="preserve"> </w:t>
      </w:r>
      <w:r w:rsidR="007968D1" w:rsidRPr="000C6807">
        <w:rPr>
          <w:lang w:val="en-US"/>
        </w:rPr>
        <w:t>analysis.</w:t>
      </w:r>
      <w:r w:rsidR="00DE7766">
        <w:rPr>
          <w:lang w:val="en-US"/>
        </w:rPr>
        <w:t xml:space="preserve"> </w:t>
      </w:r>
      <w:r w:rsidRPr="000C6807">
        <w:rPr>
          <w:lang w:val="en-US"/>
        </w:rPr>
        <w:t>The</w:t>
      </w:r>
      <w:r w:rsidR="00DE7766">
        <w:rPr>
          <w:lang w:val="en-US"/>
        </w:rPr>
        <w:t xml:space="preserve"> </w:t>
      </w:r>
      <w:r w:rsidR="007968D1" w:rsidRPr="000C6807">
        <w:rPr>
          <w:lang w:val="en-US"/>
        </w:rPr>
        <w:t>value</w:t>
      </w:r>
      <w:r w:rsidR="00DE7766">
        <w:rPr>
          <w:lang w:val="en-US"/>
        </w:rPr>
        <w:t xml:space="preserve"> </w:t>
      </w:r>
      <w:r w:rsidR="007968D1" w:rsidRPr="000C6807">
        <w:rPr>
          <w:lang w:val="en-US"/>
        </w:rPr>
        <w:t>of</w:t>
      </w:r>
      <w:r w:rsidR="00DE7766">
        <w:rPr>
          <w:lang w:val="en-US"/>
        </w:rPr>
        <w:t xml:space="preserve"> </w:t>
      </w:r>
      <w:r w:rsidR="007968D1" w:rsidRPr="000C6807">
        <w:rPr>
          <w:lang w:val="en-US"/>
        </w:rPr>
        <w:t>the</w:t>
      </w:r>
      <w:r w:rsidR="00DE7766">
        <w:rPr>
          <w:lang w:val="en-US"/>
        </w:rPr>
        <w:t xml:space="preserve"> </w:t>
      </w:r>
      <m:oMath>
        <m:r>
          <m:rPr>
            <m:sty m:val="p"/>
          </m:rPr>
          <w:rPr>
            <w:rFonts w:ascii="Cambria Math" w:hAnsi="Cambria Math"/>
            <w:lang w:val="en-US"/>
          </w:rPr>
          <m:t>ρ</m:t>
        </m:r>
      </m:oMath>
      <w:r w:rsidR="00DE7766">
        <w:rPr>
          <w:lang w:val="en-US"/>
        </w:rPr>
        <w:t xml:space="preserve"> </w:t>
      </w:r>
      <w:r w:rsidRPr="000C6807">
        <w:rPr>
          <w:lang w:val="en-US"/>
        </w:rPr>
        <w:t>coefficient</w:t>
      </w:r>
      <w:r w:rsidR="00DE7766">
        <w:rPr>
          <w:lang w:val="en-US"/>
        </w:rPr>
        <w:t xml:space="preserve"> </w:t>
      </w:r>
      <w:r w:rsidR="007968D1" w:rsidRPr="000C6807">
        <w:rPr>
          <w:lang w:val="en-US"/>
        </w:rPr>
        <w:t>has</w:t>
      </w:r>
      <w:r w:rsidR="00DE7766">
        <w:rPr>
          <w:lang w:val="en-US"/>
        </w:rPr>
        <w:t xml:space="preserve"> </w:t>
      </w:r>
      <w:r w:rsidR="007968D1" w:rsidRPr="000C6807">
        <w:rPr>
          <w:lang w:val="en-US"/>
        </w:rPr>
        <w:t>been</w:t>
      </w:r>
      <w:r w:rsidR="00DE7766">
        <w:rPr>
          <w:lang w:val="en-US"/>
        </w:rPr>
        <w:t xml:space="preserve"> </w:t>
      </w:r>
      <w:r w:rsidR="007968D1" w:rsidRPr="000C6807">
        <w:rPr>
          <w:lang w:val="en-US"/>
        </w:rPr>
        <w:t>found</w:t>
      </w:r>
      <w:r w:rsidR="00DE7766">
        <w:rPr>
          <w:lang w:val="en-US"/>
        </w:rPr>
        <w:t xml:space="preserve"> </w:t>
      </w:r>
      <w:r w:rsidR="007968D1" w:rsidRPr="000C6807">
        <w:rPr>
          <w:lang w:val="en-US"/>
        </w:rPr>
        <w:t>to</w:t>
      </w:r>
      <w:r w:rsidR="00DE7766">
        <w:rPr>
          <w:lang w:val="en-US"/>
        </w:rPr>
        <w:t xml:space="preserve"> </w:t>
      </w:r>
      <w:r w:rsidR="007968D1" w:rsidRPr="000C6807">
        <w:rPr>
          <w:lang w:val="en-US"/>
        </w:rPr>
        <w:t>be</w:t>
      </w:r>
      <w:r w:rsidR="00DE7766">
        <w:rPr>
          <w:lang w:val="en-US"/>
        </w:rPr>
        <w:t xml:space="preserve"> </w:t>
      </w:r>
      <w:r w:rsidRPr="000C6807">
        <w:rPr>
          <w:lang w:val="en-US"/>
        </w:rPr>
        <w:t>0.238.</w:t>
      </w:r>
      <w:r w:rsidR="00DE7766">
        <w:rPr>
          <w:lang w:val="en-US"/>
        </w:rPr>
        <w:t xml:space="preserve"> </w:t>
      </w:r>
      <w:r w:rsidRPr="000C6807">
        <w:rPr>
          <w:lang w:val="en-US"/>
        </w:rPr>
        <w:t>Accordingly,</w:t>
      </w:r>
      <w:r w:rsidR="00DE7766">
        <w:rPr>
          <w:lang w:val="en-US"/>
        </w:rPr>
        <w:t xml:space="preserve"> </w:t>
      </w:r>
      <w:r w:rsidRPr="000C6807">
        <w:rPr>
          <w:lang w:val="en-US"/>
        </w:rPr>
        <w:t>the</w:t>
      </w:r>
      <w:r w:rsidR="00DE7766">
        <w:rPr>
          <w:lang w:val="en-US"/>
        </w:rPr>
        <w:t xml:space="preserve"> </w:t>
      </w:r>
      <w:r w:rsidRPr="000C6807">
        <w:rPr>
          <w:lang w:val="en-US"/>
        </w:rPr>
        <w:t>increase</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007968D1"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neighboring</w:t>
      </w:r>
      <w:r w:rsidR="00DE7766">
        <w:rPr>
          <w:lang w:val="en-US"/>
        </w:rPr>
        <w:t xml:space="preserve"> </w:t>
      </w:r>
      <w:r w:rsidRPr="000C6807">
        <w:rPr>
          <w:lang w:val="en-US"/>
        </w:rPr>
        <w:t>enterprises</w:t>
      </w:r>
      <w:r w:rsidR="00DE7766">
        <w:rPr>
          <w:lang w:val="en-US"/>
        </w:rPr>
        <w:t xml:space="preserve"> </w:t>
      </w:r>
      <w:r w:rsidRPr="000C6807">
        <w:rPr>
          <w:lang w:val="en-US"/>
        </w:rPr>
        <w:t>leads</w:t>
      </w:r>
      <w:r w:rsidR="00DE7766">
        <w:rPr>
          <w:lang w:val="en-US"/>
        </w:rPr>
        <w:t xml:space="preserve"> </w:t>
      </w:r>
      <w:r w:rsidRPr="000C6807">
        <w:rPr>
          <w:lang w:val="en-US"/>
        </w:rPr>
        <w:t>to</w:t>
      </w:r>
      <w:r w:rsidR="00DE7766">
        <w:rPr>
          <w:lang w:val="en-US"/>
        </w:rPr>
        <w:t xml:space="preserve"> </w:t>
      </w:r>
      <w:r w:rsidRPr="000C6807">
        <w:rPr>
          <w:lang w:val="en-US"/>
        </w:rPr>
        <w:t>an</w:t>
      </w:r>
      <w:r w:rsidR="00DE7766">
        <w:rPr>
          <w:lang w:val="en-US"/>
        </w:rPr>
        <w:t xml:space="preserve"> </w:t>
      </w:r>
      <w:r w:rsidRPr="000C6807">
        <w:rPr>
          <w:lang w:val="en-US"/>
        </w:rPr>
        <w:t>increase</w:t>
      </w:r>
      <w:r w:rsidR="00DE7766">
        <w:rPr>
          <w:lang w:val="en-US"/>
        </w:rPr>
        <w:t xml:space="preserve"> </w:t>
      </w:r>
      <w:r w:rsidR="007968D1" w:rsidRPr="000C6807">
        <w:rPr>
          <w:lang w:val="en-US"/>
        </w:rPr>
        <w:t>in</w:t>
      </w:r>
      <w:r w:rsidR="00DE7766">
        <w:rPr>
          <w:lang w:val="en-US"/>
        </w:rPr>
        <w:t xml:space="preserve"> </w:t>
      </w:r>
      <w:r w:rsidR="007968D1" w:rsidRPr="000C6807">
        <w:rPr>
          <w:lang w:val="en-US"/>
        </w:rPr>
        <w:t>the</w:t>
      </w:r>
      <w:r w:rsidR="00DE7766">
        <w:rPr>
          <w:lang w:val="en-US"/>
        </w:rPr>
        <w:t xml:space="preserve"> </w:t>
      </w:r>
      <w:r w:rsidR="007968D1" w:rsidRPr="000C6807">
        <w:rPr>
          <w:lang w:val="en-US"/>
        </w:rPr>
        <w:t>room</w:t>
      </w:r>
      <w:r w:rsidR="00DE7766">
        <w:rPr>
          <w:lang w:val="en-US"/>
        </w:rPr>
        <w:t xml:space="preserve"> </w:t>
      </w:r>
      <w:r w:rsidR="007968D1" w:rsidRPr="000C6807">
        <w:rPr>
          <w:lang w:val="en-US"/>
        </w:rPr>
        <w:t>rates</w:t>
      </w:r>
      <w:r w:rsidR="00DE7766">
        <w:rPr>
          <w:lang w:val="en-US"/>
        </w:rPr>
        <w:t xml:space="preserve"> </w:t>
      </w:r>
      <w:r w:rsidR="007968D1" w:rsidRPr="000C6807">
        <w:rPr>
          <w:lang w:val="en-US"/>
        </w:rPr>
        <w:t>of</w:t>
      </w:r>
      <w:r w:rsidR="00DE7766">
        <w:rPr>
          <w:lang w:val="en-US"/>
        </w:rPr>
        <w:t xml:space="preserve"> </w:t>
      </w:r>
      <w:r w:rsidR="007968D1" w:rsidRPr="000C6807">
        <w:rPr>
          <w:lang w:val="en-US"/>
        </w:rPr>
        <w:t>the</w:t>
      </w:r>
      <w:r w:rsidR="00DE7766">
        <w:rPr>
          <w:lang w:val="en-US"/>
        </w:rPr>
        <w:t xml:space="preserve"> </w:t>
      </w:r>
      <w:r w:rsidR="007968D1" w:rsidRPr="000C6807">
        <w:rPr>
          <w:lang w:val="en-US"/>
        </w:rPr>
        <w:t>facility</w:t>
      </w:r>
      <w:r w:rsidR="00DE7766">
        <w:rPr>
          <w:lang w:val="en-US"/>
        </w:rPr>
        <w:t xml:space="preserve"> </w:t>
      </w:r>
      <w:r w:rsidR="007968D1" w:rsidRPr="000C6807">
        <w:rPr>
          <w:lang w:val="en-US"/>
        </w:rPr>
        <w:t>by</w:t>
      </w:r>
      <w:r w:rsidR="00DE7766">
        <w:rPr>
          <w:lang w:val="en-US"/>
        </w:rPr>
        <w:t xml:space="preserve"> </w:t>
      </w:r>
      <w:r w:rsidRPr="000C6807">
        <w:rPr>
          <w:lang w:val="en-US"/>
        </w:rPr>
        <w:t>0.238%.</w:t>
      </w:r>
      <w:r w:rsidR="00DE7766">
        <w:rPr>
          <w:lang w:val="en-US"/>
        </w:rPr>
        <w:t xml:space="preserve"> </w:t>
      </w:r>
      <w:r w:rsidRPr="000C6807">
        <w:rPr>
          <w:lang w:val="en-US"/>
        </w:rPr>
        <w:t>This</w:t>
      </w:r>
      <w:r w:rsidR="00DE7766">
        <w:rPr>
          <w:lang w:val="en-US"/>
        </w:rPr>
        <w:t xml:space="preserve"> </w:t>
      </w:r>
      <w:r w:rsidRPr="000C6807">
        <w:rPr>
          <w:lang w:val="en-US"/>
        </w:rPr>
        <w:t>variable</w:t>
      </w:r>
      <w:r w:rsidR="00DE7766">
        <w:rPr>
          <w:lang w:val="en-US"/>
        </w:rPr>
        <w:t xml:space="preserve"> </w:t>
      </w:r>
      <w:r w:rsidRPr="000C6807">
        <w:rPr>
          <w:lang w:val="en-US"/>
        </w:rPr>
        <w:t>is</w:t>
      </w:r>
      <w:r w:rsidR="00DE7766">
        <w:rPr>
          <w:lang w:val="en-US"/>
        </w:rPr>
        <w:t xml:space="preserve"> </w:t>
      </w:r>
      <w:r w:rsidR="007968D1" w:rsidRPr="000C6807">
        <w:rPr>
          <w:lang w:val="en-US"/>
        </w:rPr>
        <w:t>one</w:t>
      </w:r>
      <w:r w:rsidR="00DE7766">
        <w:rPr>
          <w:lang w:val="en-US"/>
        </w:rPr>
        <w:t xml:space="preserve"> </w:t>
      </w:r>
      <w:r w:rsidR="007968D1" w:rsidRPr="000C6807">
        <w:rPr>
          <w:lang w:val="en-US"/>
        </w:rPr>
        <w:t>of</w:t>
      </w:r>
      <w:r w:rsidR="00DE7766">
        <w:rPr>
          <w:lang w:val="en-US"/>
        </w:rPr>
        <w:t xml:space="preserve"> </w:t>
      </w:r>
      <w:r w:rsidR="007968D1" w:rsidRPr="000C6807">
        <w:rPr>
          <w:lang w:val="en-US"/>
        </w:rPr>
        <w:t>the</w:t>
      </w:r>
      <w:r w:rsidR="00DE7766">
        <w:rPr>
          <w:lang w:val="en-US"/>
        </w:rPr>
        <w:t xml:space="preserve"> </w:t>
      </w:r>
      <w:r w:rsidRPr="000C6807">
        <w:rPr>
          <w:lang w:val="en-US"/>
        </w:rPr>
        <w:t>most</w:t>
      </w:r>
      <w:r w:rsidR="00DE7766">
        <w:rPr>
          <w:lang w:val="en-US"/>
        </w:rPr>
        <w:t xml:space="preserve"> </w:t>
      </w:r>
      <w:r w:rsidRPr="000C6807">
        <w:rPr>
          <w:lang w:val="en-US"/>
        </w:rPr>
        <w:t>effective</w:t>
      </w:r>
      <w:r w:rsidR="00DE7766">
        <w:rPr>
          <w:lang w:val="en-US"/>
        </w:rPr>
        <w:t xml:space="preserve"> </w:t>
      </w:r>
      <w:r w:rsidRPr="000C6807">
        <w:rPr>
          <w:lang w:val="en-US"/>
        </w:rPr>
        <w:t>variable</w:t>
      </w:r>
      <w:r w:rsidR="007968D1" w:rsidRPr="000C6807">
        <w:rPr>
          <w:lang w:val="en-US"/>
        </w:rPr>
        <w:t>s</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model.</w:t>
      </w:r>
    </w:p>
    <w:p w14:paraId="6F4AF94C" w14:textId="16C049B2" w:rsidR="007968D1" w:rsidRPr="000C6807" w:rsidRDefault="007968D1" w:rsidP="005706BE">
      <w:pPr>
        <w:spacing w:before="120" w:after="120" w:line="240" w:lineRule="auto"/>
        <w:ind w:firstLine="284"/>
        <w:rPr>
          <w:lang w:val="en-US"/>
        </w:rPr>
      </w:pP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study</w:t>
      </w:r>
      <w:r w:rsidR="00DE7766">
        <w:rPr>
          <w:lang w:val="en-US"/>
        </w:rPr>
        <w:t xml:space="preserve"> </w:t>
      </w:r>
      <w:r w:rsidRPr="000C6807">
        <w:rPr>
          <w:lang w:val="en-US"/>
        </w:rPr>
        <w:t>about</w:t>
      </w:r>
      <w:r w:rsidR="00DE7766">
        <w:rPr>
          <w:lang w:val="en-US"/>
        </w:rPr>
        <w:t xml:space="preserve"> </w:t>
      </w:r>
      <w:r w:rsidRPr="000C6807">
        <w:rPr>
          <w:lang w:val="en-US"/>
        </w:rPr>
        <w:t>the</w:t>
      </w:r>
      <w:r w:rsidR="00DE7766">
        <w:rPr>
          <w:lang w:val="en-US"/>
        </w:rPr>
        <w:t xml:space="preserve"> </w:t>
      </w:r>
      <w:r w:rsidRPr="000C6807">
        <w:rPr>
          <w:lang w:val="en-US"/>
        </w:rPr>
        <w:t>sand</w:t>
      </w:r>
      <w:r w:rsidR="00DE7766">
        <w:rPr>
          <w:lang w:val="en-US"/>
        </w:rPr>
        <w:t xml:space="preserve"> </w:t>
      </w:r>
      <w:r w:rsidRPr="000C6807">
        <w:rPr>
          <w:lang w:val="en-US"/>
        </w:rPr>
        <w:t>type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beach</w:t>
      </w:r>
      <w:r w:rsidR="00DE7766">
        <w:rPr>
          <w:lang w:val="en-US"/>
        </w:rPr>
        <w:t xml:space="preserve"> </w:t>
      </w:r>
      <w:r w:rsidRPr="000C6807">
        <w:rPr>
          <w:lang w:val="en-US"/>
        </w:rPr>
        <w:t>used</w:t>
      </w:r>
      <w:r w:rsidR="00DE7766">
        <w:rPr>
          <w:lang w:val="en-US"/>
        </w:rPr>
        <w:t xml:space="preserve"> </w:t>
      </w:r>
      <w:r w:rsidRPr="000C6807">
        <w:rPr>
          <w:lang w:val="en-US"/>
        </w:rPr>
        <w:t>by</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facility</w:t>
      </w:r>
      <w:r w:rsidR="00DE7766">
        <w:rPr>
          <w:lang w:val="en-US"/>
        </w:rPr>
        <w:t xml:space="preserve"> </w:t>
      </w:r>
      <w:r w:rsidRPr="000C6807">
        <w:rPr>
          <w:lang w:val="en-US"/>
        </w:rPr>
        <w:t>are</w:t>
      </w:r>
      <w:r w:rsidR="00DE7766">
        <w:rPr>
          <w:lang w:val="en-US"/>
        </w:rPr>
        <w:t xml:space="preserve"> </w:t>
      </w:r>
      <w:r w:rsidRPr="000C6807">
        <w:rPr>
          <w:lang w:val="en-US"/>
        </w:rPr>
        <w:t>consistent</w:t>
      </w:r>
      <w:r w:rsidR="00DE7766">
        <w:rPr>
          <w:lang w:val="en-US"/>
        </w:rPr>
        <w:t xml:space="preserve"> </w:t>
      </w:r>
      <w:r w:rsidRPr="000C6807">
        <w:rPr>
          <w:lang w:val="en-US"/>
        </w:rPr>
        <w:t>with</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00BF3DE0" w:rsidRPr="000C6807">
        <w:rPr>
          <w:lang w:val="en-US"/>
        </w:rPr>
        <w:t>the</w:t>
      </w:r>
      <w:r w:rsidR="00DE7766">
        <w:rPr>
          <w:lang w:val="en-US"/>
        </w:rPr>
        <w:t xml:space="preserve"> </w:t>
      </w:r>
      <w:r w:rsidR="00BF3DE0" w:rsidRPr="000C6807">
        <w:rPr>
          <w:lang w:val="en-US"/>
        </w:rPr>
        <w:t>study</w:t>
      </w:r>
      <w:r w:rsidR="00DE7766">
        <w:rPr>
          <w:lang w:val="en-US"/>
        </w:rPr>
        <w:t xml:space="preserve"> </w:t>
      </w:r>
      <w:r w:rsidR="00BF3DE0" w:rsidRPr="000C6807">
        <w:rPr>
          <w:lang w:val="en-US"/>
        </w:rPr>
        <w:t>of</w:t>
      </w:r>
      <w:r w:rsidR="00DE7766">
        <w:rPr>
          <w:lang w:val="en-US"/>
        </w:rPr>
        <w:t xml:space="preserve"> </w:t>
      </w:r>
      <w:proofErr w:type="spellStart"/>
      <w:r w:rsidRPr="000C6807">
        <w:rPr>
          <w:lang w:val="en-US"/>
        </w:rPr>
        <w:t>Rigall</w:t>
      </w:r>
      <w:proofErr w:type="spellEnd"/>
      <w:r w:rsidRPr="000C6807">
        <w:rPr>
          <w:lang w:val="en-US"/>
        </w:rPr>
        <w:t>-I-Torrent</w:t>
      </w:r>
      <w:r w:rsidR="00DE7766">
        <w:rPr>
          <w:lang w:val="en-US"/>
        </w:rPr>
        <w:t xml:space="preserve"> </w:t>
      </w:r>
      <w:r w:rsidR="00BF3DE0" w:rsidRPr="000C6807">
        <w:rPr>
          <w:lang w:val="en-US"/>
        </w:rPr>
        <w:t>et.al.</w:t>
      </w:r>
      <w:r w:rsidR="00DE7766">
        <w:rPr>
          <w:lang w:val="en-US"/>
        </w:rPr>
        <w:t xml:space="preserve"> </w:t>
      </w:r>
      <w:r w:rsidR="00BF3DE0" w:rsidRPr="000C6807">
        <w:rPr>
          <w:lang w:val="en-US"/>
        </w:rPr>
        <w:t>on</w:t>
      </w:r>
      <w:r w:rsidR="00DE7766">
        <w:rPr>
          <w:lang w:val="en-US"/>
        </w:rPr>
        <w:t xml:space="preserve"> </w:t>
      </w:r>
      <w:r w:rsidR="00BF3DE0" w:rsidRPr="000C6807">
        <w:rPr>
          <w:lang w:val="en-US"/>
        </w:rPr>
        <w:t>the</w:t>
      </w:r>
      <w:r w:rsidR="00DE7766">
        <w:rPr>
          <w:lang w:val="en-US"/>
        </w:rPr>
        <w:t xml:space="preserve"> </w:t>
      </w:r>
      <w:r w:rsidRPr="000C6807">
        <w:rPr>
          <w:lang w:val="en-US"/>
        </w:rPr>
        <w:t>impact</w:t>
      </w:r>
      <w:r w:rsidR="00DE7766">
        <w:rPr>
          <w:lang w:val="en-US"/>
        </w:rPr>
        <w:t xml:space="preserve"> </w:t>
      </w:r>
      <w:r w:rsidRPr="000C6807">
        <w:rPr>
          <w:lang w:val="en-US"/>
        </w:rPr>
        <w:t>of</w:t>
      </w:r>
      <w:r w:rsidR="00DE7766">
        <w:rPr>
          <w:lang w:val="en-US"/>
        </w:rPr>
        <w:t xml:space="preserve"> </w:t>
      </w:r>
      <w:r w:rsidR="00BF3DE0" w:rsidRPr="000C6807">
        <w:rPr>
          <w:lang w:val="en-US"/>
        </w:rPr>
        <w:t>the</w:t>
      </w:r>
      <w:r w:rsidR="00DE7766">
        <w:rPr>
          <w:lang w:val="en-US"/>
        </w:rPr>
        <w:t xml:space="preserve"> </w:t>
      </w:r>
      <w:r w:rsidR="00BF3DE0" w:rsidRPr="000C6807">
        <w:rPr>
          <w:lang w:val="en-US"/>
        </w:rPr>
        <w:t>beach</w:t>
      </w:r>
      <w:r w:rsidR="00DE7766">
        <w:rPr>
          <w:lang w:val="en-US"/>
        </w:rPr>
        <w:t xml:space="preserve"> </w:t>
      </w:r>
      <w:r w:rsidR="00BF3DE0" w:rsidRPr="000C6807">
        <w:rPr>
          <w:lang w:val="en-US"/>
        </w:rPr>
        <w:t>features</w:t>
      </w:r>
      <w:r w:rsidR="00DE7766">
        <w:rPr>
          <w:lang w:val="en-US"/>
        </w:rPr>
        <w:t xml:space="preserve"> </w:t>
      </w:r>
      <w:r w:rsidR="00BF3DE0" w:rsidRPr="000C6807">
        <w:rPr>
          <w:lang w:val="en-US"/>
        </w:rPr>
        <w:t>on</w:t>
      </w:r>
      <w:r w:rsidR="00DE7766">
        <w:rPr>
          <w:lang w:val="en-US"/>
        </w:rPr>
        <w:t xml:space="preserve"> </w:t>
      </w:r>
      <w:r w:rsidR="00BF3DE0"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00BF3DE0" w:rsidRPr="000C6807">
        <w:rPr>
          <w:lang w:val="en-US"/>
        </w:rPr>
        <w:t>in</w:t>
      </w:r>
      <w:r w:rsidR="00DE7766">
        <w:rPr>
          <w:lang w:val="en-US"/>
        </w:rPr>
        <w:t xml:space="preserve"> </w:t>
      </w:r>
      <w:r w:rsidR="00BF3DE0" w:rsidRPr="000C6807">
        <w:rPr>
          <w:lang w:val="en-US"/>
        </w:rPr>
        <w:t>Catalonia/Spain</w:t>
      </w:r>
      <w:r w:rsidR="00DE7766">
        <w:rPr>
          <w:lang w:val="en-US"/>
        </w:rPr>
        <w:t xml:space="preserve"> </w:t>
      </w:r>
      <w:r w:rsidR="00BF3DE0" w:rsidRPr="000C6807">
        <w:rPr>
          <w:szCs w:val="24"/>
          <w:lang w:val="en-US"/>
        </w:rPr>
        <w:fldChar w:fldCharType="begin" w:fldLock="1"/>
      </w:r>
      <w:r w:rsidR="00F60071">
        <w:rPr>
          <w:szCs w:val="24"/>
          <w:lang w:val="en-US"/>
        </w:rPr>
        <w:instrText>ADDIN CSL_CITATION { "citationItems" : [ { "id" : "ITEM-1", "itemData" : { "DOI" : "10.1016/j.tourman.2010.10.005", "ISBN" : "0261-5177", "ISSN" : "02615177", "abstract" : "This paper measures the effects of beach characteristics and hotel location with respect to the beach on sun-and-beach hotel prices by using a well-established hedonic perspective. The paper's main results are that, after controlling for the relevant variables, location in front of a beach increases the price of a room in costal hotels of Catalonia by a figure between 13 and 17%, and that a Blue Flag increases the price by around 11.5%. The effects on hotels' prices of other beach characteristics (such as beach length, width, sand type or beach services) are also estimated. With these estimates, the paper ranks beaches according to their characteristics and provides a setting to assess different policies regarding beaches from the point of view of hotels, such as regeneration, maintenance or achieving a Blue Flag award. ?? 2010 Elsevier Ltd.", "author" : [ { "dropping-particle" : "", "family" : "Rigall-I-Torrent", "given" : "Ricard", "non-dropping-particle" : "", "parse-names" : false, "suffix" : "" }, { "dropping-particle" : "", "family" : "Fluvi\u00e0", "given" : "Modest", "non-dropping-particle" : "", "parse-names" : false, "suffix" : "" }, { "dropping-particle" : "", "family" : "Ballester", "given" : "Ramon", "non-dropping-particle" : "", "parse-names" : false, "suffix" : "" }, { "dropping-particle" : "", "family" : "Sal\u00f3", "given" : "Albert", "non-dropping-particle" : "", "parse-names" : false, "suffix" : "" }, { "dropping-particle" : "", "family" : "Ariza", "given" : "Eduard", "non-dropping-particle" : "", "parse-names" : false, "suffix" : "" }, { "dropping-particle" : "", "family" : "Espinet", "given" : "Josep Maria", "non-dropping-particle" : "", "parse-names" : false, "suffix" : "" } ], "container-title" : "Tourism Management", "id" : "ITEM-1", "issue" : "5", "issued" : { "date-parts" : [ [ "2011" ] ] }, "page" : "1150-1158", "publisher" : "Elsevier Ltd", "title" : "The effects of beach characteristics and location with respect to hotel prices", "type" : "article-journal", "volume" : "32" }, "uris" : [ "http://www.mendeley.com/documents/?uuid=89fd934d-487a-4c7a-a812-e80231dbc90d" ] } ], "mendeley" : { "formattedCitation" : "(Rigall-I-Torrent et al., 2011)", "plainTextFormattedCitation" : "(Rigall-I-Torrent et al., 2011)", "previouslyFormattedCitation" : "(Rigall-I-Torrent et al., 2011)" }, "properties" : {  }, "schema" : "https://github.com/citation-style-language/schema/raw/master/csl-citation.json" }</w:instrText>
      </w:r>
      <w:r w:rsidR="00BF3DE0" w:rsidRPr="000C6807">
        <w:rPr>
          <w:szCs w:val="24"/>
          <w:lang w:val="en-US"/>
        </w:rPr>
        <w:fldChar w:fldCharType="separate"/>
      </w:r>
      <w:r w:rsidR="00BF3DE0" w:rsidRPr="000C6807">
        <w:rPr>
          <w:noProof/>
          <w:szCs w:val="24"/>
          <w:lang w:val="en-US"/>
        </w:rPr>
        <w:t>(Rigall-I-Torrent</w:t>
      </w:r>
      <w:r w:rsidR="00DE7766">
        <w:rPr>
          <w:noProof/>
          <w:szCs w:val="24"/>
          <w:lang w:val="en-US"/>
        </w:rPr>
        <w:t xml:space="preserve"> </w:t>
      </w:r>
      <w:r w:rsidR="00BF3DE0" w:rsidRPr="000C6807">
        <w:rPr>
          <w:noProof/>
          <w:szCs w:val="24"/>
          <w:lang w:val="en-US"/>
        </w:rPr>
        <w:t>et</w:t>
      </w:r>
      <w:r w:rsidR="00DE7766">
        <w:rPr>
          <w:noProof/>
          <w:szCs w:val="24"/>
          <w:lang w:val="en-US"/>
        </w:rPr>
        <w:t xml:space="preserve"> </w:t>
      </w:r>
      <w:r w:rsidR="00BF3DE0" w:rsidRPr="000C6807">
        <w:rPr>
          <w:noProof/>
          <w:szCs w:val="24"/>
          <w:lang w:val="en-US"/>
        </w:rPr>
        <w:t>al.,</w:t>
      </w:r>
      <w:r w:rsidR="00DE7766">
        <w:rPr>
          <w:noProof/>
          <w:szCs w:val="24"/>
          <w:lang w:val="en-US"/>
        </w:rPr>
        <w:t xml:space="preserve"> </w:t>
      </w:r>
      <w:r w:rsidR="00BF3DE0" w:rsidRPr="000C6807">
        <w:rPr>
          <w:noProof/>
          <w:szCs w:val="24"/>
          <w:lang w:val="en-US"/>
        </w:rPr>
        <w:t>2011)</w:t>
      </w:r>
      <w:r w:rsidR="00BF3DE0" w:rsidRPr="000C6807">
        <w:rPr>
          <w:szCs w:val="24"/>
          <w:lang w:val="en-US"/>
        </w:rPr>
        <w:fldChar w:fldCharType="end"/>
      </w:r>
      <w:r w:rsidR="00BF3DE0" w:rsidRPr="000C6807">
        <w:rPr>
          <w:szCs w:val="24"/>
          <w:lang w:val="en-US"/>
        </w:rPr>
        <w:t>.</w:t>
      </w:r>
      <w:r w:rsidR="00DE7766">
        <w:rPr>
          <w:szCs w:val="24"/>
          <w:lang w:val="en-US"/>
        </w:rPr>
        <w:t xml:space="preserve"> </w:t>
      </w:r>
      <w:r w:rsidR="00BF3DE0" w:rsidRPr="000C6807">
        <w:rPr>
          <w:lang w:val="en-US"/>
        </w:rPr>
        <w:t>It</w:t>
      </w:r>
      <w:r w:rsidR="00DE7766">
        <w:rPr>
          <w:lang w:val="en-US"/>
        </w:rPr>
        <w:t xml:space="preserve"> </w:t>
      </w:r>
      <w:r w:rsidR="00BF3DE0" w:rsidRPr="000C6807">
        <w:rPr>
          <w:lang w:val="en-US"/>
        </w:rPr>
        <w:t>has</w:t>
      </w:r>
      <w:r w:rsidR="00DE7766">
        <w:rPr>
          <w:lang w:val="en-US"/>
        </w:rPr>
        <w:t xml:space="preserve"> </w:t>
      </w:r>
      <w:r w:rsidR="00BF3DE0" w:rsidRPr="000C6807">
        <w:rPr>
          <w:lang w:val="en-US"/>
        </w:rPr>
        <w:t>been</w:t>
      </w:r>
      <w:r w:rsidR="00DE7766">
        <w:rPr>
          <w:lang w:val="en-US"/>
        </w:rPr>
        <w:t xml:space="preserve"> </w:t>
      </w:r>
      <w:r w:rsidRPr="000C6807">
        <w:rPr>
          <w:lang w:val="en-US"/>
        </w:rPr>
        <w:t>determined</w:t>
      </w:r>
      <w:r w:rsidR="00DE7766">
        <w:rPr>
          <w:lang w:val="en-US"/>
        </w:rPr>
        <w:t xml:space="preserve"> </w:t>
      </w:r>
      <w:r w:rsidRPr="000C6807">
        <w:rPr>
          <w:lang w:val="en-US"/>
        </w:rPr>
        <w:t>that</w:t>
      </w:r>
      <w:r w:rsidR="00DE7766">
        <w:rPr>
          <w:lang w:val="en-US"/>
        </w:rPr>
        <w:t xml:space="preserve"> </w:t>
      </w:r>
      <w:r w:rsidRPr="000C6807">
        <w:rPr>
          <w:lang w:val="en-US"/>
        </w:rPr>
        <w:t>the</w:t>
      </w:r>
      <w:r w:rsidR="00DE7766">
        <w:rPr>
          <w:lang w:val="en-US"/>
        </w:rPr>
        <w:t xml:space="preserve"> </w:t>
      </w:r>
      <w:r w:rsidR="00BF3DE0" w:rsidRPr="000C6807">
        <w:rPr>
          <w:lang w:val="en-US"/>
        </w:rPr>
        <w:t>room</w:t>
      </w:r>
      <w:r w:rsidR="00DE7766">
        <w:rPr>
          <w:lang w:val="en-US"/>
        </w:rPr>
        <w:t xml:space="preserve"> </w:t>
      </w:r>
      <w:r w:rsidR="00BF3DE0" w:rsidRPr="000C6807">
        <w:rPr>
          <w:lang w:val="en-US"/>
        </w:rPr>
        <w:t>rates</w:t>
      </w:r>
      <w:r w:rsidR="00DE7766">
        <w:rPr>
          <w:lang w:val="en-US"/>
        </w:rPr>
        <w:t xml:space="preserve"> </w:t>
      </w:r>
      <w:r w:rsidR="00BF3DE0" w:rsidRPr="000C6807">
        <w:rPr>
          <w:lang w:val="en-US"/>
        </w:rPr>
        <w:t>of</w:t>
      </w:r>
      <w:r w:rsidR="00DE7766">
        <w:rPr>
          <w:lang w:val="en-US"/>
        </w:rPr>
        <w:t xml:space="preserve"> </w:t>
      </w:r>
      <w:r w:rsidR="00BF3DE0" w:rsidRPr="000C6807">
        <w:rPr>
          <w:lang w:val="en-US"/>
        </w:rPr>
        <w:t>the</w:t>
      </w:r>
      <w:r w:rsidR="00DE7766">
        <w:rPr>
          <w:lang w:val="en-US"/>
        </w:rPr>
        <w:t xml:space="preserve"> </w:t>
      </w:r>
      <w:r w:rsidR="00BF3DE0" w:rsidRPr="000C6807">
        <w:rPr>
          <w:lang w:val="en-US"/>
        </w:rPr>
        <w:t>facilities</w:t>
      </w:r>
      <w:r w:rsidR="00DE7766">
        <w:rPr>
          <w:lang w:val="en-US"/>
        </w:rPr>
        <w:t xml:space="preserve"> </w:t>
      </w:r>
      <w:r w:rsidR="00BF3DE0" w:rsidRPr="000C6807">
        <w:rPr>
          <w:lang w:val="en-US"/>
        </w:rPr>
        <w:t>with</w:t>
      </w:r>
      <w:r w:rsidR="00DE7766">
        <w:rPr>
          <w:lang w:val="en-US"/>
        </w:rPr>
        <w:t xml:space="preserve"> </w:t>
      </w:r>
      <w:r w:rsidR="00BF3DE0" w:rsidRPr="000C6807">
        <w:rPr>
          <w:lang w:val="en-US"/>
        </w:rPr>
        <w:t>a</w:t>
      </w:r>
      <w:r w:rsidR="00DE7766">
        <w:rPr>
          <w:lang w:val="en-US"/>
        </w:rPr>
        <w:t xml:space="preserve"> </w:t>
      </w:r>
      <w:r w:rsidR="00BF3DE0" w:rsidRPr="000C6807">
        <w:rPr>
          <w:lang w:val="en-US"/>
        </w:rPr>
        <w:t>beach</w:t>
      </w:r>
      <w:r w:rsidR="00DE7766">
        <w:rPr>
          <w:lang w:val="en-US"/>
        </w:rPr>
        <w:t xml:space="preserve"> </w:t>
      </w:r>
      <w:r w:rsidR="00BF3DE0" w:rsidRPr="000C6807">
        <w:rPr>
          <w:lang w:val="en-US"/>
        </w:rPr>
        <w:t>of</w:t>
      </w:r>
      <w:r w:rsidR="00DE7766">
        <w:rPr>
          <w:lang w:val="en-US"/>
        </w:rPr>
        <w:t xml:space="preserve"> </w:t>
      </w:r>
      <w:r w:rsidRPr="000C6807">
        <w:rPr>
          <w:lang w:val="en-US"/>
        </w:rPr>
        <w:t>medium</w:t>
      </w:r>
      <w:r w:rsidR="00DE7766">
        <w:rPr>
          <w:lang w:val="en-US"/>
        </w:rPr>
        <w:t xml:space="preserve"> </w:t>
      </w:r>
      <w:r w:rsidR="00BF3DE0" w:rsidRPr="000C6807">
        <w:rPr>
          <w:lang w:val="en-US"/>
        </w:rPr>
        <w:t>sand</w:t>
      </w:r>
      <w:r w:rsidR="00DE7766">
        <w:rPr>
          <w:lang w:val="en-US"/>
        </w:rPr>
        <w:t xml:space="preserve"> </w:t>
      </w:r>
      <w:r w:rsidR="0035584F" w:rsidRPr="000C6807">
        <w:rPr>
          <w:lang w:val="en-US"/>
        </w:rPr>
        <w:t>type</w:t>
      </w:r>
      <w:r w:rsidR="00DE7766">
        <w:rPr>
          <w:lang w:val="en-US"/>
        </w:rPr>
        <w:t xml:space="preserve"> </w:t>
      </w:r>
      <w:r w:rsidR="00BF3DE0" w:rsidRPr="000C6807">
        <w:rPr>
          <w:lang w:val="en-US"/>
        </w:rPr>
        <w:t>are</w:t>
      </w:r>
      <w:r w:rsidR="00DE7766">
        <w:rPr>
          <w:lang w:val="en-US"/>
        </w:rPr>
        <w:t xml:space="preserve"> </w:t>
      </w:r>
      <w:r w:rsidRPr="000C6807">
        <w:rPr>
          <w:lang w:val="en-US"/>
        </w:rPr>
        <w:t>0.18%</w:t>
      </w:r>
      <w:r w:rsidR="00DE7766">
        <w:rPr>
          <w:lang w:val="en-US"/>
        </w:rPr>
        <w:t xml:space="preserve"> </w:t>
      </w:r>
      <w:r w:rsidRPr="000C6807">
        <w:rPr>
          <w:lang w:val="en-US"/>
        </w:rPr>
        <w:t>lower</w:t>
      </w:r>
      <w:r w:rsidR="00DE7766">
        <w:rPr>
          <w:lang w:val="en-US"/>
        </w:rPr>
        <w:t xml:space="preserve"> </w:t>
      </w:r>
      <w:r w:rsidRPr="000C6807">
        <w:rPr>
          <w:lang w:val="en-US"/>
        </w:rPr>
        <w:t>compared</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prices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BF3DE0" w:rsidRPr="000C6807">
        <w:rPr>
          <w:lang w:val="en-US"/>
        </w:rPr>
        <w:t>facilities</w:t>
      </w:r>
      <w:r w:rsidR="00DE7766">
        <w:rPr>
          <w:lang w:val="en-US"/>
        </w:rPr>
        <w:t xml:space="preserve"> </w:t>
      </w:r>
      <w:r w:rsidR="00BF3DE0" w:rsidRPr="000C6807">
        <w:rPr>
          <w:lang w:val="en-US"/>
        </w:rPr>
        <w:t>with</w:t>
      </w:r>
      <w:r w:rsidR="00DE7766">
        <w:rPr>
          <w:lang w:val="en-US"/>
        </w:rPr>
        <w:t xml:space="preserve"> </w:t>
      </w:r>
      <w:r w:rsidRPr="000C6807">
        <w:rPr>
          <w:lang w:val="en-US"/>
        </w:rPr>
        <w:t>beaches</w:t>
      </w:r>
      <w:r w:rsidR="00DE7766">
        <w:rPr>
          <w:lang w:val="en-US"/>
        </w:rPr>
        <w:t xml:space="preserve"> </w:t>
      </w:r>
      <w:r w:rsidR="00BF3DE0" w:rsidRPr="000C6807">
        <w:rPr>
          <w:lang w:val="en-US"/>
        </w:rPr>
        <w:t>of</w:t>
      </w:r>
      <w:r w:rsidR="00DE7766">
        <w:rPr>
          <w:lang w:val="en-US"/>
        </w:rPr>
        <w:t xml:space="preserve"> </w:t>
      </w:r>
      <w:r w:rsidR="00BF3DE0" w:rsidRPr="000C6807">
        <w:rPr>
          <w:lang w:val="en-US"/>
        </w:rPr>
        <w:t>fine</w:t>
      </w:r>
      <w:r w:rsidR="00DE7766">
        <w:rPr>
          <w:lang w:val="en-US"/>
        </w:rPr>
        <w:t xml:space="preserve"> </w:t>
      </w:r>
      <w:r w:rsidR="00BF3DE0" w:rsidRPr="000C6807">
        <w:rPr>
          <w:lang w:val="en-US"/>
        </w:rPr>
        <w:t>sand</w:t>
      </w:r>
      <w:r w:rsidRPr="000C6807">
        <w:rPr>
          <w:lang w:val="en-US"/>
        </w:rPr>
        <w:t>.</w:t>
      </w:r>
      <w:r w:rsidR="00DE7766">
        <w:rPr>
          <w:lang w:val="en-US"/>
        </w:rPr>
        <w:t xml:space="preserve"> </w:t>
      </w:r>
      <w:r w:rsidRPr="000C6807">
        <w:rPr>
          <w:lang w:val="en-US"/>
        </w:rPr>
        <w:t>It</w:t>
      </w:r>
      <w:r w:rsidR="00DE7766">
        <w:rPr>
          <w:lang w:val="en-US"/>
        </w:rPr>
        <w:t xml:space="preserve"> </w:t>
      </w:r>
      <w:r w:rsidRPr="000C6807">
        <w:rPr>
          <w:lang w:val="en-US"/>
        </w:rPr>
        <w:t>has</w:t>
      </w:r>
      <w:r w:rsidR="00DE7766">
        <w:rPr>
          <w:lang w:val="en-US"/>
        </w:rPr>
        <w:t xml:space="preserve"> </w:t>
      </w:r>
      <w:r w:rsidRPr="000C6807">
        <w:rPr>
          <w:lang w:val="en-US"/>
        </w:rPr>
        <w:t>also</w:t>
      </w:r>
      <w:r w:rsidR="00DE7766">
        <w:rPr>
          <w:lang w:val="en-US"/>
        </w:rPr>
        <w:t xml:space="preserve"> </w:t>
      </w:r>
      <w:r w:rsidRPr="000C6807">
        <w:rPr>
          <w:lang w:val="en-US"/>
        </w:rPr>
        <w:t>been</w:t>
      </w:r>
      <w:r w:rsidR="00DE7766">
        <w:rPr>
          <w:lang w:val="en-US"/>
        </w:rPr>
        <w:t xml:space="preserve"> </w:t>
      </w:r>
      <w:r w:rsidRPr="000C6807">
        <w:rPr>
          <w:lang w:val="en-US"/>
        </w:rPr>
        <w:t>observed</w:t>
      </w:r>
      <w:r w:rsidR="00DE7766">
        <w:rPr>
          <w:lang w:val="en-US"/>
        </w:rPr>
        <w:t xml:space="preserve"> </w:t>
      </w:r>
      <w:r w:rsidRPr="000C6807">
        <w:rPr>
          <w:lang w:val="en-US"/>
        </w:rPr>
        <w:t>that</w:t>
      </w:r>
      <w:r w:rsidR="00DE7766">
        <w:rPr>
          <w:lang w:val="en-US"/>
        </w:rPr>
        <w:t xml:space="preserve"> </w:t>
      </w:r>
      <w:r w:rsidR="00BF3DE0" w:rsidRPr="000C6807">
        <w:rPr>
          <w:lang w:val="en-US"/>
        </w:rPr>
        <w:t>the</w:t>
      </w:r>
      <w:r w:rsidR="00DE7766">
        <w:rPr>
          <w:lang w:val="en-US"/>
        </w:rPr>
        <w:t xml:space="preserve"> </w:t>
      </w:r>
      <w:r w:rsidR="00BF3DE0" w:rsidRPr="000C6807">
        <w:rPr>
          <w:lang w:val="en-US"/>
        </w:rPr>
        <w:t>room</w:t>
      </w:r>
      <w:r w:rsidR="00DE7766">
        <w:rPr>
          <w:lang w:val="en-US"/>
        </w:rPr>
        <w:t xml:space="preserve"> </w:t>
      </w:r>
      <w:r w:rsidR="00BF3DE0" w:rsidRPr="000C6807">
        <w:rPr>
          <w:lang w:val="en-US"/>
        </w:rPr>
        <w:t>rates</w:t>
      </w:r>
      <w:r w:rsidR="00DE7766">
        <w:rPr>
          <w:lang w:val="en-US"/>
        </w:rPr>
        <w:t xml:space="preserve"> </w:t>
      </w:r>
      <w:r w:rsidR="00BF3DE0" w:rsidRPr="000C6807">
        <w:rPr>
          <w:lang w:val="en-US"/>
        </w:rPr>
        <w:t>get</w:t>
      </w:r>
      <w:r w:rsidR="00DE7766">
        <w:rPr>
          <w:lang w:val="en-US"/>
        </w:rPr>
        <w:t xml:space="preserve"> </w:t>
      </w:r>
      <w:r w:rsidR="00BF3DE0" w:rsidRPr="000C6807">
        <w:rPr>
          <w:lang w:val="en-US"/>
        </w:rPr>
        <w:t>lower</w:t>
      </w:r>
      <w:r w:rsidR="00DE7766">
        <w:rPr>
          <w:lang w:val="en-US"/>
        </w:rPr>
        <w:t xml:space="preserve"> </w:t>
      </w:r>
      <w:r w:rsidR="00BF3DE0" w:rsidRPr="000C6807">
        <w:rPr>
          <w:lang w:val="en-US"/>
        </w:rPr>
        <w:t>in</w:t>
      </w:r>
      <w:r w:rsidR="00DE7766">
        <w:rPr>
          <w:lang w:val="en-US"/>
        </w:rPr>
        <w:t xml:space="preserve"> </w:t>
      </w:r>
      <w:r w:rsidR="00BF3DE0" w:rsidRPr="000C6807">
        <w:rPr>
          <w:lang w:val="en-US"/>
        </w:rPr>
        <w:t>line</w:t>
      </w:r>
      <w:r w:rsidR="00DE7766">
        <w:rPr>
          <w:lang w:val="en-US"/>
        </w:rPr>
        <w:t xml:space="preserve"> </w:t>
      </w:r>
      <w:r w:rsidR="00BF3DE0" w:rsidRPr="000C6807">
        <w:rPr>
          <w:lang w:val="en-US"/>
        </w:rPr>
        <w:t>with</w:t>
      </w:r>
      <w:r w:rsidR="00DE7766">
        <w:rPr>
          <w:lang w:val="en-US"/>
        </w:rPr>
        <w:t xml:space="preserve"> </w:t>
      </w:r>
      <w:r w:rsidR="00BF3DE0" w:rsidRPr="000C6807">
        <w:rPr>
          <w:lang w:val="en-US"/>
        </w:rPr>
        <w:t>being</w:t>
      </w:r>
      <w:r w:rsidR="00DE7766">
        <w:rPr>
          <w:lang w:val="en-US"/>
        </w:rPr>
        <w:t xml:space="preserve"> </w:t>
      </w:r>
      <w:r w:rsidRPr="000C6807">
        <w:rPr>
          <w:lang w:val="en-US"/>
        </w:rPr>
        <w:t>away</w:t>
      </w:r>
      <w:r w:rsidR="00DE7766">
        <w:rPr>
          <w:lang w:val="en-US"/>
        </w:rPr>
        <w:t xml:space="preserve"> </w:t>
      </w:r>
      <w:r w:rsidRPr="000C6807">
        <w:rPr>
          <w:lang w:val="en-US"/>
        </w:rPr>
        <w:t>from</w:t>
      </w:r>
      <w:r w:rsidR="00DE7766">
        <w:rPr>
          <w:lang w:val="en-US"/>
        </w:rPr>
        <w:t xml:space="preserve"> </w:t>
      </w:r>
      <w:r w:rsidRPr="000C6807">
        <w:rPr>
          <w:lang w:val="en-US"/>
        </w:rPr>
        <w:t>the</w:t>
      </w:r>
      <w:r w:rsidR="00DE7766">
        <w:rPr>
          <w:lang w:val="en-US"/>
        </w:rPr>
        <w:t xml:space="preserve"> </w:t>
      </w:r>
      <w:r w:rsidRPr="000C6807">
        <w:rPr>
          <w:lang w:val="en-US"/>
        </w:rPr>
        <w:t>beach.</w:t>
      </w:r>
      <w:r w:rsidR="00DE7766">
        <w:rPr>
          <w:lang w:val="en-US"/>
        </w:rPr>
        <w:t xml:space="preserve"> </w:t>
      </w:r>
      <w:r w:rsidRPr="000C6807">
        <w:rPr>
          <w:lang w:val="en-US"/>
        </w:rPr>
        <w:t>This</w:t>
      </w:r>
      <w:r w:rsidR="00DE7766">
        <w:rPr>
          <w:lang w:val="en-US"/>
        </w:rPr>
        <w:t xml:space="preserve"> </w:t>
      </w:r>
      <w:r w:rsidR="00BF3DE0" w:rsidRPr="000C6807">
        <w:rPr>
          <w:lang w:val="en-US"/>
        </w:rPr>
        <w:t>situation</w:t>
      </w:r>
      <w:r w:rsidR="00DE7766">
        <w:rPr>
          <w:lang w:val="en-US"/>
        </w:rPr>
        <w:t xml:space="preserve"> </w:t>
      </w:r>
      <w:r w:rsidRPr="000C6807">
        <w:rPr>
          <w:lang w:val="en-US"/>
        </w:rPr>
        <w:t>implies</w:t>
      </w:r>
      <w:r w:rsidR="00DE7766">
        <w:rPr>
          <w:lang w:val="en-US"/>
        </w:rPr>
        <w:t xml:space="preserve"> </w:t>
      </w:r>
      <w:r w:rsidRPr="000C6807">
        <w:rPr>
          <w:lang w:val="en-US"/>
        </w:rPr>
        <w:t>th</w:t>
      </w:r>
      <w:r w:rsidR="00BF3DE0" w:rsidRPr="000C6807">
        <w:rPr>
          <w:lang w:val="en-US"/>
        </w:rPr>
        <w:t>e</w:t>
      </w:r>
      <w:r w:rsidR="00DE7766">
        <w:rPr>
          <w:lang w:val="en-US"/>
        </w:rPr>
        <w:t xml:space="preserve"> </w:t>
      </w:r>
      <w:r w:rsidR="00BF3DE0" w:rsidRPr="000C6807">
        <w:rPr>
          <w:lang w:val="en-US"/>
        </w:rPr>
        <w:t>importance</w:t>
      </w:r>
      <w:r w:rsidR="00DE7766">
        <w:rPr>
          <w:lang w:val="en-US"/>
        </w:rPr>
        <w:t xml:space="preserve"> </w:t>
      </w:r>
      <w:r w:rsidR="00BF3DE0" w:rsidRPr="000C6807">
        <w:rPr>
          <w:lang w:val="en-US"/>
        </w:rPr>
        <w:t>of</w:t>
      </w:r>
      <w:r w:rsidR="00DE7766">
        <w:rPr>
          <w:lang w:val="en-US"/>
        </w:rPr>
        <w:t xml:space="preserve"> </w:t>
      </w:r>
      <w:r w:rsidR="00BF3DE0" w:rsidRPr="000C6807">
        <w:rPr>
          <w:lang w:val="en-US"/>
        </w:rPr>
        <w:t>the</w:t>
      </w:r>
      <w:r w:rsidR="00DE7766">
        <w:rPr>
          <w:lang w:val="en-US"/>
        </w:rPr>
        <w:t xml:space="preserve"> </w:t>
      </w:r>
      <w:r w:rsidRPr="000C6807">
        <w:rPr>
          <w:lang w:val="en-US"/>
        </w:rPr>
        <w:t>prediction</w:t>
      </w:r>
      <w:r w:rsidR="00DE7766">
        <w:rPr>
          <w:lang w:val="en-US"/>
        </w:rPr>
        <w:t xml:space="preserve"> </w:t>
      </w:r>
      <w:r w:rsidRPr="000C6807">
        <w:rPr>
          <w:lang w:val="en-US"/>
        </w:rPr>
        <w:t>coefficient</w:t>
      </w:r>
      <w:r w:rsidR="00DE7766">
        <w:rPr>
          <w:lang w:val="en-US"/>
        </w:rPr>
        <w:t xml:space="preserve"> </w:t>
      </w:r>
      <w:r w:rsidRPr="000C6807">
        <w:rPr>
          <w:lang w:val="en-US"/>
        </w:rPr>
        <w:t>of</w:t>
      </w:r>
      <w:r w:rsidR="00DE7766">
        <w:rPr>
          <w:lang w:val="en-US"/>
        </w:rPr>
        <w:t xml:space="preserve"> </w:t>
      </w:r>
      <w:r w:rsidRPr="000C6807">
        <w:rPr>
          <w:lang w:val="en-US"/>
        </w:rPr>
        <w:t>spatial</w:t>
      </w:r>
      <w:r w:rsidR="00C34326" w:rsidRPr="000C6807">
        <w:rPr>
          <w:lang w:val="en-US"/>
        </w:rPr>
        <w:t>ly</w:t>
      </w:r>
      <w:r w:rsidR="00DE7766">
        <w:rPr>
          <w:lang w:val="en-US"/>
        </w:rPr>
        <w:t xml:space="preserve"> </w:t>
      </w:r>
      <w:r w:rsidRPr="000C6807">
        <w:rPr>
          <w:lang w:val="en-US"/>
        </w:rPr>
        <w:t>weighted</w:t>
      </w:r>
      <w:r w:rsidR="00DE7766">
        <w:rPr>
          <w:lang w:val="en-US"/>
        </w:rPr>
        <w:t xml:space="preserve"> </w:t>
      </w:r>
      <w:r w:rsidRPr="000C6807">
        <w:rPr>
          <w:lang w:val="en-US"/>
        </w:rPr>
        <w:t>regression</w:t>
      </w:r>
      <w:r w:rsidR="00DE7766">
        <w:rPr>
          <w:lang w:val="en-US"/>
        </w:rPr>
        <w:t xml:space="preserve"> </w:t>
      </w:r>
      <w:r w:rsidRPr="000C6807">
        <w:rPr>
          <w:lang w:val="en-US"/>
        </w:rPr>
        <w:t>i</w:t>
      </w:r>
      <w:r w:rsidR="00BF3DE0" w:rsidRPr="000C6807">
        <w:rPr>
          <w:lang w:val="en-US"/>
        </w:rPr>
        <w:t>n</w:t>
      </w:r>
      <w:r w:rsidR="00DE7766">
        <w:rPr>
          <w:lang w:val="en-US"/>
        </w:rPr>
        <w:t xml:space="preserve"> </w:t>
      </w:r>
      <w:r w:rsidR="00BF3DE0" w:rsidRPr="000C6807">
        <w:rPr>
          <w:lang w:val="en-US"/>
        </w:rPr>
        <w:t>the</w:t>
      </w:r>
      <w:r w:rsidR="00DE7766">
        <w:rPr>
          <w:lang w:val="en-US"/>
        </w:rPr>
        <w:t xml:space="preserve"> </w:t>
      </w:r>
      <w:r w:rsidR="00BF3DE0" w:rsidRPr="000C6807">
        <w:rPr>
          <w:lang w:val="en-US"/>
        </w:rPr>
        <w:t>global</w:t>
      </w:r>
      <w:r w:rsidR="00DE7766">
        <w:rPr>
          <w:lang w:val="en-US"/>
        </w:rPr>
        <w:t xml:space="preserve"> </w:t>
      </w:r>
      <w:r w:rsidR="00BF3DE0" w:rsidRPr="000C6807">
        <w:rPr>
          <w:lang w:val="en-US"/>
        </w:rPr>
        <w:t>modeling</w:t>
      </w:r>
      <w:r w:rsidR="00DE7766">
        <w:rPr>
          <w:lang w:val="en-US"/>
        </w:rPr>
        <w:t xml:space="preserve"> </w:t>
      </w:r>
      <w:r w:rsidR="00BF3DE0" w:rsidRPr="000C6807">
        <w:rPr>
          <w:lang w:val="en-US"/>
        </w:rPr>
        <w:t>framework</w:t>
      </w:r>
      <w:r w:rsidR="00DE7766">
        <w:rPr>
          <w:lang w:val="en-US"/>
        </w:rPr>
        <w:t xml:space="preserve"> </w:t>
      </w:r>
      <w:r w:rsidR="00BF3DE0" w:rsidRPr="000C6807">
        <w:rPr>
          <w:lang w:val="en-US"/>
        </w:rPr>
        <w:t>in</w:t>
      </w:r>
      <w:r w:rsidR="00DE7766">
        <w:rPr>
          <w:lang w:val="en-US"/>
        </w:rPr>
        <w:t xml:space="preserve"> </w:t>
      </w:r>
      <w:r w:rsidR="00BF3DE0" w:rsidRPr="000C6807">
        <w:rPr>
          <w:lang w:val="en-US"/>
        </w:rPr>
        <w:t>which</w:t>
      </w:r>
      <w:r w:rsidR="00DE7766">
        <w:rPr>
          <w:lang w:val="en-US"/>
        </w:rPr>
        <w:t xml:space="preserve"> </w:t>
      </w:r>
      <w:r w:rsidR="00BF3DE0" w:rsidRPr="000C6807">
        <w:rPr>
          <w:lang w:val="en-US"/>
        </w:rPr>
        <w:t>the</w:t>
      </w:r>
      <w:r w:rsidR="00DE7766">
        <w:rPr>
          <w:lang w:val="en-US"/>
        </w:rPr>
        <w:t xml:space="preserve"> </w:t>
      </w:r>
      <w:r w:rsidRPr="000C6807">
        <w:rPr>
          <w:lang w:val="en-US"/>
        </w:rPr>
        <w:t>spatial</w:t>
      </w:r>
      <w:r w:rsidR="00834266" w:rsidRPr="000C6807">
        <w:rPr>
          <w:lang w:val="en-US"/>
        </w:rPr>
        <w:t>ly</w:t>
      </w:r>
      <w:r w:rsidR="00DE7766">
        <w:rPr>
          <w:lang w:val="en-US"/>
        </w:rPr>
        <w:t xml:space="preserve"> </w:t>
      </w:r>
      <w:r w:rsidRPr="000C6807">
        <w:rPr>
          <w:lang w:val="en-US"/>
        </w:rPr>
        <w:t>weighted</w:t>
      </w:r>
      <w:r w:rsidR="00DE7766">
        <w:rPr>
          <w:lang w:val="en-US"/>
        </w:rPr>
        <w:t xml:space="preserve"> </w:t>
      </w:r>
      <w:r w:rsidRPr="000C6807">
        <w:rPr>
          <w:lang w:val="en-US"/>
        </w:rPr>
        <w:t>regression</w:t>
      </w:r>
      <w:r w:rsidR="00DE7766">
        <w:rPr>
          <w:lang w:val="en-US"/>
        </w:rPr>
        <w:t xml:space="preserve"> </w:t>
      </w:r>
      <w:r w:rsidR="00BF3DE0" w:rsidRPr="000C6807">
        <w:rPr>
          <w:lang w:val="en-US"/>
        </w:rPr>
        <w:t>has</w:t>
      </w:r>
      <w:r w:rsidR="00DE7766">
        <w:rPr>
          <w:lang w:val="en-US"/>
        </w:rPr>
        <w:t xml:space="preserve"> </w:t>
      </w:r>
      <w:r w:rsidR="00BF3DE0" w:rsidRPr="000C6807">
        <w:rPr>
          <w:lang w:val="en-US"/>
        </w:rPr>
        <w:t>been</w:t>
      </w:r>
      <w:r w:rsidR="00DE7766">
        <w:rPr>
          <w:lang w:val="en-US"/>
        </w:rPr>
        <w:t xml:space="preserve"> </w:t>
      </w:r>
      <w:r w:rsidR="00BF3DE0" w:rsidRPr="000C6807">
        <w:rPr>
          <w:lang w:val="en-US"/>
        </w:rPr>
        <w:t>included</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hedonic</w:t>
      </w:r>
      <w:r w:rsidR="00DE7766">
        <w:rPr>
          <w:lang w:val="en-US"/>
        </w:rPr>
        <w:t xml:space="preserve"> </w:t>
      </w:r>
      <w:r w:rsidRPr="000C6807">
        <w:rPr>
          <w:lang w:val="en-US"/>
        </w:rPr>
        <w:t>pric</w:t>
      </w:r>
      <w:r w:rsidR="00BF3DE0" w:rsidRPr="000C6807">
        <w:rPr>
          <w:lang w:val="en-US"/>
        </w:rPr>
        <w:t>ing</w:t>
      </w:r>
      <w:r w:rsidR="00DE7766">
        <w:rPr>
          <w:lang w:val="en-US"/>
        </w:rPr>
        <w:t xml:space="preserve"> </w:t>
      </w:r>
      <w:r w:rsidRPr="000C6807">
        <w:rPr>
          <w:lang w:val="en-US"/>
        </w:rPr>
        <w:t>model.</w:t>
      </w:r>
      <w:r w:rsidR="00DE7766">
        <w:rPr>
          <w:lang w:val="en-US"/>
        </w:rPr>
        <w:t xml:space="preserve"> </w:t>
      </w:r>
      <w:r w:rsidRPr="000C6807">
        <w:rPr>
          <w:lang w:val="en-US"/>
        </w:rPr>
        <w:t>It</w:t>
      </w:r>
      <w:r w:rsidR="00DE7766">
        <w:rPr>
          <w:lang w:val="en-US"/>
        </w:rPr>
        <w:t xml:space="preserve"> </w:t>
      </w:r>
      <w:r w:rsidRPr="000C6807">
        <w:rPr>
          <w:lang w:val="en-US"/>
        </w:rPr>
        <w:t>has</w:t>
      </w:r>
      <w:r w:rsidR="00DE7766">
        <w:rPr>
          <w:lang w:val="en-US"/>
        </w:rPr>
        <w:t xml:space="preserve"> </w:t>
      </w:r>
      <w:r w:rsidRPr="000C6807">
        <w:rPr>
          <w:lang w:val="en-US"/>
        </w:rPr>
        <w:t>been</w:t>
      </w:r>
      <w:r w:rsidR="00DE7766">
        <w:rPr>
          <w:lang w:val="en-US"/>
        </w:rPr>
        <w:t xml:space="preserve"> </w:t>
      </w:r>
      <w:r w:rsidR="00BF3DE0" w:rsidRPr="000C6807">
        <w:rPr>
          <w:lang w:val="en-US"/>
        </w:rPr>
        <w:t>revealed</w:t>
      </w:r>
      <w:r w:rsidR="00DE7766">
        <w:rPr>
          <w:lang w:val="en-US"/>
        </w:rPr>
        <w:t xml:space="preserve"> </w:t>
      </w:r>
      <w:r w:rsidR="00BF3DE0" w:rsidRPr="000C6807">
        <w:rPr>
          <w:lang w:val="en-US"/>
        </w:rPr>
        <w:t>that</w:t>
      </w:r>
      <w:r w:rsidR="00DE7766">
        <w:rPr>
          <w:lang w:val="en-US"/>
        </w:rPr>
        <w:t xml:space="preserve"> </w:t>
      </w:r>
      <w:r w:rsidR="00BF3DE0" w:rsidRPr="000C6807">
        <w:rPr>
          <w:lang w:val="en-US"/>
        </w:rPr>
        <w:t>this</w:t>
      </w:r>
      <w:r w:rsidR="00DE7766">
        <w:rPr>
          <w:lang w:val="en-US"/>
        </w:rPr>
        <w:t xml:space="preserve"> </w:t>
      </w:r>
      <w:r w:rsidR="00BF3DE0" w:rsidRPr="000C6807">
        <w:rPr>
          <w:lang w:val="en-US"/>
        </w:rPr>
        <w:t>has</w:t>
      </w:r>
      <w:r w:rsidR="00DE7766">
        <w:rPr>
          <w:lang w:val="en-US"/>
        </w:rPr>
        <w:t xml:space="preserve"> </w:t>
      </w:r>
      <w:r w:rsidR="00BF3DE0" w:rsidRPr="000C6807">
        <w:rPr>
          <w:lang w:val="en-US"/>
        </w:rPr>
        <w:t>been</w:t>
      </w:r>
      <w:r w:rsidR="00DE7766">
        <w:rPr>
          <w:lang w:val="en-US"/>
        </w:rPr>
        <w:t xml:space="preserve"> </w:t>
      </w:r>
      <w:r w:rsidRPr="000C6807">
        <w:rPr>
          <w:lang w:val="en-US"/>
        </w:rPr>
        <w:t>more</w:t>
      </w:r>
      <w:r w:rsidR="00DE7766">
        <w:rPr>
          <w:lang w:val="en-US"/>
        </w:rPr>
        <w:t xml:space="preserve"> </w:t>
      </w:r>
      <w:r w:rsidRPr="000C6807">
        <w:rPr>
          <w:lang w:val="en-US"/>
        </w:rPr>
        <w:t>innovative</w:t>
      </w:r>
      <w:r w:rsidR="00DE7766">
        <w:rPr>
          <w:lang w:val="en-US"/>
        </w:rPr>
        <w:t xml:space="preserve"> </w:t>
      </w:r>
      <w:r w:rsidRPr="000C6807">
        <w:rPr>
          <w:lang w:val="en-US"/>
        </w:rPr>
        <w:t>than</w:t>
      </w:r>
      <w:r w:rsidR="00DE7766">
        <w:rPr>
          <w:lang w:val="en-US"/>
        </w:rPr>
        <w:t xml:space="preserve"> </w:t>
      </w:r>
      <w:r w:rsidR="0001672F" w:rsidRPr="000C6807">
        <w:rPr>
          <w:lang w:val="en-US"/>
        </w:rPr>
        <w:t>the</w:t>
      </w:r>
      <w:r w:rsidR="00DE7766">
        <w:rPr>
          <w:lang w:val="en-US"/>
        </w:rPr>
        <w:t xml:space="preserve"> </w:t>
      </w:r>
      <w:r w:rsidR="0001672F" w:rsidRPr="000C6807">
        <w:rPr>
          <w:lang w:val="en-US"/>
        </w:rPr>
        <w:t>conven</w:t>
      </w:r>
      <w:r w:rsidRPr="000C6807">
        <w:rPr>
          <w:lang w:val="en-US"/>
        </w:rPr>
        <w:t>tional</w:t>
      </w:r>
      <w:r w:rsidR="00DE7766">
        <w:rPr>
          <w:lang w:val="en-US"/>
        </w:rPr>
        <w:t xml:space="preserve"> </w:t>
      </w:r>
      <w:r w:rsidRPr="000C6807">
        <w:rPr>
          <w:lang w:val="en-US"/>
        </w:rPr>
        <w:t>methods</w:t>
      </w:r>
      <w:r w:rsidR="00DE7766">
        <w:rPr>
          <w:lang w:val="en-US"/>
        </w:rPr>
        <w:t xml:space="preserve"> </w:t>
      </w:r>
      <w:r w:rsidR="0001672F" w:rsidRPr="000C6807">
        <w:rPr>
          <w:lang w:val="en-US"/>
        </w:rPr>
        <w:t>in</w:t>
      </w:r>
      <w:r w:rsidR="00DE7766">
        <w:rPr>
          <w:lang w:val="en-US"/>
        </w:rPr>
        <w:t xml:space="preserve"> </w:t>
      </w:r>
      <w:r w:rsidR="0001672F" w:rsidRPr="000C6807">
        <w:rPr>
          <w:lang w:val="en-US"/>
        </w:rPr>
        <w:t>terms</w:t>
      </w:r>
      <w:r w:rsidR="00DE7766">
        <w:rPr>
          <w:lang w:val="en-US"/>
        </w:rPr>
        <w:t xml:space="preserve"> </w:t>
      </w:r>
      <w:r w:rsidR="0001672F" w:rsidRPr="000C6807">
        <w:rPr>
          <w:lang w:val="en-US"/>
        </w:rPr>
        <w:t>of</w:t>
      </w:r>
      <w:r w:rsidR="00DE7766">
        <w:rPr>
          <w:lang w:val="en-US"/>
        </w:rPr>
        <w:t xml:space="preserve"> </w:t>
      </w:r>
      <w:r w:rsidR="0001672F" w:rsidRPr="000C6807">
        <w:rPr>
          <w:lang w:val="en-US"/>
        </w:rPr>
        <w:t>room</w:t>
      </w:r>
      <w:r w:rsidR="00DE7766">
        <w:rPr>
          <w:lang w:val="en-US"/>
        </w:rPr>
        <w:t xml:space="preserve"> </w:t>
      </w:r>
      <w:r w:rsidR="0001672F" w:rsidRPr="000C6807">
        <w:rPr>
          <w:lang w:val="en-US"/>
        </w:rPr>
        <w:t>pricing</w:t>
      </w:r>
      <w:r w:rsidR="00DE7766">
        <w:rPr>
          <w:lang w:val="en-US"/>
        </w:rPr>
        <w:t xml:space="preserve"> </w:t>
      </w:r>
      <w:r w:rsidR="0001672F" w:rsidRPr="000C6807">
        <w:rPr>
          <w:lang w:val="en-US"/>
        </w:rPr>
        <w:t>of</w:t>
      </w:r>
      <w:r w:rsidR="00DE7766">
        <w:rPr>
          <w:lang w:val="en-US"/>
        </w:rPr>
        <w:t xml:space="preserve"> </w:t>
      </w:r>
      <w:r w:rsidR="0001672F" w:rsidRPr="000C6807">
        <w:rPr>
          <w:lang w:val="en-US"/>
        </w:rPr>
        <w:t>the</w:t>
      </w:r>
      <w:r w:rsidR="00DE7766">
        <w:rPr>
          <w:lang w:val="en-US"/>
        </w:rPr>
        <w:t xml:space="preserve"> </w:t>
      </w:r>
      <w:r w:rsidR="0001672F" w:rsidRPr="000C6807">
        <w:rPr>
          <w:lang w:val="en-US"/>
        </w:rPr>
        <w:t>accommodation</w:t>
      </w:r>
      <w:r w:rsidR="00DE7766">
        <w:rPr>
          <w:lang w:val="en-US"/>
        </w:rPr>
        <w:t xml:space="preserve"> </w:t>
      </w:r>
      <w:r w:rsidR="0001672F" w:rsidRPr="000C6807">
        <w:rPr>
          <w:lang w:val="en-US"/>
        </w:rPr>
        <w:t>facilities</w:t>
      </w:r>
      <w:r w:rsidRPr="000C6807">
        <w:rPr>
          <w:lang w:val="en-US"/>
        </w:rPr>
        <w:t>.</w:t>
      </w:r>
      <w:r w:rsidR="00DE7766">
        <w:rPr>
          <w:lang w:val="en-US"/>
        </w:rPr>
        <w:t xml:space="preserve"> </w:t>
      </w:r>
      <w:r w:rsidRPr="000C6807">
        <w:rPr>
          <w:lang w:val="en-US"/>
        </w:rPr>
        <w:t>The</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Pr="000C6807">
        <w:rPr>
          <w:lang w:val="en-US"/>
        </w:rPr>
        <w:t>stars</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location</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01672F" w:rsidRPr="000C6807">
        <w:rPr>
          <w:lang w:val="en-US"/>
        </w:rPr>
        <w:t>facility</w:t>
      </w:r>
      <w:r w:rsidR="00DE7766">
        <w:rPr>
          <w:lang w:val="en-US"/>
        </w:rPr>
        <w:t xml:space="preserve"> </w:t>
      </w:r>
      <w:r w:rsidR="0001672F" w:rsidRPr="000C6807">
        <w:rPr>
          <w:lang w:val="en-US"/>
        </w:rPr>
        <w:t>have</w:t>
      </w:r>
      <w:r w:rsidR="00DE7766">
        <w:rPr>
          <w:lang w:val="en-US"/>
        </w:rPr>
        <w:t xml:space="preserve"> </w:t>
      </w:r>
      <w:r w:rsidR="0001672F" w:rsidRPr="000C6807">
        <w:rPr>
          <w:lang w:val="en-US"/>
        </w:rPr>
        <w:t>been</w:t>
      </w:r>
      <w:r w:rsidR="00DE7766">
        <w:rPr>
          <w:lang w:val="en-US"/>
        </w:rPr>
        <w:t xml:space="preserve"> </w:t>
      </w:r>
      <w:r w:rsidR="0001672F" w:rsidRPr="000C6807">
        <w:rPr>
          <w:lang w:val="en-US"/>
        </w:rPr>
        <w:t>determined</w:t>
      </w:r>
      <w:r w:rsidR="00DE7766">
        <w:rPr>
          <w:lang w:val="en-US"/>
        </w:rPr>
        <w:t xml:space="preserve"> </w:t>
      </w:r>
      <w:r w:rsidR="0001672F" w:rsidRPr="000C6807">
        <w:rPr>
          <w:lang w:val="en-US"/>
        </w:rPr>
        <w:t>to</w:t>
      </w:r>
      <w:r w:rsidR="00DE7766">
        <w:rPr>
          <w:lang w:val="en-US"/>
        </w:rPr>
        <w:t xml:space="preserve"> </w:t>
      </w:r>
      <w:r w:rsidR="0001672F" w:rsidRPr="000C6807">
        <w:rPr>
          <w:lang w:val="en-US"/>
        </w:rPr>
        <w:t>have</w:t>
      </w:r>
      <w:r w:rsidR="00DE7766">
        <w:rPr>
          <w:lang w:val="en-US"/>
        </w:rPr>
        <w:t xml:space="preserve"> </w:t>
      </w:r>
      <w:r w:rsidR="00AC6200" w:rsidRPr="000C6807">
        <w:rPr>
          <w:lang w:val="en-US"/>
        </w:rPr>
        <w:t>a</w:t>
      </w:r>
      <w:r w:rsidR="00DE7766">
        <w:rPr>
          <w:lang w:val="en-US"/>
        </w:rPr>
        <w:t xml:space="preserve"> </w:t>
      </w:r>
      <w:r w:rsidRPr="000C6807">
        <w:rPr>
          <w:lang w:val="en-US"/>
        </w:rPr>
        <w:t>positive</w:t>
      </w:r>
      <w:r w:rsidR="00DE7766">
        <w:rPr>
          <w:lang w:val="en-US"/>
        </w:rPr>
        <w:t xml:space="preserve"> </w:t>
      </w:r>
      <w:r w:rsidR="0001672F" w:rsidRPr="000C6807">
        <w:rPr>
          <w:lang w:val="en-US"/>
        </w:rPr>
        <w:t>impact</w:t>
      </w:r>
      <w:r w:rsidR="00DE7766">
        <w:rPr>
          <w:lang w:val="en-US"/>
        </w:rPr>
        <w:t xml:space="preserve"> </w:t>
      </w:r>
      <w:r w:rsidR="0001672F"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pricing.</w:t>
      </w:r>
      <w:r w:rsidR="00DE7766">
        <w:rPr>
          <w:lang w:val="en-US"/>
        </w:rPr>
        <w:t xml:space="preserve"> </w:t>
      </w:r>
      <w:r w:rsidR="0001672F" w:rsidRPr="000C6807">
        <w:rPr>
          <w:szCs w:val="24"/>
          <w:lang w:val="en-US"/>
        </w:rPr>
        <w:t>The</w:t>
      </w:r>
      <w:r w:rsidR="00DE7766">
        <w:rPr>
          <w:szCs w:val="24"/>
          <w:lang w:val="en-US"/>
        </w:rPr>
        <w:t xml:space="preserve"> </w:t>
      </w:r>
      <w:r w:rsidR="0001672F" w:rsidRPr="000C6807">
        <w:rPr>
          <w:szCs w:val="24"/>
          <w:lang w:val="en-US"/>
        </w:rPr>
        <w:t>results</w:t>
      </w:r>
      <w:r w:rsidR="00DE7766">
        <w:rPr>
          <w:szCs w:val="24"/>
          <w:lang w:val="en-US"/>
        </w:rPr>
        <w:t xml:space="preserve"> </w:t>
      </w:r>
      <w:r w:rsidR="0001672F" w:rsidRPr="000C6807">
        <w:rPr>
          <w:szCs w:val="24"/>
          <w:lang w:val="en-US"/>
        </w:rPr>
        <w:t>of</w:t>
      </w:r>
      <w:r w:rsidR="00DE7766">
        <w:rPr>
          <w:szCs w:val="24"/>
          <w:lang w:val="en-US"/>
        </w:rPr>
        <w:t xml:space="preserve"> </w:t>
      </w:r>
      <w:r w:rsidR="0001672F" w:rsidRPr="000C6807">
        <w:rPr>
          <w:szCs w:val="24"/>
          <w:lang w:val="en-US"/>
        </w:rPr>
        <w:t>the</w:t>
      </w:r>
      <w:r w:rsidR="00DE7766">
        <w:rPr>
          <w:szCs w:val="24"/>
          <w:lang w:val="en-US"/>
        </w:rPr>
        <w:t xml:space="preserve"> </w:t>
      </w:r>
      <w:r w:rsidR="0001672F" w:rsidRPr="000C6807">
        <w:rPr>
          <w:szCs w:val="24"/>
          <w:lang w:val="en-US"/>
        </w:rPr>
        <w:t>study</w:t>
      </w:r>
      <w:r w:rsidR="00DE7766">
        <w:rPr>
          <w:szCs w:val="24"/>
          <w:lang w:val="en-US"/>
        </w:rPr>
        <w:t xml:space="preserve"> </w:t>
      </w:r>
      <w:r w:rsidR="0001672F" w:rsidRPr="000C6807">
        <w:rPr>
          <w:szCs w:val="24"/>
          <w:lang w:val="en-US"/>
        </w:rPr>
        <w:t>by</w:t>
      </w:r>
      <w:r w:rsidR="00DE7766">
        <w:rPr>
          <w:szCs w:val="24"/>
          <w:lang w:val="en-US"/>
        </w:rPr>
        <w:t xml:space="preserve"> </w:t>
      </w:r>
      <w:r w:rsidR="0001672F" w:rsidRPr="000C6807">
        <w:rPr>
          <w:szCs w:val="24"/>
          <w:lang w:val="en-US"/>
        </w:rPr>
        <w:t>(Zhang</w:t>
      </w:r>
      <w:r w:rsidR="00DE7766">
        <w:rPr>
          <w:szCs w:val="24"/>
          <w:lang w:val="en-US"/>
        </w:rPr>
        <w:t xml:space="preserve"> </w:t>
      </w:r>
      <w:proofErr w:type="gramStart"/>
      <w:r w:rsidR="00EF3528" w:rsidRPr="000C6807">
        <w:rPr>
          <w:szCs w:val="24"/>
          <w:lang w:val="en-US"/>
        </w:rPr>
        <w:t>et.al.</w:t>
      </w:r>
      <w:r w:rsidR="0001672F" w:rsidRPr="000C6807">
        <w:rPr>
          <w:szCs w:val="24"/>
          <w:lang w:val="en-US"/>
        </w:rPr>
        <w:t>,</w:t>
      </w:r>
      <w:proofErr w:type="gramEnd"/>
      <w:r w:rsidR="00DE7766">
        <w:rPr>
          <w:szCs w:val="24"/>
          <w:lang w:val="en-US"/>
        </w:rPr>
        <w:t xml:space="preserve"> </w:t>
      </w:r>
      <w:r w:rsidR="0001672F" w:rsidRPr="000C6807">
        <w:rPr>
          <w:szCs w:val="24"/>
          <w:lang w:val="en-US"/>
        </w:rPr>
        <w:t>2011)</w:t>
      </w:r>
      <w:r w:rsidR="00DE7766">
        <w:rPr>
          <w:szCs w:val="24"/>
          <w:lang w:val="en-US"/>
        </w:rPr>
        <w:t xml:space="preserve"> </w:t>
      </w:r>
      <w:r w:rsidR="0001672F" w:rsidRPr="000C6807">
        <w:rPr>
          <w:lang w:val="en-US"/>
        </w:rPr>
        <w:t>on</w:t>
      </w:r>
      <w:r w:rsidR="00DE7766">
        <w:rPr>
          <w:lang w:val="en-US"/>
        </w:rPr>
        <w:t xml:space="preserve"> </w:t>
      </w:r>
      <w:r w:rsidR="0001672F" w:rsidRPr="000C6807">
        <w:rPr>
          <w:lang w:val="en-US"/>
        </w:rPr>
        <w:t>the</w:t>
      </w:r>
      <w:r w:rsidR="00DE7766">
        <w:rPr>
          <w:lang w:val="en-US"/>
        </w:rPr>
        <w:t xml:space="preserve"> </w:t>
      </w:r>
      <w:r w:rsidRPr="000C6807">
        <w:rPr>
          <w:lang w:val="en-US"/>
        </w:rPr>
        <w:t>number</w:t>
      </w:r>
      <w:r w:rsidR="00DE7766">
        <w:rPr>
          <w:lang w:val="en-US"/>
        </w:rPr>
        <w:t xml:space="preserve"> </w:t>
      </w:r>
      <w:r w:rsidRPr="000C6807">
        <w:rPr>
          <w:lang w:val="en-US"/>
        </w:rPr>
        <w:t>of</w:t>
      </w:r>
      <w:r w:rsidR="00DE7766">
        <w:rPr>
          <w:lang w:val="en-US"/>
        </w:rPr>
        <w:t xml:space="preserve"> </w:t>
      </w:r>
      <w:r w:rsidRPr="000C6807">
        <w:rPr>
          <w:lang w:val="en-US"/>
        </w:rPr>
        <w:t>stars</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location</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0001672F" w:rsidRPr="000C6807">
        <w:rPr>
          <w:lang w:val="en-US"/>
        </w:rPr>
        <w:t>facility</w:t>
      </w:r>
      <w:r w:rsidR="00DE7766">
        <w:rPr>
          <w:lang w:val="en-US"/>
        </w:rPr>
        <w:t xml:space="preserve"> </w:t>
      </w:r>
      <w:r w:rsidR="0001672F" w:rsidRPr="000C6807">
        <w:rPr>
          <w:lang w:val="en-US"/>
        </w:rPr>
        <w:t>have</w:t>
      </w:r>
      <w:r w:rsidR="00DE7766">
        <w:rPr>
          <w:lang w:val="en-US"/>
        </w:rPr>
        <w:t xml:space="preserve"> </w:t>
      </w:r>
      <w:r w:rsidR="0001672F" w:rsidRPr="000C6807">
        <w:rPr>
          <w:lang w:val="en-US"/>
        </w:rPr>
        <w:t>been</w:t>
      </w:r>
      <w:r w:rsidR="00DE7766">
        <w:rPr>
          <w:lang w:val="en-US"/>
        </w:rPr>
        <w:t xml:space="preserve"> </w:t>
      </w:r>
      <w:r w:rsidR="0001672F" w:rsidRPr="000C6807">
        <w:rPr>
          <w:lang w:val="en-US"/>
        </w:rPr>
        <w:t>consistent</w:t>
      </w:r>
      <w:r w:rsidR="00DE7766">
        <w:rPr>
          <w:lang w:val="en-US"/>
        </w:rPr>
        <w:t xml:space="preserve"> </w:t>
      </w:r>
      <w:r w:rsidR="0001672F" w:rsidRPr="000C6807">
        <w:rPr>
          <w:lang w:val="en-US"/>
        </w:rPr>
        <w:t>with</w:t>
      </w:r>
      <w:r w:rsidR="00DE7766">
        <w:rPr>
          <w:lang w:val="en-US"/>
        </w:rPr>
        <w:t xml:space="preserve"> </w:t>
      </w:r>
      <w:r w:rsidRPr="000C6807">
        <w:rPr>
          <w:lang w:val="en-US"/>
        </w:rPr>
        <w:t>the</w:t>
      </w:r>
      <w:r w:rsidR="00DE7766">
        <w:rPr>
          <w:lang w:val="en-US"/>
        </w:rPr>
        <w:t xml:space="preserve"> </w:t>
      </w:r>
      <w:r w:rsidRPr="000C6807">
        <w:rPr>
          <w:lang w:val="en-US"/>
        </w:rPr>
        <w:t>results</w:t>
      </w:r>
      <w:r w:rsidR="00DE7766">
        <w:rPr>
          <w:lang w:val="en-US"/>
        </w:rPr>
        <w:t xml:space="preserve"> </w:t>
      </w:r>
      <w:r w:rsidRPr="000C6807">
        <w:rPr>
          <w:lang w:val="en-US"/>
        </w:rPr>
        <w:t>of</w:t>
      </w:r>
      <w:r w:rsidR="00DE7766">
        <w:rPr>
          <w:lang w:val="en-US"/>
        </w:rPr>
        <w:t xml:space="preserve"> </w:t>
      </w:r>
      <w:r w:rsidRPr="000C6807">
        <w:rPr>
          <w:lang w:val="en-US"/>
        </w:rPr>
        <w:t>this</w:t>
      </w:r>
      <w:r w:rsidR="00DE7766">
        <w:rPr>
          <w:lang w:val="en-US"/>
        </w:rPr>
        <w:t xml:space="preserve"> </w:t>
      </w:r>
      <w:r w:rsidRPr="000C6807">
        <w:rPr>
          <w:lang w:val="en-US"/>
        </w:rPr>
        <w:t>study.</w:t>
      </w:r>
    </w:p>
    <w:p w14:paraId="2996347B" w14:textId="22D86D41" w:rsidR="008F55BB" w:rsidRPr="000C6807" w:rsidRDefault="008F55BB" w:rsidP="005706BE">
      <w:pPr>
        <w:spacing w:before="120" w:after="120" w:line="240" w:lineRule="auto"/>
        <w:ind w:firstLine="284"/>
        <w:rPr>
          <w:lang w:val="en-US"/>
        </w:rPr>
      </w:pPr>
      <w:r w:rsidRPr="000C6807">
        <w:rPr>
          <w:lang w:val="en-US"/>
        </w:rPr>
        <w:t>The</w:t>
      </w:r>
      <w:r w:rsidR="00DE7766">
        <w:rPr>
          <w:lang w:val="en-US"/>
        </w:rPr>
        <w:t xml:space="preserve"> </w:t>
      </w:r>
      <w:r w:rsidRPr="000C6807">
        <w:rPr>
          <w:lang w:val="en-US"/>
        </w:rPr>
        <w:t>studies</w:t>
      </w:r>
      <w:r w:rsidR="00DE7766">
        <w:rPr>
          <w:lang w:val="en-US"/>
        </w:rPr>
        <w:t xml:space="preserve"> </w:t>
      </w:r>
      <w:r w:rsidRPr="000C6807">
        <w:rPr>
          <w:lang w:val="en-US"/>
        </w:rPr>
        <w:t>about</w:t>
      </w:r>
      <w:r w:rsidR="00DE7766">
        <w:rPr>
          <w:lang w:val="en-US"/>
        </w:rPr>
        <w:t xml:space="preserve"> </w:t>
      </w:r>
      <w:r w:rsidRPr="000C6807">
        <w:rPr>
          <w:lang w:val="en-US"/>
        </w:rPr>
        <w:t>the</w:t>
      </w:r>
      <w:r w:rsidR="00DE7766">
        <w:rPr>
          <w:lang w:val="en-US"/>
        </w:rPr>
        <w:t xml:space="preserve"> </w:t>
      </w:r>
      <w:r w:rsidRPr="000C6807">
        <w:rPr>
          <w:lang w:val="en-US"/>
        </w:rPr>
        <w:t>coasts</w:t>
      </w:r>
      <w:r w:rsidR="00DE7766">
        <w:rPr>
          <w:lang w:val="en-US"/>
        </w:rPr>
        <w:t xml:space="preserve"> </w:t>
      </w:r>
      <w:r w:rsidRPr="000C6807">
        <w:rPr>
          <w:lang w:val="en-US"/>
        </w:rPr>
        <w:t>on</w:t>
      </w:r>
      <w:r w:rsidR="00DE7766">
        <w:rPr>
          <w:lang w:val="en-US"/>
        </w:rPr>
        <w:t xml:space="preserve"> </w:t>
      </w:r>
      <w:r w:rsidRPr="000C6807">
        <w:rPr>
          <w:lang w:val="en-US"/>
        </w:rPr>
        <w:t>which</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are</w:t>
      </w:r>
      <w:r w:rsidR="00DE7766">
        <w:rPr>
          <w:lang w:val="en-US"/>
        </w:rPr>
        <w:t xml:space="preserve"> </w:t>
      </w:r>
      <w:r w:rsidRPr="000C6807">
        <w:rPr>
          <w:lang w:val="en-US"/>
        </w:rPr>
        <w:t>located</w:t>
      </w:r>
      <w:r w:rsidR="00DE7766">
        <w:rPr>
          <w:lang w:val="en-US"/>
        </w:rPr>
        <w:t xml:space="preserve"> </w:t>
      </w:r>
      <w:r w:rsidRPr="000C6807">
        <w:rPr>
          <w:lang w:val="en-US"/>
        </w:rPr>
        <w:t>are</w:t>
      </w:r>
      <w:r w:rsidR="00DE7766">
        <w:rPr>
          <w:lang w:val="en-US"/>
        </w:rPr>
        <w:t xml:space="preserve"> </w:t>
      </w:r>
      <w:r w:rsidRPr="000C6807">
        <w:rPr>
          <w:lang w:val="en-US"/>
        </w:rPr>
        <w:t>important</w:t>
      </w:r>
      <w:r w:rsidR="00DE7766">
        <w:rPr>
          <w:lang w:val="en-US"/>
        </w:rPr>
        <w:t xml:space="preserve"> </w:t>
      </w:r>
      <w:r w:rsidRPr="000C6807">
        <w:rPr>
          <w:lang w:val="en-US"/>
        </w:rPr>
        <w:t>in</w:t>
      </w:r>
      <w:r w:rsidR="00DE7766">
        <w:rPr>
          <w:lang w:val="en-US"/>
        </w:rPr>
        <w:t xml:space="preserve"> </w:t>
      </w:r>
      <w:r w:rsidRPr="000C6807">
        <w:rPr>
          <w:lang w:val="en-US"/>
        </w:rPr>
        <w:t>terms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strategic</w:t>
      </w:r>
      <w:r w:rsidR="00DE7766">
        <w:rPr>
          <w:lang w:val="en-US"/>
        </w:rPr>
        <w:t xml:space="preserve"> </w:t>
      </w:r>
      <w:r w:rsidRPr="000C6807">
        <w:rPr>
          <w:lang w:val="en-US"/>
        </w:rPr>
        <w:t>decisions</w:t>
      </w:r>
      <w:r w:rsidR="00DE7766">
        <w:rPr>
          <w:lang w:val="en-US"/>
        </w:rPr>
        <w:t xml:space="preserve"> </w:t>
      </w:r>
      <w:r w:rsidRPr="000C6807">
        <w:rPr>
          <w:lang w:val="en-US"/>
        </w:rPr>
        <w:t>taken</w:t>
      </w:r>
      <w:r w:rsidR="00DE7766">
        <w:rPr>
          <w:lang w:val="en-US"/>
        </w:rPr>
        <w:t xml:space="preserve"> </w:t>
      </w:r>
      <w:r w:rsidRPr="000C6807">
        <w:rPr>
          <w:lang w:val="en-US"/>
        </w:rPr>
        <w:t>by</w:t>
      </w:r>
      <w:r w:rsidR="00DE7766">
        <w:rPr>
          <w:lang w:val="en-US"/>
        </w:rPr>
        <w:t xml:space="preserve"> </w:t>
      </w:r>
      <w:r w:rsidRPr="000C6807">
        <w:rPr>
          <w:lang w:val="en-US"/>
        </w:rPr>
        <w:t>the</w:t>
      </w:r>
      <w:r w:rsidR="00DE7766">
        <w:rPr>
          <w:lang w:val="en-US"/>
        </w:rPr>
        <w:t xml:space="preserve"> </w:t>
      </w:r>
      <w:r w:rsidRPr="000C6807">
        <w:rPr>
          <w:lang w:val="en-US"/>
        </w:rPr>
        <w:t>operators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facilities,</w:t>
      </w:r>
      <w:r w:rsidR="00DE7766">
        <w:rPr>
          <w:lang w:val="en-US"/>
        </w:rPr>
        <w:t xml:space="preserve"> </w:t>
      </w:r>
      <w:r w:rsidRPr="000C6807">
        <w:rPr>
          <w:lang w:val="en-US"/>
        </w:rPr>
        <w:t>the</w:t>
      </w:r>
      <w:r w:rsidR="00DE7766">
        <w:rPr>
          <w:lang w:val="en-US"/>
        </w:rPr>
        <w:t xml:space="preserve"> </w:t>
      </w:r>
      <w:r w:rsidRPr="000C6807">
        <w:rPr>
          <w:lang w:val="en-US"/>
        </w:rPr>
        <w:t>new</w:t>
      </w:r>
      <w:r w:rsidR="00DE7766">
        <w:rPr>
          <w:lang w:val="en-US"/>
        </w:rPr>
        <w:t xml:space="preserve"> </w:t>
      </w:r>
      <w:r w:rsidRPr="000C6807">
        <w:rPr>
          <w:lang w:val="en-US"/>
        </w:rPr>
        <w:t>investors,</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local</w:t>
      </w:r>
      <w:r w:rsidR="00DE7766">
        <w:rPr>
          <w:lang w:val="en-US"/>
        </w:rPr>
        <w:t xml:space="preserve"> </w:t>
      </w:r>
      <w:r w:rsidRPr="000C6807">
        <w:rPr>
          <w:lang w:val="en-US"/>
        </w:rPr>
        <w:t>governments.</w:t>
      </w:r>
      <w:r w:rsidR="00DE7766">
        <w:rPr>
          <w:lang w:val="en-US"/>
        </w:rPr>
        <w:t xml:space="preserve"> </w:t>
      </w:r>
      <w:r w:rsidRPr="000C6807">
        <w:rPr>
          <w:lang w:val="en-US"/>
        </w:rPr>
        <w:t>With</w:t>
      </w:r>
      <w:r w:rsidR="00DE7766">
        <w:rPr>
          <w:lang w:val="en-US"/>
        </w:rPr>
        <w:t xml:space="preserve"> </w:t>
      </w:r>
      <w:r w:rsidRPr="000C6807">
        <w:rPr>
          <w:lang w:val="en-US"/>
        </w:rPr>
        <w:t>this</w:t>
      </w:r>
      <w:r w:rsidR="00DE7766">
        <w:rPr>
          <w:lang w:val="en-US"/>
        </w:rPr>
        <w:t xml:space="preserve"> </w:t>
      </w:r>
      <w:r w:rsidRPr="000C6807">
        <w:rPr>
          <w:lang w:val="en-US"/>
        </w:rPr>
        <w:t>study,</w:t>
      </w:r>
      <w:r w:rsidR="00DE7766">
        <w:rPr>
          <w:lang w:val="en-US"/>
        </w:rPr>
        <w:t xml:space="preserve"> </w:t>
      </w:r>
      <w:r w:rsidRPr="000C6807">
        <w:rPr>
          <w:lang w:val="en-US"/>
        </w:rPr>
        <w:t>the</w:t>
      </w:r>
      <w:r w:rsidR="00DE7766">
        <w:rPr>
          <w:lang w:val="en-US"/>
        </w:rPr>
        <w:t xml:space="preserve"> </w:t>
      </w:r>
      <w:r w:rsidRPr="000C6807">
        <w:rPr>
          <w:lang w:val="en-US"/>
        </w:rPr>
        <w:t>parameters</w:t>
      </w:r>
      <w:r w:rsidR="00DE7766">
        <w:rPr>
          <w:lang w:val="en-US"/>
        </w:rPr>
        <w:t xml:space="preserve"> </w:t>
      </w:r>
      <w:r w:rsidRPr="000C6807">
        <w:rPr>
          <w:lang w:val="en-US"/>
        </w:rPr>
        <w:t>affecting</w:t>
      </w:r>
      <w:r w:rsidR="00DE7766">
        <w:rPr>
          <w:lang w:val="en-US"/>
        </w:rPr>
        <w:t xml:space="preserve"> </w:t>
      </w:r>
      <w:r w:rsidRPr="000C6807">
        <w:rPr>
          <w:lang w:val="en-US"/>
        </w:rPr>
        <w:t>the</w:t>
      </w:r>
      <w:r w:rsidR="00DE7766">
        <w:rPr>
          <w:lang w:val="en-US"/>
        </w:rPr>
        <w:t xml:space="preserve"> </w:t>
      </w:r>
      <w:r w:rsidRPr="000C6807">
        <w:rPr>
          <w:lang w:val="en-US"/>
        </w:rPr>
        <w:t>room</w:t>
      </w:r>
      <w:r w:rsidR="00DE7766">
        <w:rPr>
          <w:lang w:val="en-US"/>
        </w:rPr>
        <w:t xml:space="preserve"> </w:t>
      </w:r>
      <w:r w:rsidRPr="000C6807">
        <w:rPr>
          <w:lang w:val="en-US"/>
        </w:rPr>
        <w:t>rates</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facilities</w:t>
      </w:r>
      <w:r w:rsidR="00DE7766">
        <w:rPr>
          <w:lang w:val="en-US"/>
        </w:rPr>
        <w:t xml:space="preserve"> </w:t>
      </w:r>
      <w:r w:rsidRPr="000C6807">
        <w:rPr>
          <w:lang w:val="en-US"/>
        </w:rPr>
        <w:t>in</w:t>
      </w:r>
      <w:r w:rsidR="00DE7766">
        <w:rPr>
          <w:lang w:val="en-US"/>
        </w:rPr>
        <w:t xml:space="preserve"> </w:t>
      </w:r>
      <w:r w:rsidRPr="000C6807">
        <w:rPr>
          <w:lang w:val="en-US"/>
        </w:rPr>
        <w:t>Antalya</w:t>
      </w:r>
      <w:r w:rsidR="00DE7766">
        <w:rPr>
          <w:lang w:val="en-US"/>
        </w:rPr>
        <w:t xml:space="preserve"> </w:t>
      </w:r>
      <w:r w:rsidRPr="000C6807">
        <w:rPr>
          <w:lang w:val="en-US"/>
        </w:rPr>
        <w:t>province</w:t>
      </w:r>
      <w:r w:rsidR="00DE7766">
        <w:rPr>
          <w:lang w:val="en-US"/>
        </w:rPr>
        <w:t xml:space="preserve"> </w:t>
      </w:r>
      <w:r w:rsidRPr="000C6807">
        <w:rPr>
          <w:lang w:val="en-US"/>
        </w:rPr>
        <w:t>and</w:t>
      </w:r>
      <w:r w:rsidR="00DE7766">
        <w:rPr>
          <w:lang w:val="en-US"/>
        </w:rPr>
        <w:t xml:space="preserve"> </w:t>
      </w:r>
      <w:r w:rsidR="009A56E5" w:rsidRPr="000C6807">
        <w:rPr>
          <w:lang w:val="en-US"/>
        </w:rPr>
        <w:t>their</w:t>
      </w:r>
      <w:r w:rsidR="00DE7766">
        <w:rPr>
          <w:lang w:val="en-US"/>
        </w:rPr>
        <w:t xml:space="preserve"> </w:t>
      </w:r>
      <w:r w:rsidR="009A56E5" w:rsidRPr="000C6807">
        <w:rPr>
          <w:lang w:val="en-US"/>
        </w:rPr>
        <w:t>spatial</w:t>
      </w:r>
      <w:r w:rsidR="00DE7766">
        <w:rPr>
          <w:lang w:val="en-US"/>
        </w:rPr>
        <w:t xml:space="preserve"> </w:t>
      </w:r>
      <w:r w:rsidR="009A56E5" w:rsidRPr="000C6807">
        <w:rPr>
          <w:lang w:val="en-US"/>
        </w:rPr>
        <w:t>relationship</w:t>
      </w:r>
      <w:r w:rsidR="00DE7766">
        <w:rPr>
          <w:lang w:val="en-US"/>
        </w:rPr>
        <w:t xml:space="preserve"> </w:t>
      </w:r>
      <w:r w:rsidR="009A56E5" w:rsidRPr="000C6807">
        <w:rPr>
          <w:lang w:val="en-US"/>
        </w:rPr>
        <w:t>have</w:t>
      </w:r>
      <w:r w:rsidR="00DE7766">
        <w:rPr>
          <w:lang w:val="en-US"/>
        </w:rPr>
        <w:t xml:space="preserve"> </w:t>
      </w:r>
      <w:r w:rsidR="009A56E5" w:rsidRPr="000C6807">
        <w:rPr>
          <w:lang w:val="en-US"/>
        </w:rPr>
        <w:t>been</w:t>
      </w:r>
      <w:r w:rsidR="00DE7766">
        <w:rPr>
          <w:lang w:val="en-US"/>
        </w:rPr>
        <w:t xml:space="preserve"> </w:t>
      </w:r>
      <w:r w:rsidR="009A56E5" w:rsidRPr="000C6807">
        <w:rPr>
          <w:lang w:val="en-US"/>
        </w:rPr>
        <w:t>predicted</w:t>
      </w:r>
      <w:r w:rsidRPr="000C6807">
        <w:rPr>
          <w:lang w:val="en-US"/>
        </w:rPr>
        <w:t>.</w:t>
      </w:r>
      <w:r w:rsidR="00DE7766">
        <w:rPr>
          <w:lang w:val="en-US"/>
        </w:rPr>
        <w:t xml:space="preserve"> </w:t>
      </w:r>
      <w:r w:rsidR="009A56E5" w:rsidRPr="000C6807">
        <w:rPr>
          <w:lang w:val="en-US"/>
        </w:rPr>
        <w:t>T</w:t>
      </w:r>
      <w:r w:rsidRPr="000C6807">
        <w:rPr>
          <w:lang w:val="en-US"/>
        </w:rPr>
        <w:t>h</w:t>
      </w:r>
      <w:r w:rsidR="009A56E5" w:rsidRPr="000C6807">
        <w:rPr>
          <w:lang w:val="en-US"/>
        </w:rPr>
        <w:t>e</w:t>
      </w:r>
      <w:r w:rsidR="00DE7766">
        <w:rPr>
          <w:lang w:val="en-US"/>
        </w:rPr>
        <w:t xml:space="preserve"> </w:t>
      </w:r>
      <w:r w:rsidR="009A56E5" w:rsidRPr="000C6807">
        <w:rPr>
          <w:lang w:val="en-US"/>
        </w:rPr>
        <w:t>facilities</w:t>
      </w:r>
      <w:r w:rsidR="00DE7766">
        <w:rPr>
          <w:lang w:val="en-US"/>
        </w:rPr>
        <w:t xml:space="preserve"> </w:t>
      </w:r>
      <w:r w:rsidRPr="000C6807">
        <w:rPr>
          <w:lang w:val="en-US"/>
        </w:rPr>
        <w:t>will</w:t>
      </w:r>
      <w:r w:rsidR="00DE7766">
        <w:rPr>
          <w:lang w:val="en-US"/>
        </w:rPr>
        <w:t xml:space="preserve"> </w:t>
      </w:r>
      <w:r w:rsidRPr="000C6807">
        <w:rPr>
          <w:lang w:val="en-US"/>
        </w:rPr>
        <w:t>be</w:t>
      </w:r>
      <w:r w:rsidR="00DE7766">
        <w:rPr>
          <w:lang w:val="en-US"/>
        </w:rPr>
        <w:t xml:space="preserve"> </w:t>
      </w:r>
      <w:r w:rsidRPr="000C6807">
        <w:rPr>
          <w:lang w:val="en-US"/>
        </w:rPr>
        <w:t>able</w:t>
      </w:r>
      <w:r w:rsidR="00DE7766">
        <w:rPr>
          <w:lang w:val="en-US"/>
        </w:rPr>
        <w:t xml:space="preserve"> </w:t>
      </w:r>
      <w:r w:rsidRPr="000C6807">
        <w:rPr>
          <w:lang w:val="en-US"/>
        </w:rPr>
        <w:t>to</w:t>
      </w:r>
      <w:r w:rsidR="00DE7766">
        <w:rPr>
          <w:lang w:val="en-US"/>
        </w:rPr>
        <w:t xml:space="preserve"> </w:t>
      </w:r>
      <w:r w:rsidRPr="000C6807">
        <w:rPr>
          <w:lang w:val="en-US"/>
        </w:rPr>
        <w:t>take</w:t>
      </w:r>
      <w:r w:rsidR="00DE7766">
        <w:rPr>
          <w:lang w:val="en-US"/>
        </w:rPr>
        <w:t xml:space="preserve"> </w:t>
      </w:r>
      <w:r w:rsidRPr="000C6807">
        <w:rPr>
          <w:lang w:val="en-US"/>
        </w:rPr>
        <w:t>appropriate</w:t>
      </w:r>
      <w:r w:rsidR="00DE7766">
        <w:rPr>
          <w:lang w:val="en-US"/>
        </w:rPr>
        <w:t xml:space="preserve"> </w:t>
      </w:r>
      <w:r w:rsidRPr="000C6807">
        <w:rPr>
          <w:lang w:val="en-US"/>
        </w:rPr>
        <w:t>measures</w:t>
      </w:r>
      <w:r w:rsidR="00DE7766">
        <w:rPr>
          <w:lang w:val="en-US"/>
        </w:rPr>
        <w:t xml:space="preserve"> </w:t>
      </w:r>
      <w:r w:rsidR="009A56E5" w:rsidRPr="000C6807">
        <w:rPr>
          <w:lang w:val="en-US"/>
        </w:rPr>
        <w:t>based</w:t>
      </w:r>
      <w:r w:rsidR="00DE7766">
        <w:rPr>
          <w:lang w:val="en-US"/>
        </w:rPr>
        <w:t xml:space="preserve"> </w:t>
      </w:r>
      <w:r w:rsidR="009A56E5" w:rsidRPr="000C6807">
        <w:rPr>
          <w:lang w:val="en-US"/>
        </w:rPr>
        <w:t>on</w:t>
      </w:r>
      <w:r w:rsidR="00DE7766">
        <w:rPr>
          <w:lang w:val="en-US"/>
        </w:rPr>
        <w:t xml:space="preserve"> </w:t>
      </w:r>
      <w:r w:rsidRPr="000C6807">
        <w:rPr>
          <w:lang w:val="en-US"/>
        </w:rPr>
        <w:t>their</w:t>
      </w:r>
      <w:r w:rsidR="00DE7766">
        <w:rPr>
          <w:lang w:val="en-US"/>
        </w:rPr>
        <w:t xml:space="preserve"> </w:t>
      </w:r>
      <w:r w:rsidRPr="000C6807">
        <w:rPr>
          <w:lang w:val="en-US"/>
        </w:rPr>
        <w:t>location</w:t>
      </w:r>
      <w:r w:rsidR="009A56E5" w:rsidRPr="000C6807">
        <w:rPr>
          <w:lang w:val="en-US"/>
        </w:rPr>
        <w:t>s</w:t>
      </w:r>
      <w:r w:rsidR="00DE7766">
        <w:rPr>
          <w:lang w:val="en-US"/>
        </w:rPr>
        <w:t xml:space="preserve"> </w:t>
      </w:r>
      <w:r w:rsidR="009A56E5" w:rsidRPr="000C6807">
        <w:rPr>
          <w:lang w:val="en-US"/>
        </w:rPr>
        <w:t>by</w:t>
      </w:r>
      <w:r w:rsidR="00DE7766">
        <w:rPr>
          <w:lang w:val="en-US"/>
        </w:rPr>
        <w:t xml:space="preserve"> </w:t>
      </w:r>
      <w:r w:rsidR="009A56E5" w:rsidRPr="000C6807">
        <w:rPr>
          <w:lang w:val="en-US"/>
        </w:rPr>
        <w:t>using</w:t>
      </w:r>
      <w:r w:rsidR="00DE7766">
        <w:rPr>
          <w:lang w:val="en-US"/>
        </w:rPr>
        <w:t xml:space="preserve"> </w:t>
      </w:r>
      <w:r w:rsidR="009A56E5" w:rsidRPr="000C6807">
        <w:rPr>
          <w:lang w:val="en-US"/>
        </w:rPr>
        <w:t>the</w:t>
      </w:r>
      <w:r w:rsidR="00DE7766">
        <w:rPr>
          <w:lang w:val="en-US"/>
        </w:rPr>
        <w:t xml:space="preserve"> </w:t>
      </w:r>
      <w:r w:rsidR="009A56E5" w:rsidRPr="000C6807">
        <w:rPr>
          <w:lang w:val="en-US"/>
        </w:rPr>
        <w:t>obtained</w:t>
      </w:r>
      <w:r w:rsidR="00DE7766">
        <w:rPr>
          <w:lang w:val="en-US"/>
        </w:rPr>
        <w:t xml:space="preserve"> </w:t>
      </w:r>
      <w:r w:rsidR="009A56E5" w:rsidRPr="000C6807">
        <w:rPr>
          <w:lang w:val="en-US"/>
        </w:rPr>
        <w:t>model</w:t>
      </w:r>
      <w:r w:rsidRPr="000C6807">
        <w:rPr>
          <w:lang w:val="en-US"/>
        </w:rPr>
        <w:t>.</w:t>
      </w:r>
      <w:r w:rsidR="00DE7766">
        <w:rPr>
          <w:lang w:val="en-US"/>
        </w:rPr>
        <w:t xml:space="preserve"> </w:t>
      </w:r>
      <w:r w:rsidR="009A56E5" w:rsidRPr="000C6807">
        <w:rPr>
          <w:lang w:val="en-US"/>
        </w:rPr>
        <w:t>The</w:t>
      </w:r>
      <w:r w:rsidR="00DE7766">
        <w:rPr>
          <w:lang w:val="en-US"/>
        </w:rPr>
        <w:t xml:space="preserve"> </w:t>
      </w:r>
      <w:r w:rsidRPr="000C6807">
        <w:rPr>
          <w:lang w:val="en-US"/>
        </w:rPr>
        <w:t>features</w:t>
      </w:r>
      <w:r w:rsidR="00DE7766">
        <w:rPr>
          <w:lang w:val="en-US"/>
        </w:rPr>
        <w:t xml:space="preserve"> </w:t>
      </w:r>
      <w:r w:rsidR="009A56E5" w:rsidRPr="000C6807">
        <w:rPr>
          <w:lang w:val="en-US"/>
        </w:rPr>
        <w:t>that</w:t>
      </w:r>
      <w:r w:rsidR="00DE7766">
        <w:rPr>
          <w:lang w:val="en-US"/>
        </w:rPr>
        <w:t xml:space="preserve"> </w:t>
      </w:r>
      <w:r w:rsidR="009A56E5" w:rsidRPr="000C6807">
        <w:rPr>
          <w:lang w:val="en-US"/>
        </w:rPr>
        <w:t>have</w:t>
      </w:r>
      <w:r w:rsidR="00DE7766">
        <w:rPr>
          <w:lang w:val="en-US"/>
        </w:rPr>
        <w:t xml:space="preserve"> </w:t>
      </w:r>
      <w:r w:rsidR="00AC6200" w:rsidRPr="000C6807">
        <w:rPr>
          <w:lang w:val="en-US"/>
        </w:rPr>
        <w:t>a</w:t>
      </w:r>
      <w:r w:rsidR="00DE7766">
        <w:rPr>
          <w:lang w:val="en-US"/>
        </w:rPr>
        <w:t xml:space="preserve"> </w:t>
      </w:r>
      <w:r w:rsidRPr="000C6807">
        <w:rPr>
          <w:lang w:val="en-US"/>
        </w:rPr>
        <w:t>high</w:t>
      </w:r>
      <w:r w:rsidR="009A56E5" w:rsidRPr="000C6807">
        <w:rPr>
          <w:lang w:val="en-US"/>
        </w:rPr>
        <w:t>er</w:t>
      </w:r>
      <w:r w:rsidR="00DE7766">
        <w:rPr>
          <w:lang w:val="en-US"/>
        </w:rPr>
        <w:t xml:space="preserve"> </w:t>
      </w:r>
      <w:r w:rsidRPr="000C6807">
        <w:rPr>
          <w:lang w:val="en-US"/>
        </w:rPr>
        <w:t>impact</w:t>
      </w:r>
      <w:r w:rsidR="00DE7766">
        <w:rPr>
          <w:lang w:val="en-US"/>
        </w:rPr>
        <w:t xml:space="preserve"> </w:t>
      </w:r>
      <w:r w:rsidRPr="000C6807">
        <w:rPr>
          <w:lang w:val="en-US"/>
        </w:rPr>
        <w:t>on</w:t>
      </w:r>
      <w:r w:rsidR="00DE7766">
        <w:rPr>
          <w:lang w:val="en-US"/>
        </w:rPr>
        <w:t xml:space="preserve"> </w:t>
      </w:r>
      <w:r w:rsidRPr="000C6807">
        <w:rPr>
          <w:lang w:val="en-US"/>
        </w:rPr>
        <w:t>the</w:t>
      </w:r>
      <w:r w:rsidR="00DE7766">
        <w:rPr>
          <w:lang w:val="en-US"/>
        </w:rPr>
        <w:t xml:space="preserve"> </w:t>
      </w:r>
      <w:r w:rsidRPr="000C6807">
        <w:rPr>
          <w:lang w:val="en-US"/>
        </w:rPr>
        <w:t>accommodation</w:t>
      </w:r>
      <w:r w:rsidR="00DE7766">
        <w:rPr>
          <w:lang w:val="en-US"/>
        </w:rPr>
        <w:t xml:space="preserve"> </w:t>
      </w:r>
      <w:r w:rsidRPr="000C6807">
        <w:rPr>
          <w:lang w:val="en-US"/>
        </w:rPr>
        <w:t>price</w:t>
      </w:r>
      <w:r w:rsidR="009A56E5" w:rsidRPr="000C6807">
        <w:rPr>
          <w:lang w:val="en-US"/>
        </w:rPr>
        <w:t>s</w:t>
      </w:r>
      <w:r w:rsidR="00DE7766">
        <w:rPr>
          <w:lang w:val="en-US"/>
        </w:rPr>
        <w:t xml:space="preserve"> </w:t>
      </w:r>
      <w:r w:rsidR="009A56E5" w:rsidRPr="000C6807">
        <w:rPr>
          <w:lang w:val="en-US"/>
        </w:rPr>
        <w:t>will</w:t>
      </w:r>
      <w:r w:rsidR="00DE7766">
        <w:rPr>
          <w:lang w:val="en-US"/>
        </w:rPr>
        <w:t xml:space="preserve"> </w:t>
      </w:r>
      <w:r w:rsidR="009A56E5" w:rsidRPr="000C6807">
        <w:rPr>
          <w:lang w:val="en-US"/>
        </w:rPr>
        <w:t>be</w:t>
      </w:r>
      <w:r w:rsidR="00DE7766">
        <w:rPr>
          <w:lang w:val="en-US"/>
        </w:rPr>
        <w:t xml:space="preserve"> </w:t>
      </w:r>
      <w:r w:rsidR="009A56E5" w:rsidRPr="000C6807">
        <w:rPr>
          <w:lang w:val="en-US"/>
        </w:rPr>
        <w:t>considered</w:t>
      </w:r>
      <w:r w:rsidR="00DE7766">
        <w:rPr>
          <w:lang w:val="en-US"/>
        </w:rPr>
        <w:t xml:space="preserve"> </w:t>
      </w:r>
      <w:r w:rsidR="009A56E5" w:rsidRPr="000C6807">
        <w:rPr>
          <w:lang w:val="en-US"/>
        </w:rPr>
        <w:t>and</w:t>
      </w:r>
      <w:r w:rsidR="00DE7766">
        <w:rPr>
          <w:lang w:val="en-US"/>
        </w:rPr>
        <w:t xml:space="preserve"> </w:t>
      </w:r>
      <w:r w:rsidR="009A56E5" w:rsidRPr="000C6807">
        <w:rPr>
          <w:lang w:val="en-US"/>
        </w:rPr>
        <w:t>the</w:t>
      </w:r>
      <w:r w:rsidR="00DE7766">
        <w:rPr>
          <w:lang w:val="en-US"/>
        </w:rPr>
        <w:t xml:space="preserve"> </w:t>
      </w:r>
      <w:r w:rsidR="009A56E5" w:rsidRPr="000C6807">
        <w:rPr>
          <w:lang w:val="en-US"/>
        </w:rPr>
        <w:t>other</w:t>
      </w:r>
      <w:r w:rsidR="00DE7766">
        <w:rPr>
          <w:lang w:val="en-US"/>
        </w:rPr>
        <w:t xml:space="preserve"> </w:t>
      </w:r>
      <w:r w:rsidR="009A56E5" w:rsidRPr="000C6807">
        <w:rPr>
          <w:lang w:val="en-US"/>
        </w:rPr>
        <w:t>features</w:t>
      </w:r>
      <w:r w:rsidR="00DE7766">
        <w:rPr>
          <w:lang w:val="en-US"/>
        </w:rPr>
        <w:t xml:space="preserve"> </w:t>
      </w:r>
      <w:r w:rsidR="009A56E5" w:rsidRPr="000C6807">
        <w:rPr>
          <w:lang w:val="en-US"/>
        </w:rPr>
        <w:t>will</w:t>
      </w:r>
      <w:r w:rsidR="00DE7766">
        <w:rPr>
          <w:lang w:val="en-US"/>
        </w:rPr>
        <w:t xml:space="preserve"> </w:t>
      </w:r>
      <w:r w:rsidR="009A56E5" w:rsidRPr="000C6807">
        <w:rPr>
          <w:lang w:val="en-US"/>
        </w:rPr>
        <w:t>be</w:t>
      </w:r>
      <w:r w:rsidR="00DE7766">
        <w:rPr>
          <w:lang w:val="en-US"/>
        </w:rPr>
        <w:t xml:space="preserve"> </w:t>
      </w:r>
      <w:r w:rsidR="009A56E5" w:rsidRPr="000C6807">
        <w:rPr>
          <w:lang w:val="en-US"/>
        </w:rPr>
        <w:t>improved</w:t>
      </w:r>
      <w:r w:rsidR="00DE7766">
        <w:rPr>
          <w:lang w:val="en-US"/>
        </w:rPr>
        <w:t xml:space="preserve"> </w:t>
      </w:r>
      <w:r w:rsidR="009A56E5" w:rsidRPr="000C6807">
        <w:rPr>
          <w:lang w:val="en-US"/>
        </w:rPr>
        <w:t>accordingly</w:t>
      </w:r>
      <w:r w:rsidRPr="000C6807">
        <w:rPr>
          <w:lang w:val="en-US"/>
        </w:rPr>
        <w:t>.</w:t>
      </w:r>
      <w:r w:rsidR="00DE7766">
        <w:rPr>
          <w:lang w:val="en-US"/>
        </w:rPr>
        <w:t xml:space="preserve"> </w:t>
      </w:r>
      <w:r w:rsidRPr="000C6807">
        <w:rPr>
          <w:lang w:val="en-US"/>
        </w:rPr>
        <w:t>For</w:t>
      </w:r>
      <w:r w:rsidR="00DE7766">
        <w:rPr>
          <w:lang w:val="en-US"/>
        </w:rPr>
        <w:t xml:space="preserve"> </w:t>
      </w:r>
      <w:r w:rsidRPr="000C6807">
        <w:rPr>
          <w:lang w:val="en-US"/>
        </w:rPr>
        <w:t>new</w:t>
      </w:r>
      <w:r w:rsidR="00DE7766">
        <w:rPr>
          <w:lang w:val="en-US"/>
        </w:rPr>
        <w:t xml:space="preserve"> </w:t>
      </w:r>
      <w:r w:rsidRPr="000C6807">
        <w:rPr>
          <w:lang w:val="en-US"/>
        </w:rPr>
        <w:t>investors,</w:t>
      </w:r>
      <w:r w:rsidR="00DE7766">
        <w:rPr>
          <w:lang w:val="en-US"/>
        </w:rPr>
        <w:t xml:space="preserve"> </w:t>
      </w:r>
      <w:r w:rsidRPr="000C6807">
        <w:rPr>
          <w:lang w:val="en-US"/>
        </w:rPr>
        <w:t>the</w:t>
      </w:r>
      <w:r w:rsidR="00DE7766">
        <w:rPr>
          <w:lang w:val="en-US"/>
        </w:rPr>
        <w:t xml:space="preserve"> </w:t>
      </w:r>
      <w:r w:rsidRPr="000C6807">
        <w:rPr>
          <w:lang w:val="en-US"/>
        </w:rPr>
        <w:t>parameters</w:t>
      </w:r>
      <w:r w:rsidR="00DE7766">
        <w:rPr>
          <w:lang w:val="en-US"/>
        </w:rPr>
        <w:t xml:space="preserve"> </w:t>
      </w:r>
      <w:r w:rsidRPr="000C6807">
        <w:rPr>
          <w:lang w:val="en-US"/>
        </w:rPr>
        <w:t>specified</w:t>
      </w:r>
      <w:r w:rsidR="00DE7766">
        <w:rPr>
          <w:lang w:val="en-US"/>
        </w:rPr>
        <w:t xml:space="preserve"> </w:t>
      </w:r>
      <w:r w:rsidRPr="000C6807">
        <w:rPr>
          <w:lang w:val="en-US"/>
        </w:rPr>
        <w:t>in</w:t>
      </w:r>
      <w:r w:rsidR="00DE7766">
        <w:rPr>
          <w:lang w:val="en-US"/>
        </w:rPr>
        <w:t xml:space="preserve"> </w:t>
      </w:r>
      <w:r w:rsidRPr="000C6807">
        <w:rPr>
          <w:lang w:val="en-US"/>
        </w:rPr>
        <w:t>this</w:t>
      </w:r>
      <w:r w:rsidR="00DE7766">
        <w:rPr>
          <w:lang w:val="en-US"/>
        </w:rPr>
        <w:t xml:space="preserve"> </w:t>
      </w:r>
      <w:r w:rsidRPr="000C6807">
        <w:rPr>
          <w:lang w:val="en-US"/>
        </w:rPr>
        <w:t>model</w:t>
      </w:r>
      <w:r w:rsidR="00DE7766">
        <w:rPr>
          <w:lang w:val="en-US"/>
        </w:rPr>
        <w:t xml:space="preserve"> </w:t>
      </w:r>
      <w:r w:rsidRPr="000C6807">
        <w:rPr>
          <w:lang w:val="en-US"/>
        </w:rPr>
        <w:t>can</w:t>
      </w:r>
      <w:r w:rsidR="00DE7766">
        <w:rPr>
          <w:lang w:val="en-US"/>
        </w:rPr>
        <w:t xml:space="preserve"> </w:t>
      </w:r>
      <w:r w:rsidRPr="000C6807">
        <w:rPr>
          <w:lang w:val="en-US"/>
        </w:rPr>
        <w:t>be</w:t>
      </w:r>
      <w:r w:rsidR="00DE7766">
        <w:rPr>
          <w:lang w:val="en-US"/>
        </w:rPr>
        <w:t xml:space="preserve"> </w:t>
      </w:r>
      <w:r w:rsidRPr="000C6807">
        <w:rPr>
          <w:lang w:val="en-US"/>
        </w:rPr>
        <w:t>taken</w:t>
      </w:r>
      <w:r w:rsidR="00DE7766">
        <w:rPr>
          <w:lang w:val="en-US"/>
        </w:rPr>
        <w:t xml:space="preserve"> </w:t>
      </w:r>
      <w:r w:rsidRPr="000C6807">
        <w:rPr>
          <w:lang w:val="en-US"/>
        </w:rPr>
        <w:t>into</w:t>
      </w:r>
      <w:r w:rsidR="00DE7766">
        <w:rPr>
          <w:lang w:val="en-US"/>
        </w:rPr>
        <w:t xml:space="preserve"> </w:t>
      </w:r>
      <w:r w:rsidRPr="000C6807">
        <w:rPr>
          <w:lang w:val="en-US"/>
        </w:rPr>
        <w:t>account</w:t>
      </w:r>
      <w:r w:rsidR="00DE7766">
        <w:rPr>
          <w:lang w:val="en-US"/>
        </w:rPr>
        <w:t xml:space="preserve"> </w:t>
      </w:r>
      <w:r w:rsidR="009A56E5" w:rsidRPr="000C6807">
        <w:rPr>
          <w:lang w:val="en-US"/>
        </w:rPr>
        <w:t>while</w:t>
      </w:r>
      <w:r w:rsidR="00DE7766">
        <w:rPr>
          <w:lang w:val="en-US"/>
        </w:rPr>
        <w:t xml:space="preserve"> </w:t>
      </w:r>
      <w:r w:rsidR="009A56E5" w:rsidRPr="000C6807">
        <w:rPr>
          <w:lang w:val="en-US"/>
        </w:rPr>
        <w:t>deciding</w:t>
      </w:r>
      <w:r w:rsidR="00DE7766">
        <w:rPr>
          <w:lang w:val="en-US"/>
        </w:rPr>
        <w:t xml:space="preserve"> </w:t>
      </w:r>
      <w:r w:rsidR="009A56E5" w:rsidRPr="000C6807">
        <w:rPr>
          <w:lang w:val="en-US"/>
        </w:rPr>
        <w:t>on</w:t>
      </w:r>
      <w:r w:rsidR="00DE7766">
        <w:rPr>
          <w:lang w:val="en-US"/>
        </w:rPr>
        <w:t xml:space="preserve"> </w:t>
      </w:r>
      <w:r w:rsidR="009A56E5" w:rsidRPr="000C6807">
        <w:rPr>
          <w:lang w:val="en-US"/>
        </w:rPr>
        <w:t>the</w:t>
      </w:r>
      <w:r w:rsidR="00DE7766">
        <w:rPr>
          <w:lang w:val="en-US"/>
        </w:rPr>
        <w:t xml:space="preserve"> </w:t>
      </w:r>
      <w:r w:rsidRPr="000C6807">
        <w:rPr>
          <w:lang w:val="en-US"/>
        </w:rPr>
        <w:t>land</w:t>
      </w:r>
      <w:r w:rsidR="00DE7766">
        <w:rPr>
          <w:lang w:val="en-US"/>
        </w:rPr>
        <w:t xml:space="preserve"> </w:t>
      </w:r>
      <w:r w:rsidR="009A56E5" w:rsidRPr="000C6807">
        <w:rPr>
          <w:lang w:val="en-US"/>
        </w:rPr>
        <w:t>on</w:t>
      </w:r>
      <w:r w:rsidR="00DE7766">
        <w:rPr>
          <w:lang w:val="en-US"/>
        </w:rPr>
        <w:t xml:space="preserve"> </w:t>
      </w:r>
      <w:r w:rsidR="009A56E5" w:rsidRPr="000C6807">
        <w:rPr>
          <w:lang w:val="en-US"/>
        </w:rPr>
        <w:t>which</w:t>
      </w:r>
      <w:r w:rsidR="00DE7766">
        <w:rPr>
          <w:lang w:val="en-US"/>
        </w:rPr>
        <w:t xml:space="preserve"> </w:t>
      </w:r>
      <w:r w:rsidR="009A56E5" w:rsidRPr="000C6807">
        <w:rPr>
          <w:lang w:val="en-US"/>
        </w:rPr>
        <w:t>the</w:t>
      </w:r>
      <w:r w:rsidR="00DE7766">
        <w:rPr>
          <w:lang w:val="en-US"/>
        </w:rPr>
        <w:t xml:space="preserve"> </w:t>
      </w:r>
      <w:r w:rsidR="009A56E5" w:rsidRPr="000C6807">
        <w:rPr>
          <w:lang w:val="en-US"/>
        </w:rPr>
        <w:t>facility</w:t>
      </w:r>
      <w:r w:rsidR="00DE7766">
        <w:rPr>
          <w:lang w:val="en-US"/>
        </w:rPr>
        <w:t xml:space="preserve"> </w:t>
      </w:r>
      <w:r w:rsidR="009A56E5" w:rsidRPr="000C6807">
        <w:rPr>
          <w:lang w:val="en-US"/>
        </w:rPr>
        <w:t>will</w:t>
      </w:r>
      <w:r w:rsidR="00DE7766">
        <w:rPr>
          <w:lang w:val="en-US"/>
        </w:rPr>
        <w:t xml:space="preserve"> </w:t>
      </w:r>
      <w:r w:rsidR="009A56E5" w:rsidRPr="000C6807">
        <w:rPr>
          <w:lang w:val="en-US"/>
        </w:rPr>
        <w:t>be</w:t>
      </w:r>
      <w:r w:rsidR="00DE7766">
        <w:rPr>
          <w:lang w:val="en-US"/>
        </w:rPr>
        <w:t xml:space="preserve"> </w:t>
      </w:r>
      <w:r w:rsidRPr="000C6807">
        <w:rPr>
          <w:lang w:val="en-US"/>
        </w:rPr>
        <w:t>construct</w:t>
      </w:r>
      <w:r w:rsidR="009A56E5" w:rsidRPr="000C6807">
        <w:rPr>
          <w:lang w:val="en-US"/>
        </w:rPr>
        <w:t>ed</w:t>
      </w:r>
      <w:r w:rsidRPr="000C6807">
        <w:rPr>
          <w:lang w:val="en-US"/>
        </w:rPr>
        <w:t>.</w:t>
      </w:r>
    </w:p>
    <w:p w14:paraId="592B7396" w14:textId="1E17842E" w:rsidR="009A56E5" w:rsidRPr="000C6807" w:rsidRDefault="009A56E5" w:rsidP="005706BE">
      <w:pPr>
        <w:spacing w:before="120" w:after="120" w:line="240" w:lineRule="auto"/>
        <w:ind w:firstLine="284"/>
        <w:rPr>
          <w:lang w:val="en-US"/>
        </w:rPr>
      </w:pPr>
      <w:r w:rsidRPr="000C6807">
        <w:rPr>
          <w:lang w:val="en-US"/>
        </w:rPr>
        <w:lastRenderedPageBreak/>
        <w:t>In</w:t>
      </w:r>
      <w:r w:rsidR="00DE7766">
        <w:rPr>
          <w:lang w:val="en-US"/>
        </w:rPr>
        <w:t xml:space="preserve"> </w:t>
      </w:r>
      <w:r w:rsidRPr="000C6807">
        <w:rPr>
          <w:lang w:val="en-US"/>
        </w:rPr>
        <w:t>new</w:t>
      </w:r>
      <w:r w:rsidR="00DE7766">
        <w:rPr>
          <w:lang w:val="en-US"/>
        </w:rPr>
        <w:t xml:space="preserve"> </w:t>
      </w:r>
      <w:r w:rsidRPr="000C6807">
        <w:rPr>
          <w:lang w:val="en-US"/>
        </w:rPr>
        <w:t>studies,</w:t>
      </w:r>
      <w:r w:rsidR="00DE7766">
        <w:rPr>
          <w:lang w:val="en-US"/>
        </w:rPr>
        <w:t xml:space="preserve"> </w:t>
      </w:r>
      <w:r w:rsidRPr="000C6807">
        <w:rPr>
          <w:lang w:val="en-US"/>
        </w:rPr>
        <w:t>the</w:t>
      </w:r>
      <w:r w:rsidR="00DE7766">
        <w:rPr>
          <w:lang w:val="en-US"/>
        </w:rPr>
        <w:t xml:space="preserve"> </w:t>
      </w:r>
      <w:r w:rsidRPr="000C6807">
        <w:rPr>
          <w:lang w:val="en-US"/>
        </w:rPr>
        <w:t>distance</w:t>
      </w:r>
      <w:r w:rsidR="00D75F8C" w:rsidRPr="000C6807">
        <w:rPr>
          <w:lang w:val="en-US"/>
        </w:rPr>
        <w:t>s</w:t>
      </w:r>
      <w:r w:rsidR="00DE7766">
        <w:rPr>
          <w:lang w:val="en-US"/>
        </w:rPr>
        <w:t xml:space="preserve"> </w:t>
      </w:r>
      <w:r w:rsidR="00D75F8C" w:rsidRPr="000C6807">
        <w:rPr>
          <w:lang w:val="en-US"/>
        </w:rPr>
        <w:t>from</w:t>
      </w:r>
      <w:r w:rsidR="00DE7766">
        <w:rPr>
          <w:lang w:val="en-US"/>
        </w:rPr>
        <w:t xml:space="preserve"> </w:t>
      </w:r>
      <w:r w:rsidRPr="000C6807">
        <w:rPr>
          <w:lang w:val="en-US"/>
        </w:rPr>
        <w:t>each</w:t>
      </w:r>
      <w:r w:rsidR="00DE7766">
        <w:rPr>
          <w:lang w:val="en-US"/>
        </w:rPr>
        <w:t xml:space="preserve"> </w:t>
      </w:r>
      <w:r w:rsidRPr="000C6807">
        <w:rPr>
          <w:lang w:val="en-US"/>
        </w:rPr>
        <w:t>accommodation</w:t>
      </w:r>
      <w:r w:rsidR="00DE7766">
        <w:rPr>
          <w:lang w:val="en-US"/>
        </w:rPr>
        <w:t xml:space="preserve"> </w:t>
      </w:r>
      <w:r w:rsidRPr="000C6807">
        <w:rPr>
          <w:lang w:val="en-US"/>
        </w:rPr>
        <w:t>facility</w:t>
      </w:r>
      <w:r w:rsidR="00DE7766">
        <w:rPr>
          <w:lang w:val="en-US"/>
        </w:rPr>
        <w:t xml:space="preserve"> </w:t>
      </w:r>
      <w:r w:rsidRPr="000C6807">
        <w:rPr>
          <w:lang w:val="en-US"/>
        </w:rPr>
        <w:t>to</w:t>
      </w:r>
      <w:r w:rsidR="00DE7766">
        <w:rPr>
          <w:lang w:val="en-US"/>
        </w:rPr>
        <w:t xml:space="preserve"> </w:t>
      </w:r>
      <w:r w:rsidRPr="000C6807">
        <w:rPr>
          <w:lang w:val="en-US"/>
        </w:rPr>
        <w:t>the</w:t>
      </w:r>
      <w:r w:rsidR="00DE7766">
        <w:rPr>
          <w:lang w:val="en-US"/>
        </w:rPr>
        <w:t xml:space="preserve"> </w:t>
      </w:r>
      <w:r w:rsidRPr="000C6807">
        <w:rPr>
          <w:lang w:val="en-US"/>
        </w:rPr>
        <w:t>city</w:t>
      </w:r>
      <w:r w:rsidR="00DE7766">
        <w:rPr>
          <w:lang w:val="en-US"/>
        </w:rPr>
        <w:t xml:space="preserve"> </w:t>
      </w:r>
      <w:r w:rsidRPr="000C6807">
        <w:rPr>
          <w:lang w:val="en-US"/>
        </w:rPr>
        <w:t>center</w:t>
      </w:r>
      <w:r w:rsidR="00DE7766">
        <w:rPr>
          <w:lang w:val="en-US"/>
        </w:rPr>
        <w:t xml:space="preserve"> </w:t>
      </w:r>
      <w:r w:rsidRPr="000C6807">
        <w:rPr>
          <w:lang w:val="en-US"/>
        </w:rPr>
        <w:t>and</w:t>
      </w:r>
      <w:r w:rsidR="00DE7766">
        <w:rPr>
          <w:lang w:val="en-US"/>
        </w:rPr>
        <w:t xml:space="preserve"> </w:t>
      </w:r>
      <w:r w:rsidRPr="000C6807">
        <w:rPr>
          <w:lang w:val="en-US"/>
        </w:rPr>
        <w:t>the</w:t>
      </w:r>
      <w:r w:rsidR="00DE7766">
        <w:rPr>
          <w:lang w:val="en-US"/>
        </w:rPr>
        <w:t xml:space="preserve"> </w:t>
      </w:r>
      <w:r w:rsidRPr="000C6807">
        <w:rPr>
          <w:lang w:val="en-US"/>
        </w:rPr>
        <w:t>airport</w:t>
      </w:r>
      <w:r w:rsidR="00DE7766">
        <w:rPr>
          <w:lang w:val="en-US"/>
        </w:rPr>
        <w:t xml:space="preserve"> </w:t>
      </w:r>
      <w:r w:rsidRPr="000C6807">
        <w:rPr>
          <w:lang w:val="en-US"/>
        </w:rPr>
        <w:t>can</w:t>
      </w:r>
      <w:r w:rsidR="00DE7766">
        <w:rPr>
          <w:lang w:val="en-US"/>
        </w:rPr>
        <w:t xml:space="preserve"> </w:t>
      </w:r>
      <w:r w:rsidRPr="000C6807">
        <w:rPr>
          <w:lang w:val="en-US"/>
        </w:rPr>
        <w:t>be</w:t>
      </w:r>
      <w:r w:rsidR="00DE7766">
        <w:rPr>
          <w:lang w:val="en-US"/>
        </w:rPr>
        <w:t xml:space="preserve"> </w:t>
      </w:r>
      <w:r w:rsidRPr="000C6807">
        <w:rPr>
          <w:lang w:val="en-US"/>
        </w:rPr>
        <w:t>included</w:t>
      </w:r>
      <w:r w:rsidR="00DE7766">
        <w:rPr>
          <w:lang w:val="en-US"/>
        </w:rPr>
        <w:t xml:space="preserve"> </w:t>
      </w:r>
      <w:r w:rsidRPr="000C6807">
        <w:rPr>
          <w:lang w:val="en-US"/>
        </w:rPr>
        <w:t>in</w:t>
      </w:r>
      <w:r w:rsidR="00DE7766">
        <w:rPr>
          <w:lang w:val="en-US"/>
        </w:rPr>
        <w:t xml:space="preserve"> </w:t>
      </w:r>
      <w:r w:rsidRPr="000C6807">
        <w:rPr>
          <w:lang w:val="en-US"/>
        </w:rPr>
        <w:t>the</w:t>
      </w:r>
      <w:r w:rsidR="00DE7766">
        <w:rPr>
          <w:lang w:val="en-US"/>
        </w:rPr>
        <w:t xml:space="preserve"> </w:t>
      </w:r>
      <w:r w:rsidRPr="000C6807">
        <w:rPr>
          <w:lang w:val="en-US"/>
        </w:rPr>
        <w:t>scope</w:t>
      </w:r>
      <w:r w:rsidR="00DE7766">
        <w:rPr>
          <w:lang w:val="en-US"/>
        </w:rPr>
        <w:t xml:space="preserve"> </w:t>
      </w:r>
      <w:r w:rsidRPr="000C6807">
        <w:rPr>
          <w:lang w:val="en-US"/>
        </w:rPr>
        <w:t>of</w:t>
      </w:r>
      <w:r w:rsidR="00DE7766">
        <w:rPr>
          <w:lang w:val="en-US"/>
        </w:rPr>
        <w:t xml:space="preserve"> </w:t>
      </w:r>
      <w:r w:rsidRPr="000C6807">
        <w:rPr>
          <w:lang w:val="en-US"/>
        </w:rPr>
        <w:t>the</w:t>
      </w:r>
      <w:r w:rsidR="00DE7766">
        <w:rPr>
          <w:lang w:val="en-US"/>
        </w:rPr>
        <w:t xml:space="preserve"> </w:t>
      </w:r>
      <w:r w:rsidRPr="000C6807">
        <w:rPr>
          <w:lang w:val="en-US"/>
        </w:rPr>
        <w:t>model.</w:t>
      </w:r>
    </w:p>
    <w:p w14:paraId="0720C31D" w14:textId="77777777" w:rsidR="00DF2717" w:rsidRPr="000C6807" w:rsidRDefault="001B013A" w:rsidP="00E85400">
      <w:pPr>
        <w:ind w:firstLine="0"/>
        <w:rPr>
          <w:b/>
          <w:szCs w:val="24"/>
          <w:lang w:val="en-US"/>
        </w:rPr>
      </w:pPr>
      <w:r w:rsidRPr="000C6807">
        <w:rPr>
          <w:b/>
          <w:szCs w:val="24"/>
          <w:lang w:val="en-US"/>
        </w:rPr>
        <w:t>Acknowledgments</w:t>
      </w:r>
    </w:p>
    <w:p w14:paraId="07E8F794" w14:textId="6CF1F4DF" w:rsidR="00C34657" w:rsidRDefault="00DE7766" w:rsidP="00E85400">
      <w:pPr>
        <w:ind w:firstLine="0"/>
        <w:rPr>
          <w:szCs w:val="24"/>
          <w:lang w:val="en-US"/>
        </w:rPr>
      </w:pPr>
      <w:r>
        <w:rPr>
          <w:szCs w:val="24"/>
          <w:lang w:val="en-US"/>
        </w:rPr>
        <w:t xml:space="preserve"> </w:t>
      </w:r>
      <w:r w:rsidR="001B013A" w:rsidRPr="000C6807">
        <w:rPr>
          <w:szCs w:val="24"/>
          <w:lang w:val="en-US"/>
        </w:rPr>
        <w:t>This</w:t>
      </w:r>
      <w:r>
        <w:rPr>
          <w:szCs w:val="24"/>
          <w:lang w:val="en-US"/>
        </w:rPr>
        <w:t xml:space="preserve"> </w:t>
      </w:r>
      <w:r w:rsidR="001B013A" w:rsidRPr="000C6807">
        <w:rPr>
          <w:szCs w:val="24"/>
          <w:lang w:val="en-US"/>
        </w:rPr>
        <w:t>research</w:t>
      </w:r>
      <w:r>
        <w:rPr>
          <w:szCs w:val="24"/>
          <w:lang w:val="en-US"/>
        </w:rPr>
        <w:t xml:space="preserve"> </w:t>
      </w:r>
      <w:r w:rsidR="001B013A" w:rsidRPr="000C6807">
        <w:rPr>
          <w:szCs w:val="24"/>
          <w:lang w:val="en-US"/>
        </w:rPr>
        <w:t>was</w:t>
      </w:r>
      <w:r>
        <w:rPr>
          <w:szCs w:val="24"/>
          <w:lang w:val="en-US"/>
        </w:rPr>
        <w:t xml:space="preserve"> </w:t>
      </w:r>
      <w:r w:rsidR="001B013A" w:rsidRPr="000C6807">
        <w:rPr>
          <w:szCs w:val="24"/>
          <w:lang w:val="en-US"/>
        </w:rPr>
        <w:t>financially</w:t>
      </w:r>
      <w:r>
        <w:rPr>
          <w:szCs w:val="24"/>
          <w:lang w:val="en-US"/>
        </w:rPr>
        <w:t xml:space="preserve"> </w:t>
      </w:r>
      <w:r w:rsidR="001B013A" w:rsidRPr="000C6807">
        <w:rPr>
          <w:szCs w:val="24"/>
          <w:lang w:val="en-US"/>
        </w:rPr>
        <w:t>supported</w:t>
      </w:r>
      <w:r>
        <w:rPr>
          <w:szCs w:val="24"/>
          <w:lang w:val="en-US"/>
        </w:rPr>
        <w:t xml:space="preserve"> </w:t>
      </w:r>
      <w:r w:rsidR="001B013A" w:rsidRPr="000C6807">
        <w:rPr>
          <w:szCs w:val="24"/>
          <w:lang w:val="en-US"/>
        </w:rPr>
        <w:t>by</w:t>
      </w:r>
      <w:r>
        <w:rPr>
          <w:szCs w:val="24"/>
          <w:lang w:val="en-US"/>
        </w:rPr>
        <w:t xml:space="preserve"> </w:t>
      </w:r>
      <w:r w:rsidR="009A56E5" w:rsidRPr="000C6807">
        <w:rPr>
          <w:szCs w:val="24"/>
          <w:lang w:val="en-US"/>
        </w:rPr>
        <w:t>the</w:t>
      </w:r>
      <w:r>
        <w:rPr>
          <w:szCs w:val="24"/>
          <w:lang w:val="en-US"/>
        </w:rPr>
        <w:t xml:space="preserve"> </w:t>
      </w:r>
      <w:r w:rsidR="001B013A" w:rsidRPr="000C6807">
        <w:rPr>
          <w:szCs w:val="24"/>
          <w:lang w:val="en-US"/>
        </w:rPr>
        <w:t>Scientific</w:t>
      </w:r>
      <w:r>
        <w:rPr>
          <w:szCs w:val="24"/>
          <w:lang w:val="en-US"/>
        </w:rPr>
        <w:t xml:space="preserve"> </w:t>
      </w:r>
      <w:r w:rsidR="001B013A" w:rsidRPr="000C6807">
        <w:rPr>
          <w:szCs w:val="24"/>
          <w:lang w:val="en-US"/>
        </w:rPr>
        <w:t>Research</w:t>
      </w:r>
      <w:r>
        <w:rPr>
          <w:szCs w:val="24"/>
          <w:lang w:val="en-US"/>
        </w:rPr>
        <w:t xml:space="preserve"> </w:t>
      </w:r>
      <w:r w:rsidR="001B013A" w:rsidRPr="000C6807">
        <w:rPr>
          <w:szCs w:val="24"/>
          <w:lang w:val="en-US"/>
        </w:rPr>
        <w:t>Projects</w:t>
      </w:r>
      <w:r>
        <w:rPr>
          <w:szCs w:val="24"/>
          <w:lang w:val="en-US"/>
        </w:rPr>
        <w:t xml:space="preserve"> </w:t>
      </w:r>
      <w:r w:rsidR="001B013A" w:rsidRPr="000C6807">
        <w:rPr>
          <w:szCs w:val="24"/>
          <w:lang w:val="en-US"/>
        </w:rPr>
        <w:t>Coordination</w:t>
      </w:r>
      <w:r>
        <w:rPr>
          <w:szCs w:val="24"/>
          <w:lang w:val="en-US"/>
        </w:rPr>
        <w:t xml:space="preserve"> </w:t>
      </w:r>
      <w:r w:rsidR="009A56E5" w:rsidRPr="000C6807">
        <w:rPr>
          <w:szCs w:val="24"/>
          <w:lang w:val="en-US"/>
        </w:rPr>
        <w:t>Office</w:t>
      </w:r>
      <w:r>
        <w:rPr>
          <w:szCs w:val="24"/>
          <w:lang w:val="en-US"/>
        </w:rPr>
        <w:t xml:space="preserve"> </w:t>
      </w:r>
      <w:r w:rsidR="001B013A" w:rsidRPr="000C6807">
        <w:rPr>
          <w:szCs w:val="24"/>
          <w:lang w:val="en-US"/>
        </w:rPr>
        <w:t>of</w:t>
      </w:r>
      <w:r>
        <w:rPr>
          <w:szCs w:val="24"/>
          <w:lang w:val="en-US"/>
        </w:rPr>
        <w:t xml:space="preserve"> </w:t>
      </w:r>
      <w:proofErr w:type="spellStart"/>
      <w:r w:rsidR="001B013A" w:rsidRPr="000C6807">
        <w:rPr>
          <w:szCs w:val="24"/>
          <w:lang w:val="en-US"/>
        </w:rPr>
        <w:t>Akdeniz</w:t>
      </w:r>
      <w:proofErr w:type="spellEnd"/>
      <w:r>
        <w:rPr>
          <w:szCs w:val="24"/>
          <w:lang w:val="en-US"/>
        </w:rPr>
        <w:t xml:space="preserve"> </w:t>
      </w:r>
      <w:r w:rsidR="001B013A" w:rsidRPr="000C6807">
        <w:rPr>
          <w:szCs w:val="24"/>
          <w:lang w:val="en-US"/>
        </w:rPr>
        <w:t>University</w:t>
      </w:r>
      <w:r>
        <w:rPr>
          <w:szCs w:val="24"/>
          <w:lang w:val="en-US"/>
        </w:rPr>
        <w:t xml:space="preserve"> </w:t>
      </w:r>
      <w:r w:rsidR="001B013A" w:rsidRPr="000C6807">
        <w:rPr>
          <w:szCs w:val="24"/>
          <w:lang w:val="en-US"/>
        </w:rPr>
        <w:t>in</w:t>
      </w:r>
      <w:r>
        <w:rPr>
          <w:szCs w:val="24"/>
          <w:lang w:val="en-US"/>
        </w:rPr>
        <w:t xml:space="preserve"> </w:t>
      </w:r>
      <w:r w:rsidR="001B013A" w:rsidRPr="000C6807">
        <w:rPr>
          <w:szCs w:val="24"/>
          <w:lang w:val="en-US"/>
        </w:rPr>
        <w:t>Turkey</w:t>
      </w:r>
      <w:r>
        <w:rPr>
          <w:szCs w:val="24"/>
          <w:lang w:val="en-US"/>
        </w:rPr>
        <w:t xml:space="preserve"> </w:t>
      </w:r>
      <w:r w:rsidR="001B013A" w:rsidRPr="000C6807">
        <w:rPr>
          <w:szCs w:val="24"/>
          <w:lang w:val="en-US"/>
        </w:rPr>
        <w:t>(BAP;</w:t>
      </w:r>
      <w:r>
        <w:rPr>
          <w:szCs w:val="24"/>
          <w:lang w:val="en-US"/>
        </w:rPr>
        <w:t xml:space="preserve"> </w:t>
      </w:r>
      <w:r w:rsidR="001B013A" w:rsidRPr="000C6807">
        <w:rPr>
          <w:szCs w:val="24"/>
          <w:lang w:val="en-US"/>
        </w:rPr>
        <w:t>SDK-2016-1281)</w:t>
      </w:r>
      <w:r>
        <w:rPr>
          <w:szCs w:val="24"/>
          <w:lang w:val="en-US"/>
        </w:rPr>
        <w:t xml:space="preserve"> </w:t>
      </w:r>
    </w:p>
    <w:p w14:paraId="50BE61F6" w14:textId="0F6E8B03" w:rsidR="0079728F" w:rsidRPr="000C6807" w:rsidRDefault="009A56E5" w:rsidP="00E85400">
      <w:pPr>
        <w:ind w:firstLine="0"/>
        <w:rPr>
          <w:b/>
          <w:szCs w:val="24"/>
          <w:lang w:val="en-US"/>
        </w:rPr>
      </w:pPr>
      <w:r w:rsidRPr="000C6807">
        <w:rPr>
          <w:b/>
          <w:szCs w:val="24"/>
          <w:lang w:val="en-US"/>
        </w:rPr>
        <w:t>References</w:t>
      </w:r>
    </w:p>
    <w:p w14:paraId="22111E41" w14:textId="5A0E16B2" w:rsidR="00F60071" w:rsidRPr="00F60071" w:rsidRDefault="009F4128" w:rsidP="00F60071">
      <w:pPr>
        <w:widowControl w:val="0"/>
        <w:autoSpaceDE w:val="0"/>
        <w:autoSpaceDN w:val="0"/>
        <w:adjustRightInd w:val="0"/>
        <w:spacing w:line="240" w:lineRule="auto"/>
        <w:ind w:left="480" w:hanging="480"/>
        <w:rPr>
          <w:noProof/>
          <w:sz w:val="22"/>
          <w:szCs w:val="24"/>
        </w:rPr>
      </w:pPr>
      <w:r w:rsidRPr="005706BE">
        <w:rPr>
          <w:sz w:val="22"/>
          <w:szCs w:val="24"/>
          <w:lang w:val="en-US"/>
        </w:rPr>
        <w:fldChar w:fldCharType="begin" w:fldLock="1"/>
      </w:r>
      <w:r w:rsidRPr="005706BE">
        <w:rPr>
          <w:sz w:val="22"/>
          <w:szCs w:val="24"/>
          <w:lang w:val="en-US"/>
        </w:rPr>
        <w:instrText xml:space="preserve">ADDIN Mendeley Bibliography CSL_BIBLIOGRAPHY </w:instrText>
      </w:r>
      <w:r w:rsidRPr="005706BE">
        <w:rPr>
          <w:sz w:val="22"/>
          <w:szCs w:val="24"/>
          <w:lang w:val="en-US"/>
        </w:rPr>
        <w:fldChar w:fldCharType="separate"/>
      </w:r>
      <w:r w:rsidR="00F60071" w:rsidRPr="00F60071">
        <w:rPr>
          <w:noProof/>
          <w:sz w:val="22"/>
          <w:szCs w:val="24"/>
        </w:rPr>
        <w:t>Anselin,</w:t>
      </w:r>
      <w:r w:rsidR="00DE7766">
        <w:rPr>
          <w:noProof/>
          <w:sz w:val="22"/>
          <w:szCs w:val="24"/>
        </w:rPr>
        <w:t xml:space="preserve"> </w:t>
      </w:r>
      <w:r w:rsidR="00F60071" w:rsidRPr="00F60071">
        <w:rPr>
          <w:noProof/>
          <w:sz w:val="22"/>
          <w:szCs w:val="24"/>
        </w:rPr>
        <w:t>L.,</w:t>
      </w:r>
      <w:r w:rsidR="00DE7766">
        <w:rPr>
          <w:noProof/>
          <w:sz w:val="22"/>
          <w:szCs w:val="24"/>
        </w:rPr>
        <w:t xml:space="preserve"> </w:t>
      </w:r>
      <w:r w:rsidR="00F60071" w:rsidRPr="00F60071">
        <w:rPr>
          <w:noProof/>
          <w:sz w:val="22"/>
          <w:szCs w:val="24"/>
        </w:rPr>
        <w:t>1995.</w:t>
      </w:r>
      <w:r w:rsidR="00DE7766">
        <w:rPr>
          <w:noProof/>
          <w:sz w:val="22"/>
          <w:szCs w:val="24"/>
        </w:rPr>
        <w:t xml:space="preserve"> </w:t>
      </w:r>
      <w:r w:rsidR="00F60071" w:rsidRPr="00F60071">
        <w:rPr>
          <w:noProof/>
          <w:sz w:val="22"/>
          <w:szCs w:val="24"/>
        </w:rPr>
        <w:t>Local</w:t>
      </w:r>
      <w:r w:rsidR="00DE7766">
        <w:rPr>
          <w:noProof/>
          <w:sz w:val="22"/>
          <w:szCs w:val="24"/>
        </w:rPr>
        <w:t xml:space="preserve"> </w:t>
      </w:r>
      <w:r w:rsidR="00F60071" w:rsidRPr="00F60071">
        <w:rPr>
          <w:noProof/>
          <w:sz w:val="22"/>
          <w:szCs w:val="24"/>
        </w:rPr>
        <w:t>Indicators</w:t>
      </w:r>
      <w:r w:rsidR="00DE7766">
        <w:rPr>
          <w:noProof/>
          <w:sz w:val="22"/>
          <w:szCs w:val="24"/>
        </w:rPr>
        <w:t xml:space="preserve"> </w:t>
      </w:r>
      <w:r w:rsidR="00F60071" w:rsidRPr="00F60071">
        <w:rPr>
          <w:noProof/>
          <w:sz w:val="22"/>
          <w:szCs w:val="24"/>
        </w:rPr>
        <w:t>of</w:t>
      </w:r>
      <w:r w:rsidR="00DE7766">
        <w:rPr>
          <w:noProof/>
          <w:sz w:val="22"/>
          <w:szCs w:val="24"/>
        </w:rPr>
        <w:t xml:space="preserve"> </w:t>
      </w:r>
      <w:r w:rsidR="00F60071" w:rsidRPr="00F60071">
        <w:rPr>
          <w:noProof/>
          <w:sz w:val="22"/>
          <w:szCs w:val="24"/>
        </w:rPr>
        <w:t>Spatial</w:t>
      </w:r>
      <w:r w:rsidR="00DE7766">
        <w:rPr>
          <w:noProof/>
          <w:sz w:val="22"/>
          <w:szCs w:val="24"/>
        </w:rPr>
        <w:t xml:space="preserve"> </w:t>
      </w:r>
      <w:r w:rsidR="00F60071" w:rsidRPr="00F60071">
        <w:rPr>
          <w:noProof/>
          <w:sz w:val="22"/>
          <w:szCs w:val="24"/>
        </w:rPr>
        <w:t>Association—LISA.</w:t>
      </w:r>
      <w:r w:rsidR="00DE7766">
        <w:rPr>
          <w:noProof/>
          <w:sz w:val="22"/>
          <w:szCs w:val="24"/>
        </w:rPr>
        <w:t xml:space="preserve"> </w:t>
      </w:r>
      <w:r w:rsidR="00F60071" w:rsidRPr="00F60071">
        <w:rPr>
          <w:noProof/>
          <w:sz w:val="22"/>
          <w:szCs w:val="24"/>
        </w:rPr>
        <w:t>Geogr.</w:t>
      </w:r>
      <w:r w:rsidR="00DE7766">
        <w:rPr>
          <w:noProof/>
          <w:sz w:val="22"/>
          <w:szCs w:val="24"/>
        </w:rPr>
        <w:t xml:space="preserve"> </w:t>
      </w:r>
      <w:r w:rsidR="00F60071" w:rsidRPr="00F60071">
        <w:rPr>
          <w:noProof/>
          <w:sz w:val="22"/>
          <w:szCs w:val="24"/>
        </w:rPr>
        <w:t>Anal.</w:t>
      </w:r>
      <w:r w:rsidR="00DE7766">
        <w:rPr>
          <w:noProof/>
          <w:sz w:val="22"/>
          <w:szCs w:val="24"/>
        </w:rPr>
        <w:t xml:space="preserve"> </w:t>
      </w:r>
      <w:r w:rsidR="00F60071" w:rsidRPr="00F60071">
        <w:rPr>
          <w:noProof/>
          <w:sz w:val="22"/>
          <w:szCs w:val="24"/>
        </w:rPr>
        <w:t>27,</w:t>
      </w:r>
      <w:r w:rsidR="00DE7766">
        <w:rPr>
          <w:noProof/>
          <w:sz w:val="22"/>
          <w:szCs w:val="24"/>
        </w:rPr>
        <w:t xml:space="preserve"> </w:t>
      </w:r>
      <w:r w:rsidR="00F60071" w:rsidRPr="00F60071">
        <w:rPr>
          <w:noProof/>
          <w:sz w:val="22"/>
          <w:szCs w:val="24"/>
        </w:rPr>
        <w:t>93–115.</w:t>
      </w:r>
      <w:r w:rsidR="00DE7766">
        <w:rPr>
          <w:noProof/>
          <w:sz w:val="22"/>
          <w:szCs w:val="24"/>
        </w:rPr>
        <w:t xml:space="preserve"> </w:t>
      </w:r>
      <w:r w:rsidR="00F60071" w:rsidRPr="00F60071">
        <w:rPr>
          <w:noProof/>
          <w:sz w:val="22"/>
          <w:szCs w:val="24"/>
        </w:rPr>
        <w:t>https://doi.org/10.1111/j.1538-4632.1995.tb00338.x</w:t>
      </w:r>
    </w:p>
    <w:p w14:paraId="05C25D63" w14:textId="463C9FE8"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Anselin,</w:t>
      </w:r>
      <w:r w:rsidR="00DE7766">
        <w:rPr>
          <w:noProof/>
          <w:sz w:val="22"/>
          <w:szCs w:val="24"/>
        </w:rPr>
        <w:t xml:space="preserve"> </w:t>
      </w:r>
      <w:r w:rsidRPr="00F60071">
        <w:rPr>
          <w:noProof/>
          <w:sz w:val="22"/>
          <w:szCs w:val="24"/>
        </w:rPr>
        <w:t>L.,</w:t>
      </w:r>
      <w:r w:rsidR="00DE7766">
        <w:rPr>
          <w:noProof/>
          <w:sz w:val="22"/>
          <w:szCs w:val="24"/>
        </w:rPr>
        <w:t xml:space="preserve"> </w:t>
      </w:r>
      <w:r w:rsidRPr="00F60071">
        <w:rPr>
          <w:noProof/>
          <w:sz w:val="22"/>
          <w:szCs w:val="24"/>
        </w:rPr>
        <w:t>1992.</w:t>
      </w:r>
      <w:r w:rsidR="00DE7766">
        <w:rPr>
          <w:noProof/>
          <w:sz w:val="22"/>
          <w:szCs w:val="24"/>
        </w:rPr>
        <w:t xml:space="preserve"> </w:t>
      </w:r>
      <w:r w:rsidRPr="00F60071">
        <w:rPr>
          <w:noProof/>
          <w:sz w:val="22"/>
          <w:szCs w:val="24"/>
        </w:rPr>
        <w:t>SpaceStat</w:t>
      </w:r>
      <w:r w:rsidR="00DE7766">
        <w:rPr>
          <w:noProof/>
          <w:sz w:val="22"/>
          <w:szCs w:val="24"/>
        </w:rPr>
        <w:t xml:space="preserve"> </w:t>
      </w:r>
      <w:r w:rsidRPr="00F60071">
        <w:rPr>
          <w:noProof/>
          <w:sz w:val="22"/>
          <w:szCs w:val="24"/>
        </w:rPr>
        <w:t>tutorial:</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workbook</w:t>
      </w:r>
      <w:r w:rsidR="00DE7766">
        <w:rPr>
          <w:noProof/>
          <w:sz w:val="22"/>
          <w:szCs w:val="24"/>
        </w:rPr>
        <w:t xml:space="preserve"> </w:t>
      </w:r>
      <w:r w:rsidRPr="00F60071">
        <w:rPr>
          <w:noProof/>
          <w:sz w:val="22"/>
          <w:szCs w:val="24"/>
        </w:rPr>
        <w:t>for</w:t>
      </w:r>
      <w:r w:rsidR="00DE7766">
        <w:rPr>
          <w:noProof/>
          <w:sz w:val="22"/>
          <w:szCs w:val="24"/>
        </w:rPr>
        <w:t xml:space="preserve"> </w:t>
      </w:r>
      <w:r w:rsidRPr="00F60071">
        <w:rPr>
          <w:noProof/>
          <w:sz w:val="22"/>
          <w:szCs w:val="24"/>
        </w:rPr>
        <w:t>using</w:t>
      </w:r>
      <w:r w:rsidR="00DE7766">
        <w:rPr>
          <w:noProof/>
          <w:sz w:val="22"/>
          <w:szCs w:val="24"/>
        </w:rPr>
        <w:t xml:space="preserve"> </w:t>
      </w:r>
      <w:r w:rsidRPr="00F60071">
        <w:rPr>
          <w:noProof/>
          <w:sz w:val="22"/>
          <w:szCs w:val="24"/>
        </w:rPr>
        <w:t>SpaceStat</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analysis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data.</w:t>
      </w:r>
      <w:r w:rsidR="00DE7766">
        <w:rPr>
          <w:noProof/>
          <w:sz w:val="22"/>
          <w:szCs w:val="24"/>
        </w:rPr>
        <w:t xml:space="preserve"> </w:t>
      </w:r>
      <w:r w:rsidRPr="00F60071">
        <w:rPr>
          <w:noProof/>
          <w:sz w:val="22"/>
          <w:szCs w:val="24"/>
        </w:rPr>
        <w:t>Urbana-Champaign</w:t>
      </w:r>
      <w:r w:rsidR="00DE7766">
        <w:rPr>
          <w:noProof/>
          <w:sz w:val="22"/>
          <w:szCs w:val="24"/>
        </w:rPr>
        <w:t xml:space="preserve"> </w:t>
      </w:r>
      <w:r w:rsidRPr="00F60071">
        <w:rPr>
          <w:noProof/>
          <w:sz w:val="22"/>
          <w:szCs w:val="24"/>
        </w:rPr>
        <w:t>Univ.</w:t>
      </w:r>
      <w:r w:rsidR="00DE7766">
        <w:rPr>
          <w:noProof/>
          <w:sz w:val="22"/>
          <w:szCs w:val="24"/>
        </w:rPr>
        <w:t xml:space="preserve"> </w:t>
      </w:r>
      <w:r w:rsidRPr="00F60071">
        <w:rPr>
          <w:noProof/>
          <w:sz w:val="22"/>
          <w:szCs w:val="24"/>
        </w:rPr>
        <w:t>Illinois.</w:t>
      </w:r>
    </w:p>
    <w:p w14:paraId="0C85542B" w14:textId="371469B4"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Anselin,</w:t>
      </w:r>
      <w:r w:rsidR="00DE7766">
        <w:rPr>
          <w:noProof/>
          <w:sz w:val="22"/>
          <w:szCs w:val="24"/>
        </w:rPr>
        <w:t xml:space="preserve"> </w:t>
      </w:r>
      <w:r w:rsidRPr="00F60071">
        <w:rPr>
          <w:noProof/>
          <w:sz w:val="22"/>
          <w:szCs w:val="24"/>
        </w:rPr>
        <w:t>L.,</w:t>
      </w:r>
      <w:r w:rsidR="00DE7766">
        <w:rPr>
          <w:noProof/>
          <w:sz w:val="22"/>
          <w:szCs w:val="24"/>
        </w:rPr>
        <w:t xml:space="preserve"> </w:t>
      </w:r>
      <w:r w:rsidRPr="00F60071">
        <w:rPr>
          <w:noProof/>
          <w:sz w:val="22"/>
          <w:szCs w:val="24"/>
        </w:rPr>
        <w:t>1988.</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Econometrics:</w:t>
      </w:r>
      <w:r w:rsidR="00DE7766">
        <w:rPr>
          <w:noProof/>
          <w:sz w:val="22"/>
          <w:szCs w:val="24"/>
        </w:rPr>
        <w:t xml:space="preserve"> </w:t>
      </w:r>
      <w:r w:rsidRPr="00F60071">
        <w:rPr>
          <w:noProof/>
          <w:sz w:val="22"/>
          <w:szCs w:val="24"/>
        </w:rPr>
        <w:t>Methods</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Models.</w:t>
      </w:r>
      <w:r w:rsidR="00DE7766">
        <w:rPr>
          <w:noProof/>
          <w:sz w:val="22"/>
          <w:szCs w:val="24"/>
        </w:rPr>
        <w:t xml:space="preserve"> </w:t>
      </w:r>
      <w:r w:rsidRPr="00F60071">
        <w:rPr>
          <w:noProof/>
          <w:sz w:val="22"/>
          <w:szCs w:val="24"/>
        </w:rPr>
        <w:t>https://doi.org/10.1007/978-94-015-7799-1</w:t>
      </w:r>
    </w:p>
    <w:p w14:paraId="71FAA7BF" w14:textId="3A9BB959"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Anselin,</w:t>
      </w:r>
      <w:r w:rsidR="00DE7766">
        <w:rPr>
          <w:noProof/>
          <w:sz w:val="22"/>
          <w:szCs w:val="24"/>
        </w:rPr>
        <w:t xml:space="preserve"> </w:t>
      </w:r>
      <w:r w:rsidRPr="00F60071">
        <w:rPr>
          <w:noProof/>
          <w:sz w:val="22"/>
          <w:szCs w:val="24"/>
        </w:rPr>
        <w:t>L.,</w:t>
      </w:r>
      <w:r w:rsidR="00DE7766">
        <w:rPr>
          <w:noProof/>
          <w:sz w:val="22"/>
          <w:szCs w:val="24"/>
        </w:rPr>
        <w:t xml:space="preserve"> </w:t>
      </w:r>
      <w:r w:rsidRPr="00F60071">
        <w:rPr>
          <w:noProof/>
          <w:sz w:val="22"/>
          <w:szCs w:val="24"/>
        </w:rPr>
        <w:t>Bera,</w:t>
      </w:r>
      <w:r w:rsidR="00DE7766">
        <w:rPr>
          <w:noProof/>
          <w:sz w:val="22"/>
          <w:szCs w:val="24"/>
        </w:rPr>
        <w:t xml:space="preserve"> </w:t>
      </w:r>
      <w:r w:rsidRPr="00F60071">
        <w:rPr>
          <w:noProof/>
          <w:sz w:val="22"/>
          <w:szCs w:val="24"/>
        </w:rPr>
        <w:t>A.K.,</w:t>
      </w:r>
      <w:r w:rsidR="00DE7766">
        <w:rPr>
          <w:noProof/>
          <w:sz w:val="22"/>
          <w:szCs w:val="24"/>
        </w:rPr>
        <w:t xml:space="preserve"> </w:t>
      </w:r>
      <w:r w:rsidRPr="00F60071">
        <w:rPr>
          <w:noProof/>
          <w:sz w:val="22"/>
          <w:szCs w:val="24"/>
        </w:rPr>
        <w:t>Florax,</w:t>
      </w:r>
      <w:r w:rsidR="00DE7766">
        <w:rPr>
          <w:noProof/>
          <w:sz w:val="22"/>
          <w:szCs w:val="24"/>
        </w:rPr>
        <w:t xml:space="preserve"> </w:t>
      </w:r>
      <w:r w:rsidRPr="00F60071">
        <w:rPr>
          <w:noProof/>
          <w:sz w:val="22"/>
          <w:szCs w:val="24"/>
        </w:rPr>
        <w:t>R.,</w:t>
      </w:r>
      <w:r w:rsidR="00DE7766">
        <w:rPr>
          <w:noProof/>
          <w:sz w:val="22"/>
          <w:szCs w:val="24"/>
        </w:rPr>
        <w:t xml:space="preserve"> </w:t>
      </w:r>
      <w:r w:rsidRPr="00F60071">
        <w:rPr>
          <w:noProof/>
          <w:sz w:val="22"/>
          <w:szCs w:val="24"/>
        </w:rPr>
        <w:t>Yoon,</w:t>
      </w:r>
      <w:r w:rsidR="00DE7766">
        <w:rPr>
          <w:noProof/>
          <w:sz w:val="22"/>
          <w:szCs w:val="24"/>
        </w:rPr>
        <w:t xml:space="preserve"> </w:t>
      </w:r>
      <w:r w:rsidRPr="00F60071">
        <w:rPr>
          <w:noProof/>
          <w:sz w:val="22"/>
          <w:szCs w:val="24"/>
        </w:rPr>
        <w:t>M.J.,</w:t>
      </w:r>
      <w:r w:rsidR="00DE7766">
        <w:rPr>
          <w:noProof/>
          <w:sz w:val="22"/>
          <w:szCs w:val="24"/>
        </w:rPr>
        <w:t xml:space="preserve"> </w:t>
      </w:r>
      <w:r w:rsidRPr="00F60071">
        <w:rPr>
          <w:noProof/>
          <w:sz w:val="22"/>
          <w:szCs w:val="24"/>
        </w:rPr>
        <w:t>1996.</w:t>
      </w:r>
      <w:r w:rsidR="00DE7766">
        <w:rPr>
          <w:noProof/>
          <w:sz w:val="22"/>
          <w:szCs w:val="24"/>
        </w:rPr>
        <w:t xml:space="preserve"> </w:t>
      </w:r>
      <w:r w:rsidRPr="00F60071">
        <w:rPr>
          <w:noProof/>
          <w:sz w:val="22"/>
          <w:szCs w:val="24"/>
        </w:rPr>
        <w:t>Simple</w:t>
      </w:r>
      <w:r w:rsidR="00DE7766">
        <w:rPr>
          <w:noProof/>
          <w:sz w:val="22"/>
          <w:szCs w:val="24"/>
        </w:rPr>
        <w:t xml:space="preserve"> </w:t>
      </w:r>
      <w:r w:rsidRPr="00F60071">
        <w:rPr>
          <w:noProof/>
          <w:sz w:val="22"/>
          <w:szCs w:val="24"/>
        </w:rPr>
        <w:t>diagnostic</w:t>
      </w:r>
      <w:r w:rsidR="00DE7766">
        <w:rPr>
          <w:noProof/>
          <w:sz w:val="22"/>
          <w:szCs w:val="24"/>
        </w:rPr>
        <w:t xml:space="preserve"> </w:t>
      </w:r>
      <w:r w:rsidRPr="00F60071">
        <w:rPr>
          <w:noProof/>
          <w:sz w:val="22"/>
          <w:szCs w:val="24"/>
        </w:rPr>
        <w:t>tests</w:t>
      </w:r>
      <w:r w:rsidR="00DE7766">
        <w:rPr>
          <w:noProof/>
          <w:sz w:val="22"/>
          <w:szCs w:val="24"/>
        </w:rPr>
        <w:t xml:space="preserve"> </w:t>
      </w:r>
      <w:r w:rsidRPr="00F60071">
        <w:rPr>
          <w:noProof/>
          <w:sz w:val="22"/>
          <w:szCs w:val="24"/>
        </w:rPr>
        <w:t>for</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dependence.</w:t>
      </w:r>
      <w:r w:rsidR="00DE7766">
        <w:rPr>
          <w:noProof/>
          <w:sz w:val="22"/>
          <w:szCs w:val="24"/>
        </w:rPr>
        <w:t xml:space="preserve"> </w:t>
      </w:r>
      <w:r w:rsidRPr="00F60071">
        <w:rPr>
          <w:noProof/>
          <w:sz w:val="22"/>
          <w:szCs w:val="24"/>
        </w:rPr>
        <w:t>Reg.</w:t>
      </w:r>
      <w:r w:rsidR="00DE7766">
        <w:rPr>
          <w:noProof/>
          <w:sz w:val="22"/>
          <w:szCs w:val="24"/>
        </w:rPr>
        <w:t xml:space="preserve"> </w:t>
      </w:r>
      <w:r w:rsidRPr="00F60071">
        <w:rPr>
          <w:noProof/>
          <w:sz w:val="22"/>
          <w:szCs w:val="24"/>
        </w:rPr>
        <w:t>Sci.</w:t>
      </w:r>
      <w:r w:rsidR="00DE7766">
        <w:rPr>
          <w:noProof/>
          <w:sz w:val="22"/>
          <w:szCs w:val="24"/>
        </w:rPr>
        <w:t xml:space="preserve"> </w:t>
      </w:r>
      <w:r w:rsidRPr="00F60071">
        <w:rPr>
          <w:noProof/>
          <w:sz w:val="22"/>
          <w:szCs w:val="24"/>
        </w:rPr>
        <w:t>Urban</w:t>
      </w:r>
      <w:r w:rsidR="00DE7766">
        <w:rPr>
          <w:noProof/>
          <w:sz w:val="22"/>
          <w:szCs w:val="24"/>
        </w:rPr>
        <w:t xml:space="preserve"> </w:t>
      </w:r>
      <w:r w:rsidRPr="00F60071">
        <w:rPr>
          <w:noProof/>
          <w:sz w:val="22"/>
          <w:szCs w:val="24"/>
        </w:rPr>
        <w:t>Econ.</w:t>
      </w:r>
      <w:r w:rsidR="00DE7766">
        <w:rPr>
          <w:noProof/>
          <w:sz w:val="22"/>
          <w:szCs w:val="24"/>
        </w:rPr>
        <w:t xml:space="preserve"> </w:t>
      </w:r>
      <w:r w:rsidRPr="00F60071">
        <w:rPr>
          <w:noProof/>
          <w:sz w:val="22"/>
          <w:szCs w:val="24"/>
        </w:rPr>
        <w:t>26,</w:t>
      </w:r>
      <w:r w:rsidR="00DE7766">
        <w:rPr>
          <w:noProof/>
          <w:sz w:val="22"/>
          <w:szCs w:val="24"/>
        </w:rPr>
        <w:t xml:space="preserve"> </w:t>
      </w:r>
      <w:r w:rsidRPr="00F60071">
        <w:rPr>
          <w:noProof/>
          <w:sz w:val="22"/>
          <w:szCs w:val="24"/>
        </w:rPr>
        <w:t>77–104.</w:t>
      </w:r>
      <w:r w:rsidR="00DE7766">
        <w:rPr>
          <w:noProof/>
          <w:sz w:val="22"/>
          <w:szCs w:val="24"/>
        </w:rPr>
        <w:t xml:space="preserve"> </w:t>
      </w:r>
      <w:r w:rsidRPr="00F60071">
        <w:rPr>
          <w:noProof/>
          <w:sz w:val="22"/>
          <w:szCs w:val="24"/>
        </w:rPr>
        <w:t>https://doi.org/10.1016/0166-0462(95)02111-6</w:t>
      </w:r>
    </w:p>
    <w:p w14:paraId="38023815" w14:textId="09DC55AB"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Anselin,</w:t>
      </w:r>
      <w:r w:rsidR="00DE7766">
        <w:rPr>
          <w:noProof/>
          <w:sz w:val="22"/>
          <w:szCs w:val="24"/>
        </w:rPr>
        <w:t xml:space="preserve"> </w:t>
      </w:r>
      <w:r w:rsidRPr="00F60071">
        <w:rPr>
          <w:noProof/>
          <w:sz w:val="22"/>
          <w:szCs w:val="24"/>
        </w:rPr>
        <w:t>L.,</w:t>
      </w:r>
      <w:r w:rsidR="00DE7766">
        <w:rPr>
          <w:noProof/>
          <w:sz w:val="22"/>
          <w:szCs w:val="24"/>
        </w:rPr>
        <w:t xml:space="preserve"> </w:t>
      </w:r>
      <w:r w:rsidRPr="00F60071">
        <w:rPr>
          <w:noProof/>
          <w:sz w:val="22"/>
          <w:szCs w:val="24"/>
        </w:rPr>
        <w:t>Kim,</w:t>
      </w:r>
      <w:r w:rsidR="00DE7766">
        <w:rPr>
          <w:noProof/>
          <w:sz w:val="22"/>
          <w:szCs w:val="24"/>
        </w:rPr>
        <w:t xml:space="preserve"> </w:t>
      </w:r>
      <w:r w:rsidRPr="00F60071">
        <w:rPr>
          <w:noProof/>
          <w:sz w:val="22"/>
          <w:szCs w:val="24"/>
        </w:rPr>
        <w:t>Y.W.,</w:t>
      </w:r>
      <w:r w:rsidR="00DE7766">
        <w:rPr>
          <w:noProof/>
          <w:sz w:val="22"/>
          <w:szCs w:val="24"/>
        </w:rPr>
        <w:t xml:space="preserve"> </w:t>
      </w:r>
      <w:r w:rsidRPr="00F60071">
        <w:rPr>
          <w:noProof/>
          <w:sz w:val="22"/>
          <w:szCs w:val="24"/>
        </w:rPr>
        <w:t>Syabri,</w:t>
      </w:r>
      <w:r w:rsidR="00DE7766">
        <w:rPr>
          <w:noProof/>
          <w:sz w:val="22"/>
          <w:szCs w:val="24"/>
        </w:rPr>
        <w:t xml:space="preserve"> </w:t>
      </w:r>
      <w:r w:rsidRPr="00F60071">
        <w:rPr>
          <w:noProof/>
          <w:sz w:val="22"/>
          <w:szCs w:val="24"/>
        </w:rPr>
        <w:t>I.,</w:t>
      </w:r>
      <w:r w:rsidR="00DE7766">
        <w:rPr>
          <w:noProof/>
          <w:sz w:val="22"/>
          <w:szCs w:val="24"/>
        </w:rPr>
        <w:t xml:space="preserve"> </w:t>
      </w:r>
      <w:r w:rsidRPr="00F60071">
        <w:rPr>
          <w:noProof/>
          <w:sz w:val="22"/>
          <w:szCs w:val="24"/>
        </w:rPr>
        <w:t>2004.</w:t>
      </w:r>
      <w:r w:rsidR="00DE7766">
        <w:rPr>
          <w:noProof/>
          <w:sz w:val="22"/>
          <w:szCs w:val="24"/>
        </w:rPr>
        <w:t xml:space="preserve"> </w:t>
      </w:r>
      <w:r w:rsidRPr="00F60071">
        <w:rPr>
          <w:noProof/>
          <w:sz w:val="22"/>
          <w:szCs w:val="24"/>
        </w:rPr>
        <w:t>Web-based</w:t>
      </w:r>
      <w:r w:rsidR="00DE7766">
        <w:rPr>
          <w:noProof/>
          <w:sz w:val="22"/>
          <w:szCs w:val="24"/>
        </w:rPr>
        <w:t xml:space="preserve"> </w:t>
      </w:r>
      <w:r w:rsidRPr="00F60071">
        <w:rPr>
          <w:noProof/>
          <w:sz w:val="22"/>
          <w:szCs w:val="24"/>
        </w:rPr>
        <w:t>analytical</w:t>
      </w:r>
      <w:r w:rsidR="00DE7766">
        <w:rPr>
          <w:noProof/>
          <w:sz w:val="22"/>
          <w:szCs w:val="24"/>
        </w:rPr>
        <w:t xml:space="preserve"> </w:t>
      </w:r>
      <w:r w:rsidRPr="00F60071">
        <w:rPr>
          <w:noProof/>
          <w:sz w:val="22"/>
          <w:szCs w:val="24"/>
        </w:rPr>
        <w:t>tools</w:t>
      </w:r>
      <w:r w:rsidR="00DE7766">
        <w:rPr>
          <w:noProof/>
          <w:sz w:val="22"/>
          <w:szCs w:val="24"/>
        </w:rPr>
        <w:t xml:space="preserve"> </w:t>
      </w:r>
      <w:r w:rsidRPr="00F60071">
        <w:rPr>
          <w:noProof/>
          <w:sz w:val="22"/>
          <w:szCs w:val="24"/>
        </w:rPr>
        <w:t>for</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exploration</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data.</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Geogr.</w:t>
      </w:r>
      <w:r w:rsidR="00DE7766">
        <w:rPr>
          <w:noProof/>
          <w:sz w:val="22"/>
          <w:szCs w:val="24"/>
        </w:rPr>
        <w:t xml:space="preserve"> </w:t>
      </w:r>
      <w:r w:rsidRPr="00F60071">
        <w:rPr>
          <w:noProof/>
          <w:sz w:val="22"/>
          <w:szCs w:val="24"/>
        </w:rPr>
        <w:t>Syst.</w:t>
      </w:r>
      <w:r w:rsidR="00DE7766">
        <w:rPr>
          <w:noProof/>
          <w:sz w:val="22"/>
          <w:szCs w:val="24"/>
        </w:rPr>
        <w:t xml:space="preserve"> </w:t>
      </w:r>
      <w:r w:rsidRPr="00F60071">
        <w:rPr>
          <w:noProof/>
          <w:sz w:val="22"/>
          <w:szCs w:val="24"/>
        </w:rPr>
        <w:t>6,</w:t>
      </w:r>
      <w:r w:rsidR="00DE7766">
        <w:rPr>
          <w:noProof/>
          <w:sz w:val="22"/>
          <w:szCs w:val="24"/>
        </w:rPr>
        <w:t xml:space="preserve"> </w:t>
      </w:r>
      <w:r w:rsidRPr="00F60071">
        <w:rPr>
          <w:noProof/>
          <w:sz w:val="22"/>
          <w:szCs w:val="24"/>
        </w:rPr>
        <w:t>197–218.</w:t>
      </w:r>
      <w:r w:rsidR="00DE7766">
        <w:rPr>
          <w:noProof/>
          <w:sz w:val="22"/>
          <w:szCs w:val="24"/>
        </w:rPr>
        <w:t xml:space="preserve"> </w:t>
      </w:r>
      <w:r w:rsidRPr="00F60071">
        <w:rPr>
          <w:noProof/>
          <w:sz w:val="22"/>
          <w:szCs w:val="24"/>
        </w:rPr>
        <w:t>https://doi.org/10.1007/s10109-004-0132-5</w:t>
      </w:r>
    </w:p>
    <w:p w14:paraId="482E5478" w14:textId="215DC320"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Baddeley,</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2017.</w:t>
      </w:r>
      <w:r w:rsidR="00DE7766">
        <w:rPr>
          <w:noProof/>
          <w:sz w:val="22"/>
          <w:szCs w:val="24"/>
        </w:rPr>
        <w:t xml:space="preserve"> </w:t>
      </w:r>
      <w:r w:rsidRPr="00F60071">
        <w:rPr>
          <w:noProof/>
          <w:sz w:val="22"/>
          <w:szCs w:val="24"/>
        </w:rPr>
        <w:t>Local</w:t>
      </w:r>
      <w:r w:rsidR="00DE7766">
        <w:rPr>
          <w:noProof/>
          <w:sz w:val="22"/>
          <w:szCs w:val="24"/>
        </w:rPr>
        <w:t xml:space="preserve"> </w:t>
      </w:r>
      <w:r w:rsidRPr="00F60071">
        <w:rPr>
          <w:noProof/>
          <w:sz w:val="22"/>
          <w:szCs w:val="24"/>
        </w:rPr>
        <w:t>composite</w:t>
      </w:r>
      <w:r w:rsidR="00DE7766">
        <w:rPr>
          <w:noProof/>
          <w:sz w:val="22"/>
          <w:szCs w:val="24"/>
        </w:rPr>
        <w:t xml:space="preserve"> </w:t>
      </w:r>
      <w:r w:rsidRPr="00F60071">
        <w:rPr>
          <w:noProof/>
          <w:sz w:val="22"/>
          <w:szCs w:val="24"/>
        </w:rPr>
        <w:t>likelihood</w:t>
      </w:r>
      <w:r w:rsidR="00DE7766">
        <w:rPr>
          <w:noProof/>
          <w:sz w:val="22"/>
          <w:szCs w:val="24"/>
        </w:rPr>
        <w:t xml:space="preserve"> </w:t>
      </w:r>
      <w:r w:rsidRPr="00F60071">
        <w:rPr>
          <w:noProof/>
          <w:sz w:val="22"/>
          <w:szCs w:val="24"/>
        </w:rPr>
        <w:t>for</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point</w:t>
      </w:r>
      <w:r w:rsidR="00DE7766">
        <w:rPr>
          <w:noProof/>
          <w:sz w:val="22"/>
          <w:szCs w:val="24"/>
        </w:rPr>
        <w:t xml:space="preserve"> </w:t>
      </w:r>
      <w:r w:rsidRPr="00F60071">
        <w:rPr>
          <w:noProof/>
          <w:sz w:val="22"/>
          <w:szCs w:val="24"/>
        </w:rPr>
        <w:t>processes.</w:t>
      </w:r>
      <w:r w:rsidR="00DE7766">
        <w:rPr>
          <w:noProof/>
          <w:sz w:val="22"/>
          <w:szCs w:val="24"/>
        </w:rPr>
        <w:t xml:space="preserve"> </w:t>
      </w:r>
      <w:r w:rsidRPr="00F60071">
        <w:rPr>
          <w:noProof/>
          <w:sz w:val="22"/>
          <w:szCs w:val="24"/>
        </w:rPr>
        <w:t>Spat.</w:t>
      </w:r>
      <w:r w:rsidR="00DE7766">
        <w:rPr>
          <w:noProof/>
          <w:sz w:val="22"/>
          <w:szCs w:val="24"/>
        </w:rPr>
        <w:t xml:space="preserve"> </w:t>
      </w:r>
      <w:r w:rsidRPr="00F60071">
        <w:rPr>
          <w:noProof/>
          <w:sz w:val="22"/>
          <w:szCs w:val="24"/>
        </w:rPr>
        <w:t>Stat.</w:t>
      </w:r>
      <w:r w:rsidR="00DE7766">
        <w:rPr>
          <w:noProof/>
          <w:sz w:val="22"/>
          <w:szCs w:val="24"/>
        </w:rPr>
        <w:t xml:space="preserve"> </w:t>
      </w:r>
      <w:r w:rsidRPr="00F60071">
        <w:rPr>
          <w:noProof/>
          <w:sz w:val="22"/>
          <w:szCs w:val="24"/>
        </w:rPr>
        <w:t>22,</w:t>
      </w:r>
      <w:r w:rsidR="00DE7766">
        <w:rPr>
          <w:noProof/>
          <w:sz w:val="22"/>
          <w:szCs w:val="24"/>
        </w:rPr>
        <w:t xml:space="preserve"> </w:t>
      </w:r>
      <w:r w:rsidRPr="00F60071">
        <w:rPr>
          <w:noProof/>
          <w:sz w:val="22"/>
          <w:szCs w:val="24"/>
        </w:rPr>
        <w:t>261–295.</w:t>
      </w:r>
      <w:r w:rsidR="00DE7766">
        <w:rPr>
          <w:noProof/>
          <w:sz w:val="22"/>
          <w:szCs w:val="24"/>
        </w:rPr>
        <w:t xml:space="preserve"> </w:t>
      </w:r>
      <w:r w:rsidRPr="00F60071">
        <w:rPr>
          <w:noProof/>
          <w:sz w:val="22"/>
          <w:szCs w:val="24"/>
        </w:rPr>
        <w:t>https://doi.org/10.1016/j.spasta.2017.03.001</w:t>
      </w:r>
    </w:p>
    <w:p w14:paraId="346B6D71" w14:textId="0D15B1FC"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Basu,</w:t>
      </w:r>
      <w:r w:rsidR="00DE7766">
        <w:rPr>
          <w:noProof/>
          <w:sz w:val="22"/>
          <w:szCs w:val="24"/>
        </w:rPr>
        <w:t xml:space="preserve"> </w:t>
      </w:r>
      <w:r w:rsidRPr="00F60071">
        <w:rPr>
          <w:noProof/>
          <w:sz w:val="22"/>
          <w:szCs w:val="24"/>
        </w:rPr>
        <w:t>S.,</w:t>
      </w:r>
      <w:r w:rsidR="00DE7766">
        <w:rPr>
          <w:noProof/>
          <w:sz w:val="22"/>
          <w:szCs w:val="24"/>
        </w:rPr>
        <w:t xml:space="preserve"> </w:t>
      </w:r>
      <w:r w:rsidRPr="00F60071">
        <w:rPr>
          <w:noProof/>
          <w:sz w:val="22"/>
          <w:szCs w:val="24"/>
        </w:rPr>
        <w:t>Thibodeau,</w:t>
      </w:r>
      <w:r w:rsidR="00DE7766">
        <w:rPr>
          <w:noProof/>
          <w:sz w:val="22"/>
          <w:szCs w:val="24"/>
        </w:rPr>
        <w:t xml:space="preserve"> </w:t>
      </w:r>
      <w:r w:rsidRPr="00F60071">
        <w:rPr>
          <w:noProof/>
          <w:sz w:val="22"/>
          <w:szCs w:val="24"/>
        </w:rPr>
        <w:t>T.,</w:t>
      </w:r>
      <w:r w:rsidR="00DE7766">
        <w:rPr>
          <w:noProof/>
          <w:sz w:val="22"/>
          <w:szCs w:val="24"/>
        </w:rPr>
        <w:t xml:space="preserve"> </w:t>
      </w:r>
      <w:r w:rsidRPr="00F60071">
        <w:rPr>
          <w:noProof/>
          <w:sz w:val="22"/>
          <w:szCs w:val="24"/>
        </w:rPr>
        <w:t>1998.</w:t>
      </w:r>
      <w:r w:rsidR="00DE7766">
        <w:rPr>
          <w:noProof/>
          <w:sz w:val="22"/>
          <w:szCs w:val="24"/>
        </w:rPr>
        <w:t xml:space="preserve"> </w:t>
      </w:r>
      <w:r w:rsidRPr="00F60071">
        <w:rPr>
          <w:noProof/>
          <w:sz w:val="22"/>
          <w:szCs w:val="24"/>
        </w:rPr>
        <w:t>Analysis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Autocorrelation</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House</w:t>
      </w:r>
      <w:r w:rsidR="00DE7766">
        <w:rPr>
          <w:noProof/>
          <w:sz w:val="22"/>
          <w:szCs w:val="24"/>
        </w:rPr>
        <w:t xml:space="preserve"> </w:t>
      </w:r>
      <w:r w:rsidRPr="00F60071">
        <w:rPr>
          <w:noProof/>
          <w:sz w:val="22"/>
          <w:szCs w:val="24"/>
        </w:rPr>
        <w:t>Prices.</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Real</w:t>
      </w:r>
      <w:r w:rsidR="00DE7766">
        <w:rPr>
          <w:noProof/>
          <w:sz w:val="22"/>
          <w:szCs w:val="24"/>
        </w:rPr>
        <w:t xml:space="preserve"> </w:t>
      </w:r>
      <w:r w:rsidRPr="00F60071">
        <w:rPr>
          <w:noProof/>
          <w:sz w:val="22"/>
          <w:szCs w:val="24"/>
        </w:rPr>
        <w:t>Estate</w:t>
      </w:r>
      <w:r w:rsidR="00DE7766">
        <w:rPr>
          <w:noProof/>
          <w:sz w:val="22"/>
          <w:szCs w:val="24"/>
        </w:rPr>
        <w:t xml:space="preserve"> </w:t>
      </w:r>
      <w:r w:rsidRPr="00F60071">
        <w:rPr>
          <w:noProof/>
          <w:sz w:val="22"/>
          <w:szCs w:val="24"/>
        </w:rPr>
        <w:t>Financ.</w:t>
      </w:r>
      <w:r w:rsidR="00DE7766">
        <w:rPr>
          <w:noProof/>
          <w:sz w:val="22"/>
          <w:szCs w:val="24"/>
        </w:rPr>
        <w:t xml:space="preserve"> </w:t>
      </w:r>
      <w:r w:rsidRPr="00F60071">
        <w:rPr>
          <w:noProof/>
          <w:sz w:val="22"/>
          <w:szCs w:val="24"/>
        </w:rPr>
        <w:t>Econ.</w:t>
      </w:r>
      <w:r w:rsidR="00DE7766">
        <w:rPr>
          <w:noProof/>
          <w:sz w:val="22"/>
          <w:szCs w:val="24"/>
        </w:rPr>
        <w:t xml:space="preserve"> </w:t>
      </w:r>
      <w:r w:rsidRPr="00F60071">
        <w:rPr>
          <w:noProof/>
          <w:sz w:val="22"/>
          <w:szCs w:val="24"/>
        </w:rPr>
        <w:t>17,</w:t>
      </w:r>
      <w:r w:rsidR="00DE7766">
        <w:rPr>
          <w:noProof/>
          <w:sz w:val="22"/>
          <w:szCs w:val="24"/>
        </w:rPr>
        <w:t xml:space="preserve"> </w:t>
      </w:r>
      <w:r w:rsidRPr="00F60071">
        <w:rPr>
          <w:noProof/>
          <w:sz w:val="22"/>
          <w:szCs w:val="24"/>
        </w:rPr>
        <w:t>61–85.</w:t>
      </w:r>
      <w:r w:rsidR="00DE7766">
        <w:rPr>
          <w:noProof/>
          <w:sz w:val="22"/>
          <w:szCs w:val="24"/>
        </w:rPr>
        <w:t xml:space="preserve"> </w:t>
      </w:r>
      <w:r w:rsidRPr="00F60071">
        <w:rPr>
          <w:noProof/>
          <w:sz w:val="22"/>
          <w:szCs w:val="24"/>
        </w:rPr>
        <w:t>https://doi.org/10.1023/A:1007703229507</w:t>
      </w:r>
    </w:p>
    <w:p w14:paraId="18524678" w14:textId="51B5D931"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Bulchand-Gidumal,</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Melián-González,</w:t>
      </w:r>
      <w:r w:rsidR="00DE7766">
        <w:rPr>
          <w:noProof/>
          <w:sz w:val="22"/>
          <w:szCs w:val="24"/>
        </w:rPr>
        <w:t xml:space="preserve"> </w:t>
      </w:r>
      <w:r w:rsidRPr="00F60071">
        <w:rPr>
          <w:noProof/>
          <w:sz w:val="22"/>
          <w:szCs w:val="24"/>
        </w:rPr>
        <w:t>S.,</w:t>
      </w:r>
      <w:r w:rsidR="00DE7766">
        <w:rPr>
          <w:noProof/>
          <w:sz w:val="22"/>
          <w:szCs w:val="24"/>
        </w:rPr>
        <w:t xml:space="preserve"> </w:t>
      </w:r>
      <w:r w:rsidRPr="00F60071">
        <w:rPr>
          <w:noProof/>
          <w:sz w:val="22"/>
          <w:szCs w:val="24"/>
        </w:rPr>
        <w:t>González</w:t>
      </w:r>
      <w:r w:rsidR="00DE7766">
        <w:rPr>
          <w:noProof/>
          <w:sz w:val="22"/>
          <w:szCs w:val="24"/>
        </w:rPr>
        <w:t xml:space="preserve"> </w:t>
      </w:r>
      <w:r w:rsidRPr="00F60071">
        <w:rPr>
          <w:noProof/>
          <w:sz w:val="22"/>
          <w:szCs w:val="24"/>
        </w:rPr>
        <w:t>Lopez-Valcarcel,</w:t>
      </w:r>
      <w:r w:rsidR="00DE7766">
        <w:rPr>
          <w:noProof/>
          <w:sz w:val="22"/>
          <w:szCs w:val="24"/>
        </w:rPr>
        <w:t xml:space="preserve"> </w:t>
      </w:r>
      <w:r w:rsidRPr="00F60071">
        <w:rPr>
          <w:noProof/>
          <w:sz w:val="22"/>
          <w:szCs w:val="24"/>
        </w:rPr>
        <w:t>B.,</w:t>
      </w:r>
      <w:r w:rsidR="00DE7766">
        <w:rPr>
          <w:noProof/>
          <w:sz w:val="22"/>
          <w:szCs w:val="24"/>
        </w:rPr>
        <w:t xml:space="preserve"> </w:t>
      </w:r>
      <w:r w:rsidRPr="00F60071">
        <w:rPr>
          <w:noProof/>
          <w:sz w:val="22"/>
          <w:szCs w:val="24"/>
        </w:rPr>
        <w:t>2013.</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social</w:t>
      </w:r>
      <w:r w:rsidR="00DE7766">
        <w:rPr>
          <w:noProof/>
          <w:sz w:val="22"/>
          <w:szCs w:val="24"/>
        </w:rPr>
        <w:t xml:space="preserve"> </w:t>
      </w:r>
      <w:r w:rsidRPr="00F60071">
        <w:rPr>
          <w:noProof/>
          <w:sz w:val="22"/>
          <w:szCs w:val="24"/>
        </w:rPr>
        <w:t>media</w:t>
      </w:r>
      <w:r w:rsidR="00DE7766">
        <w:rPr>
          <w:noProof/>
          <w:sz w:val="22"/>
          <w:szCs w:val="24"/>
        </w:rPr>
        <w:t xml:space="preserve"> </w:t>
      </w:r>
      <w:r w:rsidRPr="00F60071">
        <w:rPr>
          <w:noProof/>
          <w:sz w:val="22"/>
          <w:szCs w:val="24"/>
        </w:rPr>
        <w:t>analysis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contribution</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destinations</w:t>
      </w:r>
      <w:r w:rsidR="00DE7766">
        <w:rPr>
          <w:noProof/>
          <w:sz w:val="22"/>
          <w:szCs w:val="24"/>
        </w:rPr>
        <w:t xml:space="preserve"> </w:t>
      </w:r>
      <w:r w:rsidRPr="00F60071">
        <w:rPr>
          <w:noProof/>
          <w:sz w:val="22"/>
          <w:szCs w:val="24"/>
        </w:rPr>
        <w:t>to</w:t>
      </w:r>
      <w:r w:rsidR="00DE7766">
        <w:rPr>
          <w:noProof/>
          <w:sz w:val="22"/>
          <w:szCs w:val="24"/>
        </w:rPr>
        <w:t xml:space="preserve"> </w:t>
      </w:r>
      <w:r w:rsidRPr="00F60071">
        <w:rPr>
          <w:noProof/>
          <w:sz w:val="22"/>
          <w:szCs w:val="24"/>
        </w:rPr>
        <w:t>client</w:t>
      </w:r>
      <w:r w:rsidR="00DE7766">
        <w:rPr>
          <w:noProof/>
          <w:sz w:val="22"/>
          <w:szCs w:val="24"/>
        </w:rPr>
        <w:t xml:space="preserve"> </w:t>
      </w:r>
      <w:r w:rsidRPr="00F60071">
        <w:rPr>
          <w:noProof/>
          <w:sz w:val="22"/>
          <w:szCs w:val="24"/>
        </w:rPr>
        <w:t>satisfaction</w:t>
      </w:r>
      <w:r w:rsidR="00DE7766">
        <w:rPr>
          <w:noProof/>
          <w:sz w:val="22"/>
          <w:szCs w:val="24"/>
        </w:rPr>
        <w:t xml:space="preserve"> </w:t>
      </w:r>
      <w:r w:rsidRPr="00F60071">
        <w:rPr>
          <w:noProof/>
          <w:sz w:val="22"/>
          <w:szCs w:val="24"/>
        </w:rPr>
        <w:t>with</w:t>
      </w:r>
      <w:r w:rsidR="00DE7766">
        <w:rPr>
          <w:noProof/>
          <w:sz w:val="22"/>
          <w:szCs w:val="24"/>
        </w:rPr>
        <w:t xml:space="preserve"> </w:t>
      </w:r>
      <w:r w:rsidRPr="00F60071">
        <w:rPr>
          <w:noProof/>
          <w:sz w:val="22"/>
          <w:szCs w:val="24"/>
        </w:rPr>
        <w:t>hotels.</w:t>
      </w:r>
      <w:r w:rsidR="00DE7766">
        <w:rPr>
          <w:noProof/>
          <w:sz w:val="22"/>
          <w:szCs w:val="24"/>
        </w:rPr>
        <w:t xml:space="preserve"> </w:t>
      </w:r>
      <w:r w:rsidRPr="00F60071">
        <w:rPr>
          <w:noProof/>
          <w:sz w:val="22"/>
          <w:szCs w:val="24"/>
        </w:rPr>
        <w:t>Int.</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Hosp.</w:t>
      </w:r>
      <w:r w:rsidR="00DE7766">
        <w:rPr>
          <w:noProof/>
          <w:sz w:val="22"/>
          <w:szCs w:val="24"/>
        </w:rPr>
        <w:t xml:space="preserve"> </w:t>
      </w:r>
      <w:r w:rsidRPr="00F60071">
        <w:rPr>
          <w:noProof/>
          <w:sz w:val="22"/>
          <w:szCs w:val="24"/>
        </w:rPr>
        <w:t>Manag.</w:t>
      </w:r>
      <w:r w:rsidR="00DE7766">
        <w:rPr>
          <w:noProof/>
          <w:sz w:val="22"/>
          <w:szCs w:val="24"/>
        </w:rPr>
        <w:t xml:space="preserve"> </w:t>
      </w:r>
      <w:r w:rsidRPr="00F60071">
        <w:rPr>
          <w:noProof/>
          <w:sz w:val="22"/>
          <w:szCs w:val="24"/>
        </w:rPr>
        <w:t>35,</w:t>
      </w:r>
      <w:r w:rsidR="00DE7766">
        <w:rPr>
          <w:noProof/>
          <w:sz w:val="22"/>
          <w:szCs w:val="24"/>
        </w:rPr>
        <w:t xml:space="preserve"> </w:t>
      </w:r>
      <w:r w:rsidRPr="00F60071">
        <w:rPr>
          <w:noProof/>
          <w:sz w:val="22"/>
          <w:szCs w:val="24"/>
        </w:rPr>
        <w:t>44–47.</w:t>
      </w:r>
      <w:r w:rsidR="00DE7766">
        <w:rPr>
          <w:noProof/>
          <w:sz w:val="22"/>
          <w:szCs w:val="24"/>
        </w:rPr>
        <w:t xml:space="preserve"> </w:t>
      </w:r>
      <w:r w:rsidRPr="00F60071">
        <w:rPr>
          <w:noProof/>
          <w:sz w:val="22"/>
          <w:szCs w:val="24"/>
        </w:rPr>
        <w:t>https://doi.org/10.1016/j.ijhm.2013.05.003</w:t>
      </w:r>
    </w:p>
    <w:p w14:paraId="276628D6" w14:textId="2B4733C0"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Bull,</w:t>
      </w:r>
      <w:r w:rsidR="00DE7766">
        <w:rPr>
          <w:noProof/>
          <w:sz w:val="22"/>
          <w:szCs w:val="24"/>
        </w:rPr>
        <w:t xml:space="preserve"> </w:t>
      </w:r>
      <w:r w:rsidRPr="00F60071">
        <w:rPr>
          <w:noProof/>
          <w:sz w:val="22"/>
          <w:szCs w:val="24"/>
        </w:rPr>
        <w:t>A.O.,</w:t>
      </w:r>
      <w:r w:rsidR="00DE7766">
        <w:rPr>
          <w:noProof/>
          <w:sz w:val="22"/>
          <w:szCs w:val="24"/>
        </w:rPr>
        <w:t xml:space="preserve"> </w:t>
      </w:r>
      <w:r w:rsidRPr="00F60071">
        <w:rPr>
          <w:noProof/>
          <w:sz w:val="22"/>
          <w:szCs w:val="24"/>
        </w:rPr>
        <w:t>1998.</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effects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location</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other</w:t>
      </w:r>
      <w:r w:rsidR="00DE7766">
        <w:rPr>
          <w:noProof/>
          <w:sz w:val="22"/>
          <w:szCs w:val="24"/>
        </w:rPr>
        <w:t xml:space="preserve"> </w:t>
      </w:r>
      <w:r w:rsidRPr="00F60071">
        <w:rPr>
          <w:noProof/>
          <w:sz w:val="22"/>
          <w:szCs w:val="24"/>
        </w:rPr>
        <w:t>attributes</w:t>
      </w:r>
      <w:r w:rsidR="00DE7766">
        <w:rPr>
          <w:noProof/>
          <w:sz w:val="22"/>
          <w:szCs w:val="24"/>
        </w:rPr>
        <w:t xml:space="preserve"> </w:t>
      </w:r>
      <w:r w:rsidRPr="00F60071">
        <w:rPr>
          <w:noProof/>
          <w:sz w:val="22"/>
          <w:szCs w:val="24"/>
        </w:rPr>
        <w:t>on</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price</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products</w:t>
      </w:r>
      <w:r w:rsidR="00DE7766">
        <w:rPr>
          <w:noProof/>
          <w:sz w:val="22"/>
          <w:szCs w:val="24"/>
        </w:rPr>
        <w:t xml:space="preserve"> </w:t>
      </w:r>
      <w:r w:rsidRPr="00F60071">
        <w:rPr>
          <w:noProof/>
          <w:sz w:val="22"/>
          <w:szCs w:val="24"/>
        </w:rPr>
        <w:t>which</w:t>
      </w:r>
      <w:r w:rsidR="00DE7766">
        <w:rPr>
          <w:noProof/>
          <w:sz w:val="22"/>
          <w:szCs w:val="24"/>
        </w:rPr>
        <w:t xml:space="preserve"> </w:t>
      </w:r>
      <w:r w:rsidRPr="00F60071">
        <w:rPr>
          <w:noProof/>
          <w:sz w:val="22"/>
          <w:szCs w:val="24"/>
        </w:rPr>
        <w:t>are</w:t>
      </w:r>
      <w:r w:rsidR="00DE7766">
        <w:rPr>
          <w:noProof/>
          <w:sz w:val="22"/>
          <w:szCs w:val="24"/>
        </w:rPr>
        <w:t xml:space="preserve"> </w:t>
      </w:r>
      <w:r w:rsidRPr="00F60071">
        <w:rPr>
          <w:noProof/>
          <w:sz w:val="22"/>
          <w:szCs w:val="24"/>
        </w:rPr>
        <w:t>place-</w:t>
      </w:r>
      <w:r w:rsidR="00DE7766">
        <w:rPr>
          <w:noProof/>
          <w:sz w:val="22"/>
          <w:szCs w:val="24"/>
        </w:rPr>
        <w:t xml:space="preserve"> </w:t>
      </w:r>
      <w:r w:rsidRPr="00F60071">
        <w:rPr>
          <w:noProof/>
          <w:sz w:val="22"/>
          <w:szCs w:val="24"/>
        </w:rPr>
        <w:t>sensitive</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demand.</w:t>
      </w:r>
    </w:p>
    <w:p w14:paraId="153958E9" w14:textId="0E8F6A30"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Elhorst,</w:t>
      </w:r>
      <w:r w:rsidR="00DE7766">
        <w:rPr>
          <w:noProof/>
          <w:sz w:val="22"/>
          <w:szCs w:val="24"/>
        </w:rPr>
        <w:t xml:space="preserve"> </w:t>
      </w:r>
      <w:r w:rsidRPr="00F60071">
        <w:rPr>
          <w:noProof/>
          <w:sz w:val="22"/>
          <w:szCs w:val="24"/>
        </w:rPr>
        <w:t>J.P.,</w:t>
      </w:r>
      <w:r w:rsidR="00DE7766">
        <w:rPr>
          <w:noProof/>
          <w:sz w:val="22"/>
          <w:szCs w:val="24"/>
        </w:rPr>
        <w:t xml:space="preserve"> </w:t>
      </w:r>
      <w:r w:rsidRPr="00F60071">
        <w:rPr>
          <w:noProof/>
          <w:sz w:val="22"/>
          <w:szCs w:val="24"/>
        </w:rPr>
        <w:t>2010.</w:t>
      </w:r>
      <w:r w:rsidR="00DE7766">
        <w:rPr>
          <w:noProof/>
          <w:sz w:val="22"/>
          <w:szCs w:val="24"/>
        </w:rPr>
        <w:t xml:space="preserve"> </w:t>
      </w:r>
      <w:r w:rsidRPr="00F60071">
        <w:rPr>
          <w:noProof/>
          <w:sz w:val="22"/>
          <w:szCs w:val="24"/>
        </w:rPr>
        <w:t>Applied</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Econometrics:</w:t>
      </w:r>
      <w:r w:rsidR="00DE7766">
        <w:rPr>
          <w:noProof/>
          <w:sz w:val="22"/>
          <w:szCs w:val="24"/>
        </w:rPr>
        <w:t xml:space="preserve"> </w:t>
      </w:r>
      <w:r w:rsidRPr="00F60071">
        <w:rPr>
          <w:noProof/>
          <w:sz w:val="22"/>
          <w:szCs w:val="24"/>
        </w:rPr>
        <w:t>Raising</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Bar.</w:t>
      </w:r>
      <w:r w:rsidR="00DE7766">
        <w:rPr>
          <w:noProof/>
          <w:sz w:val="22"/>
          <w:szCs w:val="24"/>
        </w:rPr>
        <w:t xml:space="preserve"> </w:t>
      </w:r>
      <w:r w:rsidRPr="00F60071">
        <w:rPr>
          <w:noProof/>
          <w:sz w:val="22"/>
          <w:szCs w:val="24"/>
        </w:rPr>
        <w:t>Spat.</w:t>
      </w:r>
      <w:r w:rsidR="00DE7766">
        <w:rPr>
          <w:noProof/>
          <w:sz w:val="22"/>
          <w:szCs w:val="24"/>
        </w:rPr>
        <w:t xml:space="preserve"> </w:t>
      </w:r>
      <w:r w:rsidRPr="00F60071">
        <w:rPr>
          <w:noProof/>
          <w:sz w:val="22"/>
          <w:szCs w:val="24"/>
        </w:rPr>
        <w:t>Econ.</w:t>
      </w:r>
      <w:r w:rsidR="00DE7766">
        <w:rPr>
          <w:noProof/>
          <w:sz w:val="22"/>
          <w:szCs w:val="24"/>
        </w:rPr>
        <w:t xml:space="preserve"> </w:t>
      </w:r>
      <w:r w:rsidRPr="00F60071">
        <w:rPr>
          <w:noProof/>
          <w:sz w:val="22"/>
          <w:szCs w:val="24"/>
        </w:rPr>
        <w:t>Anal.</w:t>
      </w:r>
      <w:r w:rsidR="00DE7766">
        <w:rPr>
          <w:noProof/>
          <w:sz w:val="22"/>
          <w:szCs w:val="24"/>
        </w:rPr>
        <w:t xml:space="preserve"> </w:t>
      </w:r>
      <w:r w:rsidRPr="00F60071">
        <w:rPr>
          <w:noProof/>
          <w:sz w:val="22"/>
          <w:szCs w:val="24"/>
        </w:rPr>
        <w:t>5,</w:t>
      </w:r>
      <w:r w:rsidR="00DE7766">
        <w:rPr>
          <w:noProof/>
          <w:sz w:val="22"/>
          <w:szCs w:val="24"/>
        </w:rPr>
        <w:t xml:space="preserve"> </w:t>
      </w:r>
      <w:r w:rsidRPr="00F60071">
        <w:rPr>
          <w:noProof/>
          <w:sz w:val="22"/>
          <w:szCs w:val="24"/>
        </w:rPr>
        <w:t>9–28.</w:t>
      </w:r>
      <w:r w:rsidR="00DE7766">
        <w:rPr>
          <w:noProof/>
          <w:sz w:val="22"/>
          <w:szCs w:val="24"/>
        </w:rPr>
        <w:t xml:space="preserve"> </w:t>
      </w:r>
      <w:r w:rsidRPr="00F60071">
        <w:rPr>
          <w:noProof/>
          <w:sz w:val="22"/>
          <w:szCs w:val="24"/>
        </w:rPr>
        <w:t>https://doi.org/10.1080/17421770903541772</w:t>
      </w:r>
    </w:p>
    <w:p w14:paraId="54149AD7" w14:textId="1D1132A8"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Hajilo,</w:t>
      </w:r>
      <w:r w:rsidR="00DE7766">
        <w:rPr>
          <w:noProof/>
          <w:sz w:val="22"/>
          <w:szCs w:val="24"/>
        </w:rPr>
        <w:t xml:space="preserve"> </w:t>
      </w:r>
      <w:r w:rsidRPr="00F60071">
        <w:rPr>
          <w:noProof/>
          <w:sz w:val="22"/>
          <w:szCs w:val="24"/>
        </w:rPr>
        <w:t>M.,</w:t>
      </w:r>
      <w:r w:rsidR="00DE7766">
        <w:rPr>
          <w:noProof/>
          <w:sz w:val="22"/>
          <w:szCs w:val="24"/>
        </w:rPr>
        <w:t xml:space="preserve"> </w:t>
      </w:r>
      <w:r w:rsidRPr="00F60071">
        <w:rPr>
          <w:noProof/>
          <w:sz w:val="22"/>
          <w:szCs w:val="24"/>
        </w:rPr>
        <w:t>Masoom,</w:t>
      </w:r>
      <w:r w:rsidR="00DE7766">
        <w:rPr>
          <w:noProof/>
          <w:sz w:val="22"/>
          <w:szCs w:val="24"/>
        </w:rPr>
        <w:t xml:space="preserve"> </w:t>
      </w:r>
      <w:r w:rsidRPr="00F60071">
        <w:rPr>
          <w:noProof/>
          <w:sz w:val="22"/>
          <w:szCs w:val="24"/>
        </w:rPr>
        <w:t>M.G.,</w:t>
      </w:r>
      <w:r w:rsidR="00DE7766">
        <w:rPr>
          <w:noProof/>
          <w:sz w:val="22"/>
          <w:szCs w:val="24"/>
        </w:rPr>
        <w:t xml:space="preserve"> </w:t>
      </w:r>
      <w:r w:rsidRPr="00F60071">
        <w:rPr>
          <w:noProof/>
          <w:sz w:val="22"/>
          <w:szCs w:val="24"/>
        </w:rPr>
        <w:t>Motiee</w:t>
      </w:r>
      <w:r w:rsidR="00DE7766">
        <w:rPr>
          <w:noProof/>
          <w:sz w:val="22"/>
          <w:szCs w:val="24"/>
        </w:rPr>
        <w:t xml:space="preserve"> </w:t>
      </w:r>
      <w:r w:rsidRPr="00F60071">
        <w:rPr>
          <w:noProof/>
          <w:sz w:val="22"/>
          <w:szCs w:val="24"/>
        </w:rPr>
        <w:t>Langroudi,</w:t>
      </w:r>
      <w:r w:rsidR="00DE7766">
        <w:rPr>
          <w:noProof/>
          <w:sz w:val="22"/>
          <w:szCs w:val="24"/>
        </w:rPr>
        <w:t xml:space="preserve"> </w:t>
      </w:r>
      <w:r w:rsidRPr="00F60071">
        <w:rPr>
          <w:noProof/>
          <w:sz w:val="22"/>
          <w:szCs w:val="24"/>
        </w:rPr>
        <w:t>S.H.,</w:t>
      </w:r>
      <w:r w:rsidR="00DE7766">
        <w:rPr>
          <w:noProof/>
          <w:sz w:val="22"/>
          <w:szCs w:val="24"/>
        </w:rPr>
        <w:t xml:space="preserve"> </w:t>
      </w:r>
      <w:r w:rsidRPr="00F60071">
        <w:rPr>
          <w:noProof/>
          <w:sz w:val="22"/>
          <w:szCs w:val="24"/>
        </w:rPr>
        <w:t>Sabokbar,</w:t>
      </w:r>
      <w:r w:rsidR="00DE7766">
        <w:rPr>
          <w:noProof/>
          <w:sz w:val="22"/>
          <w:szCs w:val="24"/>
        </w:rPr>
        <w:t xml:space="preserve"> </w:t>
      </w:r>
      <w:r w:rsidRPr="00F60071">
        <w:rPr>
          <w:noProof/>
          <w:sz w:val="22"/>
          <w:szCs w:val="24"/>
        </w:rPr>
        <w:t>H.F.,</w:t>
      </w:r>
      <w:r w:rsidR="00DE7766">
        <w:rPr>
          <w:noProof/>
          <w:sz w:val="22"/>
          <w:szCs w:val="24"/>
        </w:rPr>
        <w:t xml:space="preserve"> </w:t>
      </w:r>
      <w:r w:rsidRPr="00F60071">
        <w:rPr>
          <w:noProof/>
          <w:sz w:val="22"/>
          <w:szCs w:val="24"/>
        </w:rPr>
        <w:t>Pennington-Gray,</w:t>
      </w:r>
      <w:r w:rsidR="00DE7766">
        <w:rPr>
          <w:noProof/>
          <w:sz w:val="22"/>
          <w:szCs w:val="24"/>
        </w:rPr>
        <w:t xml:space="preserve"> </w:t>
      </w:r>
      <w:r w:rsidRPr="00F60071">
        <w:rPr>
          <w:noProof/>
          <w:sz w:val="22"/>
          <w:szCs w:val="24"/>
        </w:rPr>
        <w:t>L.,</w:t>
      </w:r>
      <w:r w:rsidR="00DE7766">
        <w:rPr>
          <w:noProof/>
          <w:sz w:val="22"/>
          <w:szCs w:val="24"/>
        </w:rPr>
        <w:t xml:space="preserve"> </w:t>
      </w:r>
      <w:r w:rsidRPr="00F60071">
        <w:rPr>
          <w:noProof/>
          <w:sz w:val="22"/>
          <w:szCs w:val="24"/>
        </w:rPr>
        <w:t>2017.</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analysis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distribution</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small</w:t>
      </w:r>
      <w:r w:rsidR="00DE7766">
        <w:rPr>
          <w:noProof/>
          <w:sz w:val="22"/>
          <w:szCs w:val="24"/>
        </w:rPr>
        <w:t xml:space="preserve"> </w:t>
      </w:r>
      <w:r w:rsidRPr="00F60071">
        <w:rPr>
          <w:noProof/>
          <w:sz w:val="22"/>
          <w:szCs w:val="24"/>
        </w:rPr>
        <w:t>businesses</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eastern</w:t>
      </w:r>
      <w:r w:rsidR="00DE7766">
        <w:rPr>
          <w:noProof/>
          <w:sz w:val="22"/>
          <w:szCs w:val="24"/>
        </w:rPr>
        <w:t xml:space="preserve"> </w:t>
      </w:r>
      <w:r w:rsidRPr="00F60071">
        <w:rPr>
          <w:noProof/>
          <w:sz w:val="22"/>
          <w:szCs w:val="24"/>
        </w:rPr>
        <w:t>villages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Gilan</w:t>
      </w:r>
      <w:r w:rsidR="00DE7766">
        <w:rPr>
          <w:noProof/>
          <w:sz w:val="22"/>
          <w:szCs w:val="24"/>
        </w:rPr>
        <w:t xml:space="preserve"> </w:t>
      </w:r>
      <w:r w:rsidRPr="00F60071">
        <w:rPr>
          <w:noProof/>
          <w:sz w:val="22"/>
          <w:szCs w:val="24"/>
        </w:rPr>
        <w:t>province</w:t>
      </w:r>
      <w:r w:rsidR="00DE7766">
        <w:rPr>
          <w:noProof/>
          <w:sz w:val="22"/>
          <w:szCs w:val="24"/>
        </w:rPr>
        <w:t xml:space="preserve"> </w:t>
      </w:r>
      <w:r w:rsidRPr="00F60071">
        <w:rPr>
          <w:noProof/>
          <w:sz w:val="22"/>
          <w:szCs w:val="24"/>
        </w:rPr>
        <w:t>with</w:t>
      </w:r>
      <w:r w:rsidR="00DE7766">
        <w:rPr>
          <w:noProof/>
          <w:sz w:val="22"/>
          <w:szCs w:val="24"/>
        </w:rPr>
        <w:t xml:space="preserve"> </w:t>
      </w:r>
      <w:r w:rsidRPr="00F60071">
        <w:rPr>
          <w:noProof/>
          <w:sz w:val="22"/>
          <w:szCs w:val="24"/>
        </w:rPr>
        <w:t>emphasis</w:t>
      </w:r>
      <w:r w:rsidR="00DE7766">
        <w:rPr>
          <w:noProof/>
          <w:sz w:val="22"/>
          <w:szCs w:val="24"/>
        </w:rPr>
        <w:t xml:space="preserve"> </w:t>
      </w:r>
      <w:r w:rsidRPr="00F60071">
        <w:rPr>
          <w:noProof/>
          <w:sz w:val="22"/>
          <w:szCs w:val="24"/>
        </w:rPr>
        <w:t>on</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tourism</w:t>
      </w:r>
      <w:r w:rsidR="00DE7766">
        <w:rPr>
          <w:noProof/>
          <w:sz w:val="22"/>
          <w:szCs w:val="24"/>
        </w:rPr>
        <w:t xml:space="preserve"> </w:t>
      </w:r>
      <w:r w:rsidRPr="00F60071">
        <w:rPr>
          <w:noProof/>
          <w:sz w:val="22"/>
          <w:szCs w:val="24"/>
        </w:rPr>
        <w:t>sector</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mountainous</w:t>
      </w:r>
      <w:r w:rsidR="00DE7766">
        <w:rPr>
          <w:noProof/>
          <w:sz w:val="22"/>
          <w:szCs w:val="24"/>
        </w:rPr>
        <w:t xml:space="preserve"> </w:t>
      </w:r>
      <w:r w:rsidRPr="00F60071">
        <w:rPr>
          <w:noProof/>
          <w:sz w:val="22"/>
          <w:szCs w:val="24"/>
        </w:rPr>
        <w:t>regions.</w:t>
      </w:r>
      <w:r w:rsidR="00DE7766">
        <w:rPr>
          <w:noProof/>
          <w:sz w:val="22"/>
          <w:szCs w:val="24"/>
        </w:rPr>
        <w:t xml:space="preserve"> </w:t>
      </w:r>
      <w:r w:rsidRPr="00F60071">
        <w:rPr>
          <w:noProof/>
          <w:sz w:val="22"/>
          <w:szCs w:val="24"/>
        </w:rPr>
        <w:t>Sustain.</w:t>
      </w:r>
      <w:r w:rsidR="00DE7766">
        <w:rPr>
          <w:noProof/>
          <w:sz w:val="22"/>
          <w:szCs w:val="24"/>
        </w:rPr>
        <w:t xml:space="preserve"> </w:t>
      </w:r>
      <w:r w:rsidRPr="00F60071">
        <w:rPr>
          <w:noProof/>
          <w:sz w:val="22"/>
          <w:szCs w:val="24"/>
        </w:rPr>
        <w:t>9,</w:t>
      </w:r>
      <w:r w:rsidR="00DE7766">
        <w:rPr>
          <w:noProof/>
          <w:sz w:val="22"/>
          <w:szCs w:val="24"/>
        </w:rPr>
        <w:t xml:space="preserve"> </w:t>
      </w:r>
      <w:r w:rsidRPr="00F60071">
        <w:rPr>
          <w:noProof/>
          <w:sz w:val="22"/>
          <w:szCs w:val="24"/>
        </w:rPr>
        <w:t>1–19.</w:t>
      </w:r>
      <w:r w:rsidR="00DE7766">
        <w:rPr>
          <w:noProof/>
          <w:sz w:val="22"/>
          <w:szCs w:val="24"/>
        </w:rPr>
        <w:t xml:space="preserve"> </w:t>
      </w:r>
      <w:r w:rsidRPr="00F60071">
        <w:rPr>
          <w:noProof/>
          <w:sz w:val="22"/>
          <w:szCs w:val="24"/>
        </w:rPr>
        <w:t>https://doi.org/10.3390/su9122238</w:t>
      </w:r>
    </w:p>
    <w:p w14:paraId="35850CC9" w14:textId="016B5AAC"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Kostakis,</w:t>
      </w:r>
      <w:r w:rsidR="00DE7766">
        <w:rPr>
          <w:noProof/>
          <w:sz w:val="22"/>
          <w:szCs w:val="24"/>
        </w:rPr>
        <w:t xml:space="preserve"> </w:t>
      </w:r>
      <w:r w:rsidRPr="00F60071">
        <w:rPr>
          <w:noProof/>
          <w:sz w:val="22"/>
          <w:szCs w:val="24"/>
        </w:rPr>
        <w:t>I.,</w:t>
      </w:r>
      <w:r w:rsidR="00DE7766">
        <w:rPr>
          <w:noProof/>
          <w:sz w:val="22"/>
          <w:szCs w:val="24"/>
        </w:rPr>
        <w:t xml:space="preserve"> </w:t>
      </w:r>
      <w:r w:rsidRPr="00F60071">
        <w:rPr>
          <w:noProof/>
          <w:sz w:val="22"/>
          <w:szCs w:val="24"/>
        </w:rPr>
        <w:t>Theodoropoulou,</w:t>
      </w:r>
      <w:r w:rsidR="00DE7766">
        <w:rPr>
          <w:noProof/>
          <w:sz w:val="22"/>
          <w:szCs w:val="24"/>
        </w:rPr>
        <w:t xml:space="preserve"> </w:t>
      </w:r>
      <w:r w:rsidRPr="00F60071">
        <w:rPr>
          <w:noProof/>
          <w:sz w:val="22"/>
          <w:szCs w:val="24"/>
        </w:rPr>
        <w:t>E.,</w:t>
      </w:r>
      <w:r w:rsidR="00DE7766">
        <w:rPr>
          <w:noProof/>
          <w:sz w:val="22"/>
          <w:szCs w:val="24"/>
        </w:rPr>
        <w:t xml:space="preserve"> </w:t>
      </w:r>
      <w:r w:rsidRPr="00F60071">
        <w:rPr>
          <w:noProof/>
          <w:sz w:val="22"/>
          <w:szCs w:val="24"/>
        </w:rPr>
        <w:t>2017.</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analysis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nexus</w:t>
      </w:r>
      <w:r w:rsidR="00DE7766">
        <w:rPr>
          <w:noProof/>
          <w:sz w:val="22"/>
          <w:szCs w:val="24"/>
        </w:rPr>
        <w:t xml:space="preserve"> </w:t>
      </w:r>
      <w:r w:rsidRPr="00F60071">
        <w:rPr>
          <w:noProof/>
          <w:sz w:val="22"/>
          <w:szCs w:val="24"/>
        </w:rPr>
        <w:t>between</w:t>
      </w:r>
      <w:r w:rsidR="00DE7766">
        <w:rPr>
          <w:noProof/>
          <w:sz w:val="22"/>
          <w:szCs w:val="24"/>
        </w:rPr>
        <w:t xml:space="preserve"> </w:t>
      </w:r>
      <w:r w:rsidRPr="00F60071">
        <w:rPr>
          <w:noProof/>
          <w:sz w:val="22"/>
          <w:szCs w:val="24"/>
        </w:rPr>
        <w:t>tourism-human</w:t>
      </w:r>
      <w:r w:rsidR="00DE7766">
        <w:rPr>
          <w:noProof/>
          <w:sz w:val="22"/>
          <w:szCs w:val="24"/>
        </w:rPr>
        <w:t xml:space="preserve"> </w:t>
      </w:r>
      <w:r w:rsidRPr="00F60071">
        <w:rPr>
          <w:noProof/>
          <w:sz w:val="22"/>
          <w:szCs w:val="24"/>
        </w:rPr>
        <w:t>capital-economic</w:t>
      </w:r>
      <w:r w:rsidR="00DE7766">
        <w:rPr>
          <w:noProof/>
          <w:sz w:val="22"/>
          <w:szCs w:val="24"/>
        </w:rPr>
        <w:t xml:space="preserve"> </w:t>
      </w:r>
      <w:r w:rsidRPr="00F60071">
        <w:rPr>
          <w:noProof/>
          <w:sz w:val="22"/>
          <w:szCs w:val="24"/>
        </w:rPr>
        <w:t>growth.</w:t>
      </w:r>
      <w:r w:rsidR="00DE7766">
        <w:rPr>
          <w:noProof/>
          <w:sz w:val="22"/>
          <w:szCs w:val="24"/>
        </w:rPr>
        <w:t xml:space="preserve"> </w:t>
      </w:r>
      <w:r w:rsidRPr="00F60071">
        <w:rPr>
          <w:noProof/>
          <w:sz w:val="22"/>
          <w:szCs w:val="24"/>
        </w:rPr>
        <w:t>Tour.</w:t>
      </w:r>
      <w:r w:rsidR="00DE7766">
        <w:rPr>
          <w:noProof/>
          <w:sz w:val="22"/>
          <w:szCs w:val="24"/>
        </w:rPr>
        <w:t xml:space="preserve"> </w:t>
      </w:r>
      <w:r w:rsidRPr="00F60071">
        <w:rPr>
          <w:noProof/>
          <w:sz w:val="22"/>
          <w:szCs w:val="24"/>
        </w:rPr>
        <w:t>Econ.</w:t>
      </w:r>
      <w:r w:rsidR="00DE7766">
        <w:rPr>
          <w:noProof/>
          <w:sz w:val="22"/>
          <w:szCs w:val="24"/>
        </w:rPr>
        <w:t xml:space="preserve"> </w:t>
      </w:r>
      <w:r w:rsidRPr="00F60071">
        <w:rPr>
          <w:noProof/>
          <w:sz w:val="22"/>
          <w:szCs w:val="24"/>
        </w:rPr>
        <w:t>23,</w:t>
      </w:r>
      <w:r w:rsidR="00DE7766">
        <w:rPr>
          <w:noProof/>
          <w:sz w:val="22"/>
          <w:szCs w:val="24"/>
        </w:rPr>
        <w:t xml:space="preserve"> </w:t>
      </w:r>
      <w:r w:rsidRPr="00F60071">
        <w:rPr>
          <w:noProof/>
          <w:sz w:val="22"/>
          <w:szCs w:val="24"/>
        </w:rPr>
        <w:t>1523–1534.</w:t>
      </w:r>
      <w:r w:rsidR="00DE7766">
        <w:rPr>
          <w:noProof/>
          <w:sz w:val="22"/>
          <w:szCs w:val="24"/>
        </w:rPr>
        <w:t xml:space="preserve"> </w:t>
      </w:r>
      <w:r w:rsidRPr="00F60071">
        <w:rPr>
          <w:noProof/>
          <w:sz w:val="22"/>
          <w:szCs w:val="24"/>
        </w:rPr>
        <w:t>https://doi.org/10.1177/1354816617692473</w:t>
      </w:r>
    </w:p>
    <w:p w14:paraId="4C485D53" w14:textId="25A5E5CC"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Lancaster,</w:t>
      </w:r>
      <w:r w:rsidR="00DE7766">
        <w:rPr>
          <w:noProof/>
          <w:sz w:val="22"/>
          <w:szCs w:val="24"/>
        </w:rPr>
        <w:t xml:space="preserve"> </w:t>
      </w:r>
      <w:r w:rsidRPr="00F60071">
        <w:rPr>
          <w:noProof/>
          <w:sz w:val="22"/>
          <w:szCs w:val="24"/>
        </w:rPr>
        <w:t>K.,</w:t>
      </w:r>
      <w:r w:rsidR="00DE7766">
        <w:rPr>
          <w:noProof/>
          <w:sz w:val="22"/>
          <w:szCs w:val="24"/>
        </w:rPr>
        <w:t xml:space="preserve"> </w:t>
      </w:r>
      <w:r w:rsidRPr="00F60071">
        <w:rPr>
          <w:noProof/>
          <w:sz w:val="22"/>
          <w:szCs w:val="24"/>
        </w:rPr>
        <w:t>1966.</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New</w:t>
      </w:r>
      <w:r w:rsidR="00DE7766">
        <w:rPr>
          <w:noProof/>
          <w:sz w:val="22"/>
          <w:szCs w:val="24"/>
        </w:rPr>
        <w:t xml:space="preserve"> </w:t>
      </w:r>
      <w:r w:rsidRPr="00F60071">
        <w:rPr>
          <w:noProof/>
          <w:sz w:val="22"/>
          <w:szCs w:val="24"/>
        </w:rPr>
        <w:t>Approach</w:t>
      </w:r>
      <w:r w:rsidR="00DE7766">
        <w:rPr>
          <w:noProof/>
          <w:sz w:val="22"/>
          <w:szCs w:val="24"/>
        </w:rPr>
        <w:t xml:space="preserve"> </w:t>
      </w:r>
      <w:r w:rsidRPr="00F60071">
        <w:rPr>
          <w:noProof/>
          <w:sz w:val="22"/>
          <w:szCs w:val="24"/>
        </w:rPr>
        <w:t>to</w:t>
      </w:r>
      <w:r w:rsidR="00DE7766">
        <w:rPr>
          <w:noProof/>
          <w:sz w:val="22"/>
          <w:szCs w:val="24"/>
        </w:rPr>
        <w:t xml:space="preserve"> </w:t>
      </w:r>
      <w:r w:rsidRPr="00F60071">
        <w:rPr>
          <w:noProof/>
          <w:sz w:val="22"/>
          <w:szCs w:val="24"/>
        </w:rPr>
        <w:t>Consumer</w:t>
      </w:r>
      <w:r w:rsidR="00DE7766">
        <w:rPr>
          <w:noProof/>
          <w:sz w:val="22"/>
          <w:szCs w:val="24"/>
        </w:rPr>
        <w:t xml:space="preserve"> </w:t>
      </w:r>
      <w:r w:rsidRPr="00F60071">
        <w:rPr>
          <w:noProof/>
          <w:sz w:val="22"/>
          <w:szCs w:val="24"/>
        </w:rPr>
        <w:t>Theory</w:t>
      </w:r>
      <w:r w:rsidR="00DE7766">
        <w:rPr>
          <w:noProof/>
          <w:sz w:val="22"/>
          <w:szCs w:val="24"/>
        </w:rPr>
        <w:t xml:space="preserve"> </w:t>
      </w:r>
      <w:r w:rsidRPr="00F60071">
        <w:rPr>
          <w:noProof/>
          <w:sz w:val="22"/>
          <w:szCs w:val="24"/>
        </w:rPr>
        <w:t>Author</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s</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Kelvin</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Lancaster</w:t>
      </w:r>
      <w:r w:rsidR="00DE7766">
        <w:rPr>
          <w:noProof/>
          <w:sz w:val="22"/>
          <w:szCs w:val="24"/>
        </w:rPr>
        <w:t xml:space="preserve"> </w:t>
      </w:r>
      <w:r w:rsidRPr="00F60071">
        <w:rPr>
          <w:noProof/>
          <w:sz w:val="22"/>
          <w:szCs w:val="24"/>
        </w:rPr>
        <w:t>Source :</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Journal</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Political</w:t>
      </w:r>
      <w:r w:rsidR="00DE7766">
        <w:rPr>
          <w:noProof/>
          <w:sz w:val="22"/>
          <w:szCs w:val="24"/>
        </w:rPr>
        <w:t xml:space="preserve"> </w:t>
      </w:r>
      <w:r w:rsidRPr="00F60071">
        <w:rPr>
          <w:noProof/>
          <w:sz w:val="22"/>
          <w:szCs w:val="24"/>
        </w:rPr>
        <w:t>Economy</w:t>
      </w:r>
      <w:r w:rsidR="00DE7766">
        <w:rPr>
          <w:noProof/>
          <w:sz w:val="22"/>
          <w:szCs w:val="24"/>
        </w:rPr>
        <w:t xml:space="preserve"> </w:t>
      </w:r>
      <w:r w:rsidRPr="00F60071">
        <w:rPr>
          <w:noProof/>
          <w:sz w:val="22"/>
          <w:szCs w:val="24"/>
        </w:rPr>
        <w:t>Vol</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74</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No</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2</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Apr</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1966</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pp</w:t>
      </w:r>
      <w:r w:rsidR="00DE7766">
        <w:rPr>
          <w:noProof/>
          <w:sz w:val="22"/>
          <w:szCs w:val="24"/>
        </w:rPr>
        <w:t xml:space="preserve"> </w:t>
      </w:r>
      <w:r w:rsidRPr="00F60071">
        <w:rPr>
          <w:noProof/>
          <w:sz w:val="22"/>
          <w:szCs w:val="24"/>
        </w:rPr>
        <w:t>.</w:t>
      </w:r>
      <w:r w:rsidR="00DE7766">
        <w:rPr>
          <w:noProof/>
          <w:sz w:val="22"/>
          <w:szCs w:val="24"/>
        </w:rPr>
        <w:t xml:space="preserve"> </w:t>
      </w:r>
      <w:r w:rsidRPr="00F60071">
        <w:rPr>
          <w:noProof/>
          <w:sz w:val="22"/>
          <w:szCs w:val="24"/>
        </w:rPr>
        <w:t>132-157</w:t>
      </w:r>
      <w:r w:rsidR="00DE7766">
        <w:rPr>
          <w:noProof/>
          <w:sz w:val="22"/>
          <w:szCs w:val="24"/>
        </w:rPr>
        <w:t xml:space="preserve"> </w:t>
      </w:r>
      <w:r w:rsidRPr="00F60071">
        <w:rPr>
          <w:noProof/>
          <w:sz w:val="22"/>
          <w:szCs w:val="24"/>
        </w:rPr>
        <w:t>Published</w:t>
      </w:r>
      <w:r w:rsidR="00DE7766">
        <w:rPr>
          <w:noProof/>
          <w:sz w:val="22"/>
          <w:szCs w:val="24"/>
        </w:rPr>
        <w:t xml:space="preserve"> </w:t>
      </w:r>
      <w:r w:rsidRPr="00F60071">
        <w:rPr>
          <w:noProof/>
          <w:sz w:val="22"/>
          <w:szCs w:val="24"/>
        </w:rPr>
        <w:t>by :</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University</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Chicago</w:t>
      </w:r>
      <w:r w:rsidR="00DE7766">
        <w:rPr>
          <w:noProof/>
          <w:sz w:val="22"/>
          <w:szCs w:val="24"/>
        </w:rPr>
        <w:t xml:space="preserve"> </w:t>
      </w:r>
      <w:r w:rsidRPr="00F60071">
        <w:rPr>
          <w:noProof/>
          <w:sz w:val="22"/>
          <w:szCs w:val="24"/>
        </w:rPr>
        <w:t>Press</w:t>
      </w:r>
      <w:r w:rsidR="00DE7766">
        <w:rPr>
          <w:noProof/>
          <w:sz w:val="22"/>
          <w:szCs w:val="24"/>
        </w:rPr>
        <w:t xml:space="preserve"> </w:t>
      </w:r>
      <w:r w:rsidRPr="00F60071">
        <w:rPr>
          <w:noProof/>
          <w:sz w:val="22"/>
          <w:szCs w:val="24"/>
        </w:rPr>
        <w:t>Stable</w:t>
      </w:r>
      <w:r w:rsidR="00DE7766">
        <w:rPr>
          <w:noProof/>
          <w:sz w:val="22"/>
          <w:szCs w:val="24"/>
        </w:rPr>
        <w:t xml:space="preserve"> </w:t>
      </w:r>
      <w:r w:rsidRPr="00F60071">
        <w:rPr>
          <w:noProof/>
          <w:sz w:val="22"/>
          <w:szCs w:val="24"/>
        </w:rPr>
        <w:t>URL :</w:t>
      </w:r>
      <w:r w:rsidR="00DE7766">
        <w:rPr>
          <w:noProof/>
          <w:sz w:val="22"/>
          <w:szCs w:val="24"/>
        </w:rPr>
        <w:t xml:space="preserve"> </w:t>
      </w:r>
      <w:r w:rsidRPr="00F60071">
        <w:rPr>
          <w:noProof/>
          <w:sz w:val="22"/>
          <w:szCs w:val="24"/>
        </w:rPr>
        <w:t>http://www.jstor.org/stable/182883.</w:t>
      </w:r>
      <w:r w:rsidR="00DE7766">
        <w:rPr>
          <w:noProof/>
          <w:sz w:val="22"/>
          <w:szCs w:val="24"/>
        </w:rPr>
        <w:t xml:space="preserve"> </w:t>
      </w:r>
      <w:r w:rsidRPr="00F60071">
        <w:rPr>
          <w:noProof/>
          <w:sz w:val="22"/>
          <w:szCs w:val="24"/>
        </w:rPr>
        <w:t>Chicago</w:t>
      </w:r>
      <w:r w:rsidR="00DE7766">
        <w:rPr>
          <w:noProof/>
          <w:sz w:val="22"/>
          <w:szCs w:val="24"/>
        </w:rPr>
        <w:t xml:space="preserve"> </w:t>
      </w:r>
      <w:r w:rsidRPr="00F60071">
        <w:rPr>
          <w:noProof/>
          <w:sz w:val="22"/>
          <w:szCs w:val="24"/>
        </w:rPr>
        <w:t>Journals</w:t>
      </w:r>
      <w:r w:rsidR="00DE7766">
        <w:rPr>
          <w:noProof/>
          <w:sz w:val="22"/>
          <w:szCs w:val="24"/>
        </w:rPr>
        <w:t xml:space="preserve"> </w:t>
      </w:r>
      <w:r w:rsidRPr="00F60071">
        <w:rPr>
          <w:noProof/>
          <w:sz w:val="22"/>
          <w:szCs w:val="24"/>
        </w:rPr>
        <w:t>74,</w:t>
      </w:r>
      <w:r w:rsidR="00DE7766">
        <w:rPr>
          <w:noProof/>
          <w:sz w:val="22"/>
          <w:szCs w:val="24"/>
        </w:rPr>
        <w:t xml:space="preserve"> </w:t>
      </w:r>
      <w:r w:rsidRPr="00F60071">
        <w:rPr>
          <w:noProof/>
          <w:sz w:val="22"/>
          <w:szCs w:val="24"/>
        </w:rPr>
        <w:t>132–157.</w:t>
      </w:r>
      <w:r w:rsidR="00DE7766">
        <w:rPr>
          <w:noProof/>
          <w:sz w:val="22"/>
          <w:szCs w:val="24"/>
        </w:rPr>
        <w:t xml:space="preserve"> </w:t>
      </w:r>
      <w:r w:rsidRPr="00F60071">
        <w:rPr>
          <w:noProof/>
          <w:sz w:val="22"/>
          <w:szCs w:val="24"/>
        </w:rPr>
        <w:t>https://doi.org/10.1086/226550</w:t>
      </w:r>
    </w:p>
    <w:p w14:paraId="0F311EFC" w14:textId="3A2BD073"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Latinopoulos,</w:t>
      </w:r>
      <w:r w:rsidR="00DE7766">
        <w:rPr>
          <w:noProof/>
          <w:sz w:val="22"/>
          <w:szCs w:val="24"/>
        </w:rPr>
        <w:t xml:space="preserve"> </w:t>
      </w:r>
      <w:r w:rsidRPr="00F60071">
        <w:rPr>
          <w:noProof/>
          <w:sz w:val="22"/>
          <w:szCs w:val="24"/>
        </w:rPr>
        <w:t>D.,</w:t>
      </w:r>
      <w:r w:rsidR="00DE7766">
        <w:rPr>
          <w:noProof/>
          <w:sz w:val="22"/>
          <w:szCs w:val="24"/>
        </w:rPr>
        <w:t xml:space="preserve"> </w:t>
      </w:r>
      <w:r w:rsidRPr="00F60071">
        <w:rPr>
          <w:noProof/>
          <w:sz w:val="22"/>
          <w:szCs w:val="24"/>
        </w:rPr>
        <w:t>2018.</w:t>
      </w:r>
      <w:r w:rsidR="00DE7766">
        <w:rPr>
          <w:noProof/>
          <w:sz w:val="22"/>
          <w:szCs w:val="24"/>
        </w:rPr>
        <w:t xml:space="preserve"> </w:t>
      </w:r>
      <w:r w:rsidRPr="00F60071">
        <w:rPr>
          <w:noProof/>
          <w:sz w:val="22"/>
          <w:szCs w:val="24"/>
        </w:rPr>
        <w:t>Using</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hedonic</w:t>
      </w:r>
      <w:r w:rsidR="00DE7766">
        <w:rPr>
          <w:noProof/>
          <w:sz w:val="22"/>
          <w:szCs w:val="24"/>
        </w:rPr>
        <w:t xml:space="preserve"> </w:t>
      </w:r>
      <w:r w:rsidRPr="00F60071">
        <w:rPr>
          <w:noProof/>
          <w:sz w:val="22"/>
          <w:szCs w:val="24"/>
        </w:rPr>
        <w:t>analysis</w:t>
      </w:r>
      <w:r w:rsidR="00DE7766">
        <w:rPr>
          <w:noProof/>
          <w:sz w:val="22"/>
          <w:szCs w:val="24"/>
        </w:rPr>
        <w:t xml:space="preserve"> </w:t>
      </w:r>
      <w:r w:rsidRPr="00F60071">
        <w:rPr>
          <w:noProof/>
          <w:sz w:val="22"/>
          <w:szCs w:val="24"/>
        </w:rPr>
        <w:t>to</w:t>
      </w:r>
      <w:r w:rsidR="00DE7766">
        <w:rPr>
          <w:noProof/>
          <w:sz w:val="22"/>
          <w:szCs w:val="24"/>
        </w:rPr>
        <w:t xml:space="preserve"> </w:t>
      </w:r>
      <w:r w:rsidRPr="00F60071">
        <w:rPr>
          <w:noProof/>
          <w:sz w:val="22"/>
          <w:szCs w:val="24"/>
        </w:rPr>
        <w:t>evaluate</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effect</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sea</w:t>
      </w:r>
      <w:r w:rsidR="00DE7766">
        <w:rPr>
          <w:noProof/>
          <w:sz w:val="22"/>
          <w:szCs w:val="24"/>
        </w:rPr>
        <w:t xml:space="preserve"> </w:t>
      </w:r>
      <w:r w:rsidRPr="00F60071">
        <w:rPr>
          <w:noProof/>
          <w:sz w:val="22"/>
          <w:szCs w:val="24"/>
        </w:rPr>
        <w:t>view</w:t>
      </w:r>
      <w:r w:rsidR="00DE7766">
        <w:rPr>
          <w:noProof/>
          <w:sz w:val="22"/>
          <w:szCs w:val="24"/>
        </w:rPr>
        <w:t xml:space="preserve"> </w:t>
      </w:r>
      <w:r w:rsidRPr="00F60071">
        <w:rPr>
          <w:noProof/>
          <w:sz w:val="22"/>
          <w:szCs w:val="24"/>
        </w:rPr>
        <w:t>on</w:t>
      </w:r>
      <w:r w:rsidR="00DE7766">
        <w:rPr>
          <w:noProof/>
          <w:sz w:val="22"/>
          <w:szCs w:val="24"/>
        </w:rPr>
        <w:t xml:space="preserve"> </w:t>
      </w:r>
      <w:r w:rsidRPr="00F60071">
        <w:rPr>
          <w:noProof/>
          <w:sz w:val="22"/>
          <w:szCs w:val="24"/>
        </w:rPr>
        <w:t>hotel</w:t>
      </w:r>
      <w:r w:rsidR="00DE7766">
        <w:rPr>
          <w:noProof/>
          <w:sz w:val="22"/>
          <w:szCs w:val="24"/>
        </w:rPr>
        <w:t xml:space="preserve"> </w:t>
      </w:r>
      <w:r w:rsidRPr="00F60071">
        <w:rPr>
          <w:noProof/>
          <w:sz w:val="22"/>
          <w:szCs w:val="24"/>
        </w:rPr>
        <w:t>prices.</w:t>
      </w:r>
      <w:r w:rsidR="00DE7766">
        <w:rPr>
          <w:noProof/>
          <w:sz w:val="22"/>
          <w:szCs w:val="24"/>
        </w:rPr>
        <w:t xml:space="preserve"> </w:t>
      </w:r>
      <w:r w:rsidRPr="00F60071">
        <w:rPr>
          <w:noProof/>
          <w:sz w:val="22"/>
          <w:szCs w:val="24"/>
        </w:rPr>
        <w:t>Tour.</w:t>
      </w:r>
      <w:r w:rsidR="00DE7766">
        <w:rPr>
          <w:noProof/>
          <w:sz w:val="22"/>
          <w:szCs w:val="24"/>
        </w:rPr>
        <w:t xml:space="preserve"> </w:t>
      </w:r>
      <w:r w:rsidRPr="00F60071">
        <w:rPr>
          <w:noProof/>
          <w:sz w:val="22"/>
          <w:szCs w:val="24"/>
        </w:rPr>
        <w:t>Manag.</w:t>
      </w:r>
      <w:r w:rsidR="00DE7766">
        <w:rPr>
          <w:noProof/>
          <w:sz w:val="22"/>
          <w:szCs w:val="24"/>
        </w:rPr>
        <w:t xml:space="preserve"> </w:t>
      </w:r>
      <w:r w:rsidRPr="00F60071">
        <w:rPr>
          <w:noProof/>
          <w:sz w:val="22"/>
          <w:szCs w:val="24"/>
        </w:rPr>
        <w:t>65,</w:t>
      </w:r>
      <w:r w:rsidR="00DE7766">
        <w:rPr>
          <w:noProof/>
          <w:sz w:val="22"/>
          <w:szCs w:val="24"/>
        </w:rPr>
        <w:t xml:space="preserve"> </w:t>
      </w:r>
      <w:r w:rsidRPr="00F60071">
        <w:rPr>
          <w:noProof/>
          <w:sz w:val="22"/>
          <w:szCs w:val="24"/>
        </w:rPr>
        <w:t>87–99.</w:t>
      </w:r>
      <w:r w:rsidR="00DE7766">
        <w:rPr>
          <w:noProof/>
          <w:sz w:val="22"/>
          <w:szCs w:val="24"/>
        </w:rPr>
        <w:t xml:space="preserve"> </w:t>
      </w:r>
      <w:r w:rsidRPr="00F60071">
        <w:rPr>
          <w:noProof/>
          <w:sz w:val="22"/>
          <w:szCs w:val="24"/>
        </w:rPr>
        <w:t>https://doi.org/10.1016/j.tourman.2017.09.019</w:t>
      </w:r>
    </w:p>
    <w:p w14:paraId="6A7E5740" w14:textId="3A665F81"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LeSage,</w:t>
      </w:r>
      <w:r w:rsidR="00DE7766">
        <w:rPr>
          <w:noProof/>
          <w:sz w:val="22"/>
          <w:szCs w:val="24"/>
        </w:rPr>
        <w:t xml:space="preserve"> </w:t>
      </w:r>
      <w:r w:rsidRPr="00F60071">
        <w:rPr>
          <w:noProof/>
          <w:sz w:val="22"/>
          <w:szCs w:val="24"/>
        </w:rPr>
        <w:t>J.P.,</w:t>
      </w:r>
      <w:r w:rsidR="00DE7766">
        <w:rPr>
          <w:noProof/>
          <w:sz w:val="22"/>
          <w:szCs w:val="24"/>
        </w:rPr>
        <w:t xml:space="preserve"> </w:t>
      </w:r>
      <w:r w:rsidRPr="00F60071">
        <w:rPr>
          <w:noProof/>
          <w:sz w:val="22"/>
          <w:szCs w:val="24"/>
        </w:rPr>
        <w:t>1999.</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Theory</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Practice</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Econometrics.</w:t>
      </w:r>
      <w:r w:rsidR="00DE7766">
        <w:rPr>
          <w:noProof/>
          <w:sz w:val="22"/>
          <w:szCs w:val="24"/>
        </w:rPr>
        <w:t xml:space="preserve"> </w:t>
      </w:r>
      <w:r w:rsidRPr="00F60071">
        <w:rPr>
          <w:noProof/>
          <w:sz w:val="22"/>
          <w:szCs w:val="24"/>
        </w:rPr>
        <w:t>Int.</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Forecast.</w:t>
      </w:r>
      <w:r w:rsidR="00DE7766">
        <w:rPr>
          <w:noProof/>
          <w:sz w:val="22"/>
          <w:szCs w:val="24"/>
        </w:rPr>
        <w:t xml:space="preserve"> </w:t>
      </w:r>
      <w:r w:rsidRPr="00F60071">
        <w:rPr>
          <w:noProof/>
          <w:sz w:val="22"/>
          <w:szCs w:val="24"/>
        </w:rPr>
        <w:t>2,</w:t>
      </w:r>
      <w:r w:rsidR="00DE7766">
        <w:rPr>
          <w:noProof/>
          <w:sz w:val="22"/>
          <w:szCs w:val="24"/>
        </w:rPr>
        <w:t xml:space="preserve"> </w:t>
      </w:r>
      <w:r w:rsidRPr="00F60071">
        <w:rPr>
          <w:noProof/>
          <w:sz w:val="22"/>
          <w:szCs w:val="24"/>
        </w:rPr>
        <w:t>245–246.</w:t>
      </w:r>
      <w:r w:rsidR="00DE7766">
        <w:rPr>
          <w:noProof/>
          <w:sz w:val="22"/>
          <w:szCs w:val="24"/>
        </w:rPr>
        <w:t xml:space="preserve"> </w:t>
      </w:r>
      <w:r w:rsidRPr="00F60071">
        <w:rPr>
          <w:noProof/>
          <w:sz w:val="22"/>
          <w:szCs w:val="24"/>
        </w:rPr>
        <w:t>https://doi.org/10.1016/0169-2070(86)90119-6</w:t>
      </w:r>
    </w:p>
    <w:p w14:paraId="0BE62AD0" w14:textId="4E1CD096"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Li,</w:t>
      </w:r>
      <w:r w:rsidR="00DE7766">
        <w:rPr>
          <w:noProof/>
          <w:sz w:val="22"/>
          <w:szCs w:val="24"/>
        </w:rPr>
        <w:t xml:space="preserve"> </w:t>
      </w:r>
      <w:r w:rsidRPr="00F60071">
        <w:rPr>
          <w:noProof/>
          <w:sz w:val="22"/>
          <w:szCs w:val="24"/>
        </w:rPr>
        <w:t>C.,</w:t>
      </w:r>
      <w:r w:rsidR="00DE7766">
        <w:rPr>
          <w:noProof/>
          <w:sz w:val="22"/>
          <w:szCs w:val="24"/>
        </w:rPr>
        <w:t xml:space="preserve"> </w:t>
      </w:r>
      <w:r w:rsidRPr="00F60071">
        <w:rPr>
          <w:noProof/>
          <w:sz w:val="22"/>
          <w:szCs w:val="24"/>
        </w:rPr>
        <w:t>Li,</w:t>
      </w:r>
      <w:r w:rsidR="00DE7766">
        <w:rPr>
          <w:noProof/>
          <w:sz w:val="22"/>
          <w:szCs w:val="24"/>
        </w:rPr>
        <w:t xml:space="preserve"> </w:t>
      </w:r>
      <w:r w:rsidRPr="00F60071">
        <w:rPr>
          <w:noProof/>
          <w:sz w:val="22"/>
          <w:szCs w:val="24"/>
        </w:rPr>
        <w:t>G.,</w:t>
      </w:r>
      <w:r w:rsidR="00DE7766">
        <w:rPr>
          <w:noProof/>
          <w:sz w:val="22"/>
          <w:szCs w:val="24"/>
        </w:rPr>
        <w:t xml:space="preserve"> </w:t>
      </w:r>
      <w:r w:rsidRPr="00F60071">
        <w:rPr>
          <w:noProof/>
          <w:sz w:val="22"/>
          <w:szCs w:val="24"/>
        </w:rPr>
        <w:t>Zhu,</w:t>
      </w:r>
      <w:r w:rsidR="00DE7766">
        <w:rPr>
          <w:noProof/>
          <w:sz w:val="22"/>
          <w:szCs w:val="24"/>
        </w:rPr>
        <w:t xml:space="preserve"> </w:t>
      </w:r>
      <w:r w:rsidRPr="00F60071">
        <w:rPr>
          <w:noProof/>
          <w:sz w:val="22"/>
          <w:szCs w:val="24"/>
        </w:rPr>
        <w:t>Y.,</w:t>
      </w:r>
      <w:r w:rsidR="00DE7766">
        <w:rPr>
          <w:noProof/>
          <w:sz w:val="22"/>
          <w:szCs w:val="24"/>
        </w:rPr>
        <w:t xml:space="preserve"> </w:t>
      </w:r>
      <w:r w:rsidRPr="00F60071">
        <w:rPr>
          <w:noProof/>
          <w:sz w:val="22"/>
          <w:szCs w:val="24"/>
        </w:rPr>
        <w:t>Ge,</w:t>
      </w:r>
      <w:r w:rsidR="00DE7766">
        <w:rPr>
          <w:noProof/>
          <w:sz w:val="22"/>
          <w:szCs w:val="24"/>
        </w:rPr>
        <w:t xml:space="preserve"> </w:t>
      </w:r>
      <w:r w:rsidRPr="00F60071">
        <w:rPr>
          <w:noProof/>
          <w:sz w:val="22"/>
          <w:szCs w:val="24"/>
        </w:rPr>
        <w:t>Y.,</w:t>
      </w:r>
      <w:r w:rsidR="00DE7766">
        <w:rPr>
          <w:noProof/>
          <w:sz w:val="22"/>
          <w:szCs w:val="24"/>
        </w:rPr>
        <w:t xml:space="preserve"> </w:t>
      </w:r>
      <w:r w:rsidRPr="00F60071">
        <w:rPr>
          <w:noProof/>
          <w:sz w:val="22"/>
          <w:szCs w:val="24"/>
        </w:rPr>
        <w:t>Kung,</w:t>
      </w:r>
      <w:r w:rsidR="00DE7766">
        <w:rPr>
          <w:noProof/>
          <w:sz w:val="22"/>
          <w:szCs w:val="24"/>
        </w:rPr>
        <w:t xml:space="preserve"> </w:t>
      </w:r>
      <w:r w:rsidRPr="00F60071">
        <w:rPr>
          <w:noProof/>
          <w:sz w:val="22"/>
          <w:szCs w:val="24"/>
        </w:rPr>
        <w:t>H.</w:t>
      </w:r>
      <w:r w:rsidR="00DE7766">
        <w:rPr>
          <w:noProof/>
          <w:sz w:val="22"/>
          <w:szCs w:val="24"/>
        </w:rPr>
        <w:t xml:space="preserve"> </w:t>
      </w:r>
      <w:r w:rsidRPr="00F60071">
        <w:rPr>
          <w:noProof/>
          <w:sz w:val="22"/>
          <w:szCs w:val="24"/>
        </w:rPr>
        <w:t>te,</w:t>
      </w:r>
      <w:r w:rsidR="00DE7766">
        <w:rPr>
          <w:noProof/>
          <w:sz w:val="22"/>
          <w:szCs w:val="24"/>
        </w:rPr>
        <w:t xml:space="preserve"> </w:t>
      </w:r>
      <w:r w:rsidRPr="00F60071">
        <w:rPr>
          <w:noProof/>
          <w:sz w:val="22"/>
          <w:szCs w:val="24"/>
        </w:rPr>
        <w:t>Wu,</w:t>
      </w:r>
      <w:r w:rsidR="00DE7766">
        <w:rPr>
          <w:noProof/>
          <w:sz w:val="22"/>
          <w:szCs w:val="24"/>
        </w:rPr>
        <w:t xml:space="preserve"> </w:t>
      </w:r>
      <w:r w:rsidRPr="00F60071">
        <w:rPr>
          <w:noProof/>
          <w:sz w:val="22"/>
          <w:szCs w:val="24"/>
        </w:rPr>
        <w:t>Y.,</w:t>
      </w:r>
      <w:r w:rsidR="00DE7766">
        <w:rPr>
          <w:noProof/>
          <w:sz w:val="22"/>
          <w:szCs w:val="24"/>
        </w:rPr>
        <w:t xml:space="preserve"> </w:t>
      </w:r>
      <w:r w:rsidRPr="00F60071">
        <w:rPr>
          <w:noProof/>
          <w:sz w:val="22"/>
          <w:szCs w:val="24"/>
        </w:rPr>
        <w:t>2017.</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likelihood-based</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statistical</w:t>
      </w:r>
      <w:r w:rsidR="00DE7766">
        <w:rPr>
          <w:noProof/>
          <w:sz w:val="22"/>
          <w:szCs w:val="24"/>
        </w:rPr>
        <w:t xml:space="preserve"> </w:t>
      </w:r>
      <w:r w:rsidRPr="00F60071">
        <w:rPr>
          <w:noProof/>
          <w:sz w:val="22"/>
          <w:szCs w:val="24"/>
        </w:rPr>
        <w:t>transformation</w:t>
      </w:r>
      <w:r w:rsidR="00DE7766">
        <w:rPr>
          <w:noProof/>
          <w:sz w:val="22"/>
          <w:szCs w:val="24"/>
        </w:rPr>
        <w:t xml:space="preserve"> </w:t>
      </w:r>
      <w:r w:rsidRPr="00F60071">
        <w:rPr>
          <w:noProof/>
          <w:sz w:val="22"/>
          <w:szCs w:val="24"/>
        </w:rPr>
        <w:t>model</w:t>
      </w:r>
      <w:r w:rsidR="00DE7766">
        <w:rPr>
          <w:noProof/>
          <w:sz w:val="22"/>
          <w:szCs w:val="24"/>
        </w:rPr>
        <w:t xml:space="preserve"> </w:t>
      </w:r>
      <w:r w:rsidRPr="00F60071">
        <w:rPr>
          <w:noProof/>
          <w:sz w:val="22"/>
          <w:szCs w:val="24"/>
        </w:rPr>
        <w:t>(LBSSTM)</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regional</w:t>
      </w:r>
      <w:r w:rsidR="00DE7766">
        <w:rPr>
          <w:noProof/>
          <w:sz w:val="22"/>
          <w:szCs w:val="24"/>
        </w:rPr>
        <w:t xml:space="preserve"> </w:t>
      </w:r>
      <w:r w:rsidRPr="00F60071">
        <w:rPr>
          <w:noProof/>
          <w:sz w:val="22"/>
          <w:szCs w:val="24"/>
        </w:rPr>
        <w:t>economic</w:t>
      </w:r>
      <w:r w:rsidR="00DE7766">
        <w:rPr>
          <w:noProof/>
          <w:sz w:val="22"/>
          <w:szCs w:val="24"/>
        </w:rPr>
        <w:t xml:space="preserve"> </w:t>
      </w:r>
      <w:r w:rsidRPr="00F60071">
        <w:rPr>
          <w:noProof/>
          <w:sz w:val="22"/>
          <w:szCs w:val="24"/>
        </w:rPr>
        <w:t>development</w:t>
      </w:r>
      <w:r w:rsidR="00DE7766">
        <w:rPr>
          <w:noProof/>
          <w:sz w:val="22"/>
          <w:szCs w:val="24"/>
        </w:rPr>
        <w:t xml:space="preserve"> </w:t>
      </w:r>
      <w:r w:rsidRPr="00F60071">
        <w:rPr>
          <w:noProof/>
          <w:sz w:val="22"/>
          <w:szCs w:val="24"/>
        </w:rPr>
        <w:t>using</w:t>
      </w:r>
      <w:r w:rsidR="00DE7766">
        <w:rPr>
          <w:noProof/>
          <w:sz w:val="22"/>
          <w:szCs w:val="24"/>
        </w:rPr>
        <w:t xml:space="preserve"> </w:t>
      </w:r>
      <w:r w:rsidRPr="00F60071">
        <w:rPr>
          <w:noProof/>
          <w:sz w:val="22"/>
          <w:szCs w:val="24"/>
        </w:rPr>
        <w:t>DMSP/OLS</w:t>
      </w:r>
      <w:r w:rsidR="00DE7766">
        <w:rPr>
          <w:noProof/>
          <w:sz w:val="22"/>
          <w:szCs w:val="24"/>
        </w:rPr>
        <w:t xml:space="preserve"> </w:t>
      </w:r>
      <w:r w:rsidRPr="00F60071">
        <w:rPr>
          <w:noProof/>
          <w:sz w:val="22"/>
          <w:szCs w:val="24"/>
        </w:rPr>
        <w:t>time-series</w:t>
      </w:r>
      <w:r w:rsidR="00DE7766">
        <w:rPr>
          <w:noProof/>
          <w:sz w:val="22"/>
          <w:szCs w:val="24"/>
        </w:rPr>
        <w:t xml:space="preserve"> </w:t>
      </w:r>
      <w:r w:rsidRPr="00F60071">
        <w:rPr>
          <w:noProof/>
          <w:sz w:val="22"/>
          <w:szCs w:val="24"/>
        </w:rPr>
        <w:t>nighttime</w:t>
      </w:r>
      <w:r w:rsidR="00DE7766">
        <w:rPr>
          <w:noProof/>
          <w:sz w:val="22"/>
          <w:szCs w:val="24"/>
        </w:rPr>
        <w:t xml:space="preserve"> </w:t>
      </w:r>
      <w:r w:rsidRPr="00F60071">
        <w:rPr>
          <w:noProof/>
          <w:sz w:val="22"/>
          <w:szCs w:val="24"/>
        </w:rPr>
        <w:t>light</w:t>
      </w:r>
      <w:r w:rsidR="00DE7766">
        <w:rPr>
          <w:noProof/>
          <w:sz w:val="22"/>
          <w:szCs w:val="24"/>
        </w:rPr>
        <w:t xml:space="preserve"> </w:t>
      </w:r>
      <w:r w:rsidRPr="00F60071">
        <w:rPr>
          <w:noProof/>
          <w:sz w:val="22"/>
          <w:szCs w:val="24"/>
        </w:rPr>
        <w:t>imagery.</w:t>
      </w:r>
      <w:r w:rsidR="00DE7766">
        <w:rPr>
          <w:noProof/>
          <w:sz w:val="22"/>
          <w:szCs w:val="24"/>
        </w:rPr>
        <w:t xml:space="preserve"> </w:t>
      </w:r>
      <w:r w:rsidRPr="00F60071">
        <w:rPr>
          <w:noProof/>
          <w:sz w:val="22"/>
          <w:szCs w:val="24"/>
        </w:rPr>
        <w:t>Spat.</w:t>
      </w:r>
      <w:r w:rsidR="00DE7766">
        <w:rPr>
          <w:noProof/>
          <w:sz w:val="22"/>
          <w:szCs w:val="24"/>
        </w:rPr>
        <w:t xml:space="preserve"> </w:t>
      </w:r>
      <w:r w:rsidRPr="00F60071">
        <w:rPr>
          <w:noProof/>
          <w:sz w:val="22"/>
          <w:szCs w:val="24"/>
        </w:rPr>
        <w:t>Stat.</w:t>
      </w:r>
      <w:r w:rsidR="00DE7766">
        <w:rPr>
          <w:noProof/>
          <w:sz w:val="22"/>
          <w:szCs w:val="24"/>
        </w:rPr>
        <w:t xml:space="preserve"> </w:t>
      </w:r>
      <w:r w:rsidRPr="00F60071">
        <w:rPr>
          <w:noProof/>
          <w:sz w:val="22"/>
          <w:szCs w:val="24"/>
        </w:rPr>
        <w:t>21,</w:t>
      </w:r>
      <w:r w:rsidR="00DE7766">
        <w:rPr>
          <w:noProof/>
          <w:sz w:val="22"/>
          <w:szCs w:val="24"/>
        </w:rPr>
        <w:t xml:space="preserve"> </w:t>
      </w:r>
      <w:r w:rsidRPr="00F60071">
        <w:rPr>
          <w:noProof/>
          <w:sz w:val="22"/>
          <w:szCs w:val="24"/>
        </w:rPr>
        <w:t>421–439.</w:t>
      </w:r>
      <w:r w:rsidR="00DE7766">
        <w:rPr>
          <w:noProof/>
          <w:sz w:val="22"/>
          <w:szCs w:val="24"/>
        </w:rPr>
        <w:t xml:space="preserve"> </w:t>
      </w:r>
      <w:r w:rsidRPr="00F60071">
        <w:rPr>
          <w:noProof/>
          <w:sz w:val="22"/>
          <w:szCs w:val="24"/>
        </w:rPr>
        <w:t>https://doi.org/10.1016/j.spasta.2017.03.004</w:t>
      </w:r>
    </w:p>
    <w:p w14:paraId="18052B02" w14:textId="4E6D41EF"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Manski,</w:t>
      </w:r>
      <w:r w:rsidR="00DE7766">
        <w:rPr>
          <w:noProof/>
          <w:sz w:val="22"/>
          <w:szCs w:val="24"/>
        </w:rPr>
        <w:t xml:space="preserve"> </w:t>
      </w:r>
      <w:r w:rsidRPr="00F60071">
        <w:rPr>
          <w:noProof/>
          <w:sz w:val="22"/>
          <w:szCs w:val="24"/>
        </w:rPr>
        <w:t>C.F.,</w:t>
      </w:r>
      <w:r w:rsidR="00DE7766">
        <w:rPr>
          <w:noProof/>
          <w:sz w:val="22"/>
          <w:szCs w:val="24"/>
        </w:rPr>
        <w:t xml:space="preserve"> </w:t>
      </w:r>
      <w:r w:rsidRPr="00F60071">
        <w:rPr>
          <w:noProof/>
          <w:sz w:val="22"/>
          <w:szCs w:val="24"/>
        </w:rPr>
        <w:t>1993.</w:t>
      </w:r>
      <w:r w:rsidR="00DE7766">
        <w:rPr>
          <w:noProof/>
          <w:sz w:val="22"/>
          <w:szCs w:val="24"/>
        </w:rPr>
        <w:t xml:space="preserve"> </w:t>
      </w:r>
      <w:r w:rsidRPr="00F60071">
        <w:rPr>
          <w:noProof/>
          <w:sz w:val="22"/>
          <w:szCs w:val="24"/>
        </w:rPr>
        <w:t>Identification</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Endogenous</w:t>
      </w:r>
      <w:r w:rsidR="00DE7766">
        <w:rPr>
          <w:noProof/>
          <w:sz w:val="22"/>
          <w:szCs w:val="24"/>
        </w:rPr>
        <w:t xml:space="preserve"> </w:t>
      </w:r>
      <w:r w:rsidRPr="00F60071">
        <w:rPr>
          <w:noProof/>
          <w:sz w:val="22"/>
          <w:szCs w:val="24"/>
        </w:rPr>
        <w:t>Social</w:t>
      </w:r>
      <w:r w:rsidR="00DE7766">
        <w:rPr>
          <w:noProof/>
          <w:sz w:val="22"/>
          <w:szCs w:val="24"/>
        </w:rPr>
        <w:t xml:space="preserve"> </w:t>
      </w:r>
      <w:r w:rsidRPr="00F60071">
        <w:rPr>
          <w:noProof/>
          <w:sz w:val="22"/>
          <w:szCs w:val="24"/>
        </w:rPr>
        <w:t>Effects:</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Reflection</w:t>
      </w:r>
      <w:r w:rsidR="00DE7766">
        <w:rPr>
          <w:noProof/>
          <w:sz w:val="22"/>
          <w:szCs w:val="24"/>
        </w:rPr>
        <w:t xml:space="preserve"> </w:t>
      </w:r>
      <w:r w:rsidRPr="00F60071">
        <w:rPr>
          <w:noProof/>
          <w:sz w:val="22"/>
          <w:szCs w:val="24"/>
        </w:rPr>
        <w:t>Problem.</w:t>
      </w:r>
      <w:r w:rsidR="00DE7766">
        <w:rPr>
          <w:noProof/>
          <w:sz w:val="22"/>
          <w:szCs w:val="24"/>
        </w:rPr>
        <w:t xml:space="preserve"> </w:t>
      </w:r>
      <w:r w:rsidRPr="00F60071">
        <w:rPr>
          <w:noProof/>
          <w:sz w:val="22"/>
          <w:szCs w:val="24"/>
        </w:rPr>
        <w:t>Rev.</w:t>
      </w:r>
      <w:r w:rsidR="00DE7766">
        <w:rPr>
          <w:noProof/>
          <w:sz w:val="22"/>
          <w:szCs w:val="24"/>
        </w:rPr>
        <w:t xml:space="preserve"> </w:t>
      </w:r>
      <w:r w:rsidRPr="00F60071">
        <w:rPr>
          <w:noProof/>
          <w:sz w:val="22"/>
          <w:szCs w:val="24"/>
        </w:rPr>
        <w:t>Econ.</w:t>
      </w:r>
      <w:r w:rsidR="00DE7766">
        <w:rPr>
          <w:noProof/>
          <w:sz w:val="22"/>
          <w:szCs w:val="24"/>
        </w:rPr>
        <w:t xml:space="preserve"> </w:t>
      </w:r>
      <w:r w:rsidRPr="00F60071">
        <w:rPr>
          <w:noProof/>
          <w:sz w:val="22"/>
          <w:szCs w:val="24"/>
        </w:rPr>
        <w:t>Stud.</w:t>
      </w:r>
      <w:r w:rsidR="00DE7766">
        <w:rPr>
          <w:noProof/>
          <w:sz w:val="22"/>
          <w:szCs w:val="24"/>
        </w:rPr>
        <w:t xml:space="preserve"> </w:t>
      </w:r>
      <w:r w:rsidRPr="00F60071">
        <w:rPr>
          <w:noProof/>
          <w:sz w:val="22"/>
          <w:szCs w:val="24"/>
        </w:rPr>
        <w:t>60,</w:t>
      </w:r>
      <w:r w:rsidR="00DE7766">
        <w:rPr>
          <w:noProof/>
          <w:sz w:val="22"/>
          <w:szCs w:val="24"/>
        </w:rPr>
        <w:t xml:space="preserve"> </w:t>
      </w:r>
      <w:r w:rsidRPr="00F60071">
        <w:rPr>
          <w:noProof/>
          <w:sz w:val="22"/>
          <w:szCs w:val="24"/>
        </w:rPr>
        <w:t>531.</w:t>
      </w:r>
      <w:r w:rsidR="00DE7766">
        <w:rPr>
          <w:noProof/>
          <w:sz w:val="22"/>
          <w:szCs w:val="24"/>
        </w:rPr>
        <w:t xml:space="preserve"> </w:t>
      </w:r>
      <w:r w:rsidRPr="00F60071">
        <w:rPr>
          <w:noProof/>
          <w:sz w:val="22"/>
          <w:szCs w:val="24"/>
        </w:rPr>
        <w:t>https://doi.org/10.2307/2298123</w:t>
      </w:r>
    </w:p>
    <w:p w14:paraId="194F9D1B" w14:textId="0F4BD5CC"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Melián-González,</w:t>
      </w:r>
      <w:r w:rsidR="00DE7766">
        <w:rPr>
          <w:noProof/>
          <w:sz w:val="22"/>
          <w:szCs w:val="24"/>
        </w:rPr>
        <w:t xml:space="preserve"> </w:t>
      </w:r>
      <w:r w:rsidRPr="00F60071">
        <w:rPr>
          <w:noProof/>
          <w:sz w:val="22"/>
          <w:szCs w:val="24"/>
        </w:rPr>
        <w:t>S.,</w:t>
      </w:r>
      <w:r w:rsidR="00DE7766">
        <w:rPr>
          <w:noProof/>
          <w:sz w:val="22"/>
          <w:szCs w:val="24"/>
        </w:rPr>
        <w:t xml:space="preserve"> </w:t>
      </w:r>
      <w:r w:rsidRPr="00F60071">
        <w:rPr>
          <w:noProof/>
          <w:sz w:val="22"/>
          <w:szCs w:val="24"/>
        </w:rPr>
        <w:t>Bulchand-Gidumal,</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González</w:t>
      </w:r>
      <w:r w:rsidR="00DE7766">
        <w:rPr>
          <w:noProof/>
          <w:sz w:val="22"/>
          <w:szCs w:val="24"/>
        </w:rPr>
        <w:t xml:space="preserve"> </w:t>
      </w:r>
      <w:r w:rsidRPr="00F60071">
        <w:rPr>
          <w:noProof/>
          <w:sz w:val="22"/>
          <w:szCs w:val="24"/>
        </w:rPr>
        <w:t>López-Valcárcel,</w:t>
      </w:r>
      <w:r w:rsidR="00DE7766">
        <w:rPr>
          <w:noProof/>
          <w:sz w:val="22"/>
          <w:szCs w:val="24"/>
        </w:rPr>
        <w:t xml:space="preserve"> </w:t>
      </w:r>
      <w:r w:rsidRPr="00F60071">
        <w:rPr>
          <w:noProof/>
          <w:sz w:val="22"/>
          <w:szCs w:val="24"/>
        </w:rPr>
        <w:t>B.,</w:t>
      </w:r>
      <w:r w:rsidR="00DE7766">
        <w:rPr>
          <w:noProof/>
          <w:sz w:val="22"/>
          <w:szCs w:val="24"/>
        </w:rPr>
        <w:t xml:space="preserve"> </w:t>
      </w:r>
      <w:r w:rsidRPr="00F60071">
        <w:rPr>
          <w:noProof/>
          <w:sz w:val="22"/>
          <w:szCs w:val="24"/>
        </w:rPr>
        <w:t>2013.</w:t>
      </w:r>
      <w:r w:rsidR="00DE7766">
        <w:rPr>
          <w:noProof/>
          <w:sz w:val="22"/>
          <w:szCs w:val="24"/>
        </w:rPr>
        <w:t xml:space="preserve"> </w:t>
      </w:r>
      <w:r w:rsidRPr="00F60071">
        <w:rPr>
          <w:noProof/>
          <w:sz w:val="22"/>
          <w:szCs w:val="24"/>
        </w:rPr>
        <w:t>Online</w:t>
      </w:r>
      <w:r w:rsidR="00DE7766">
        <w:rPr>
          <w:noProof/>
          <w:sz w:val="22"/>
          <w:szCs w:val="24"/>
        </w:rPr>
        <w:t xml:space="preserve"> </w:t>
      </w:r>
      <w:r w:rsidRPr="00F60071">
        <w:rPr>
          <w:noProof/>
          <w:sz w:val="22"/>
          <w:szCs w:val="24"/>
        </w:rPr>
        <w:t>Customer</w:t>
      </w:r>
      <w:r w:rsidR="00DE7766">
        <w:rPr>
          <w:noProof/>
          <w:sz w:val="22"/>
          <w:szCs w:val="24"/>
        </w:rPr>
        <w:t xml:space="preserve"> </w:t>
      </w:r>
      <w:r w:rsidRPr="00F60071">
        <w:rPr>
          <w:noProof/>
          <w:sz w:val="22"/>
          <w:szCs w:val="24"/>
        </w:rPr>
        <w:t>Reviews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Hotels:</w:t>
      </w:r>
      <w:r w:rsidR="00DE7766">
        <w:rPr>
          <w:noProof/>
          <w:sz w:val="22"/>
          <w:szCs w:val="24"/>
        </w:rPr>
        <w:t xml:space="preserve"> </w:t>
      </w:r>
      <w:r w:rsidRPr="00F60071">
        <w:rPr>
          <w:noProof/>
          <w:sz w:val="22"/>
          <w:szCs w:val="24"/>
        </w:rPr>
        <w:t>As</w:t>
      </w:r>
      <w:r w:rsidR="00DE7766">
        <w:rPr>
          <w:noProof/>
          <w:sz w:val="22"/>
          <w:szCs w:val="24"/>
        </w:rPr>
        <w:t xml:space="preserve"> </w:t>
      </w:r>
      <w:r w:rsidRPr="00F60071">
        <w:rPr>
          <w:noProof/>
          <w:sz w:val="22"/>
          <w:szCs w:val="24"/>
        </w:rPr>
        <w:t>Participation</w:t>
      </w:r>
      <w:r w:rsidR="00DE7766">
        <w:rPr>
          <w:noProof/>
          <w:sz w:val="22"/>
          <w:szCs w:val="24"/>
        </w:rPr>
        <w:t xml:space="preserve"> </w:t>
      </w:r>
      <w:r w:rsidRPr="00F60071">
        <w:rPr>
          <w:noProof/>
          <w:sz w:val="22"/>
          <w:szCs w:val="24"/>
        </w:rPr>
        <w:t>Increases,</w:t>
      </w:r>
      <w:r w:rsidR="00DE7766">
        <w:rPr>
          <w:noProof/>
          <w:sz w:val="22"/>
          <w:szCs w:val="24"/>
        </w:rPr>
        <w:t xml:space="preserve"> </w:t>
      </w:r>
      <w:r w:rsidRPr="00F60071">
        <w:rPr>
          <w:noProof/>
          <w:sz w:val="22"/>
          <w:szCs w:val="24"/>
        </w:rPr>
        <w:t>Better</w:t>
      </w:r>
      <w:r w:rsidR="00DE7766">
        <w:rPr>
          <w:noProof/>
          <w:sz w:val="22"/>
          <w:szCs w:val="24"/>
        </w:rPr>
        <w:t xml:space="preserve"> </w:t>
      </w:r>
      <w:r w:rsidRPr="00F60071">
        <w:rPr>
          <w:noProof/>
          <w:sz w:val="22"/>
          <w:szCs w:val="24"/>
        </w:rPr>
        <w:t>Evaluation</w:t>
      </w:r>
      <w:r w:rsidR="00DE7766">
        <w:rPr>
          <w:noProof/>
          <w:sz w:val="22"/>
          <w:szCs w:val="24"/>
        </w:rPr>
        <w:t xml:space="preserve"> </w:t>
      </w:r>
      <w:r w:rsidRPr="00F60071">
        <w:rPr>
          <w:noProof/>
          <w:sz w:val="22"/>
          <w:szCs w:val="24"/>
        </w:rPr>
        <w:t>Is</w:t>
      </w:r>
      <w:r w:rsidR="00DE7766">
        <w:rPr>
          <w:noProof/>
          <w:sz w:val="22"/>
          <w:szCs w:val="24"/>
        </w:rPr>
        <w:t xml:space="preserve"> </w:t>
      </w:r>
      <w:r w:rsidRPr="00F60071">
        <w:rPr>
          <w:noProof/>
          <w:sz w:val="22"/>
          <w:szCs w:val="24"/>
        </w:rPr>
        <w:t>Obtained.</w:t>
      </w:r>
      <w:r w:rsidR="00DE7766">
        <w:rPr>
          <w:noProof/>
          <w:sz w:val="22"/>
          <w:szCs w:val="24"/>
        </w:rPr>
        <w:t xml:space="preserve"> </w:t>
      </w:r>
      <w:r w:rsidRPr="00F60071">
        <w:rPr>
          <w:noProof/>
          <w:sz w:val="22"/>
          <w:szCs w:val="24"/>
        </w:rPr>
        <w:t>Cornell</w:t>
      </w:r>
      <w:r w:rsidR="00DE7766">
        <w:rPr>
          <w:noProof/>
          <w:sz w:val="22"/>
          <w:szCs w:val="24"/>
        </w:rPr>
        <w:t xml:space="preserve"> </w:t>
      </w:r>
      <w:r w:rsidRPr="00F60071">
        <w:rPr>
          <w:noProof/>
          <w:sz w:val="22"/>
          <w:szCs w:val="24"/>
        </w:rPr>
        <w:t>Hosp.</w:t>
      </w:r>
      <w:r w:rsidR="00DE7766">
        <w:rPr>
          <w:noProof/>
          <w:sz w:val="22"/>
          <w:szCs w:val="24"/>
        </w:rPr>
        <w:t xml:space="preserve"> </w:t>
      </w:r>
      <w:r w:rsidRPr="00F60071">
        <w:rPr>
          <w:noProof/>
          <w:sz w:val="22"/>
          <w:szCs w:val="24"/>
        </w:rPr>
        <w:t>Q.</w:t>
      </w:r>
      <w:r w:rsidR="00DE7766">
        <w:rPr>
          <w:noProof/>
          <w:sz w:val="22"/>
          <w:szCs w:val="24"/>
        </w:rPr>
        <w:t xml:space="preserve"> </w:t>
      </w:r>
      <w:r w:rsidRPr="00F60071">
        <w:rPr>
          <w:noProof/>
          <w:sz w:val="22"/>
          <w:szCs w:val="24"/>
        </w:rPr>
        <w:t>54,</w:t>
      </w:r>
      <w:r w:rsidR="00DE7766">
        <w:rPr>
          <w:noProof/>
          <w:sz w:val="22"/>
          <w:szCs w:val="24"/>
        </w:rPr>
        <w:t xml:space="preserve"> </w:t>
      </w:r>
      <w:r w:rsidRPr="00F60071">
        <w:rPr>
          <w:noProof/>
          <w:sz w:val="22"/>
          <w:szCs w:val="24"/>
        </w:rPr>
        <w:t>274–283.</w:t>
      </w:r>
      <w:r w:rsidR="00DE7766">
        <w:rPr>
          <w:noProof/>
          <w:sz w:val="22"/>
          <w:szCs w:val="24"/>
        </w:rPr>
        <w:t xml:space="preserve"> </w:t>
      </w:r>
      <w:r w:rsidRPr="00F60071">
        <w:rPr>
          <w:noProof/>
          <w:sz w:val="22"/>
          <w:szCs w:val="24"/>
        </w:rPr>
        <w:t>https://doi.org/10.1177/1938965513481498</w:t>
      </w:r>
    </w:p>
    <w:p w14:paraId="1E4AE330" w14:textId="56445EBF"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lastRenderedPageBreak/>
        <w:t>Moran,</w:t>
      </w:r>
      <w:r w:rsidR="00DE7766">
        <w:rPr>
          <w:noProof/>
          <w:sz w:val="22"/>
          <w:szCs w:val="24"/>
        </w:rPr>
        <w:t xml:space="preserve"> </w:t>
      </w:r>
      <w:r w:rsidRPr="00F60071">
        <w:rPr>
          <w:noProof/>
          <w:sz w:val="22"/>
          <w:szCs w:val="24"/>
        </w:rPr>
        <w:t>P.A.P.,</w:t>
      </w:r>
      <w:r w:rsidR="00DE7766">
        <w:rPr>
          <w:noProof/>
          <w:sz w:val="22"/>
          <w:szCs w:val="24"/>
        </w:rPr>
        <w:t xml:space="preserve"> </w:t>
      </w:r>
      <w:r w:rsidRPr="00F60071">
        <w:rPr>
          <w:noProof/>
          <w:sz w:val="22"/>
          <w:szCs w:val="24"/>
        </w:rPr>
        <w:t>1950.</w:t>
      </w:r>
      <w:r w:rsidR="00DE7766">
        <w:rPr>
          <w:noProof/>
          <w:sz w:val="22"/>
          <w:szCs w:val="24"/>
        </w:rPr>
        <w:t xml:space="preserve"> </w:t>
      </w:r>
      <w:r w:rsidRPr="00F60071">
        <w:rPr>
          <w:noProof/>
          <w:sz w:val="22"/>
          <w:szCs w:val="24"/>
        </w:rPr>
        <w:t>Notes</w:t>
      </w:r>
      <w:r w:rsidR="00DE7766">
        <w:rPr>
          <w:noProof/>
          <w:sz w:val="22"/>
          <w:szCs w:val="24"/>
        </w:rPr>
        <w:t xml:space="preserve"> </w:t>
      </w:r>
      <w:r w:rsidRPr="00F60071">
        <w:rPr>
          <w:noProof/>
          <w:sz w:val="22"/>
          <w:szCs w:val="24"/>
        </w:rPr>
        <w:t>on</w:t>
      </w:r>
      <w:r w:rsidR="00DE7766">
        <w:rPr>
          <w:noProof/>
          <w:sz w:val="22"/>
          <w:szCs w:val="24"/>
        </w:rPr>
        <w:t xml:space="preserve"> </w:t>
      </w:r>
      <w:r w:rsidRPr="00F60071">
        <w:rPr>
          <w:noProof/>
          <w:sz w:val="22"/>
          <w:szCs w:val="24"/>
        </w:rPr>
        <w:t>Continuous</w:t>
      </w:r>
      <w:r w:rsidR="00DE7766">
        <w:rPr>
          <w:noProof/>
          <w:sz w:val="22"/>
          <w:szCs w:val="24"/>
        </w:rPr>
        <w:t xml:space="preserve"> </w:t>
      </w:r>
      <w:r w:rsidRPr="00F60071">
        <w:rPr>
          <w:noProof/>
          <w:sz w:val="22"/>
          <w:szCs w:val="24"/>
        </w:rPr>
        <w:t>Stochastic</w:t>
      </w:r>
      <w:r w:rsidR="00DE7766">
        <w:rPr>
          <w:noProof/>
          <w:sz w:val="22"/>
          <w:szCs w:val="24"/>
        </w:rPr>
        <w:t xml:space="preserve"> </w:t>
      </w:r>
      <w:r w:rsidRPr="00F60071">
        <w:rPr>
          <w:noProof/>
          <w:sz w:val="22"/>
          <w:szCs w:val="24"/>
        </w:rPr>
        <w:t>Phenomena.</w:t>
      </w:r>
      <w:r w:rsidR="00DE7766">
        <w:rPr>
          <w:noProof/>
          <w:sz w:val="22"/>
          <w:szCs w:val="24"/>
        </w:rPr>
        <w:t xml:space="preserve"> </w:t>
      </w:r>
      <w:r w:rsidRPr="00F60071">
        <w:rPr>
          <w:noProof/>
          <w:sz w:val="22"/>
          <w:szCs w:val="24"/>
        </w:rPr>
        <w:t>Biometrika</w:t>
      </w:r>
      <w:r w:rsidR="00DE7766">
        <w:rPr>
          <w:noProof/>
          <w:sz w:val="22"/>
          <w:szCs w:val="24"/>
        </w:rPr>
        <w:t xml:space="preserve"> </w:t>
      </w:r>
      <w:r w:rsidRPr="00F60071">
        <w:rPr>
          <w:noProof/>
          <w:sz w:val="22"/>
          <w:szCs w:val="24"/>
        </w:rPr>
        <w:t>37,</w:t>
      </w:r>
      <w:r w:rsidR="00DE7766">
        <w:rPr>
          <w:noProof/>
          <w:sz w:val="22"/>
          <w:szCs w:val="24"/>
        </w:rPr>
        <w:t xml:space="preserve"> </w:t>
      </w:r>
      <w:r w:rsidRPr="00F60071">
        <w:rPr>
          <w:noProof/>
          <w:sz w:val="22"/>
          <w:szCs w:val="24"/>
        </w:rPr>
        <w:t>17.</w:t>
      </w:r>
      <w:r w:rsidR="00DE7766">
        <w:rPr>
          <w:noProof/>
          <w:sz w:val="22"/>
          <w:szCs w:val="24"/>
        </w:rPr>
        <w:t xml:space="preserve"> </w:t>
      </w:r>
      <w:r w:rsidRPr="00F60071">
        <w:rPr>
          <w:noProof/>
          <w:sz w:val="22"/>
          <w:szCs w:val="24"/>
        </w:rPr>
        <w:t>https://doi.org/10.2307/2332142</w:t>
      </w:r>
    </w:p>
    <w:p w14:paraId="39FA5BC4" w14:textId="6C568E43"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Ord,</w:t>
      </w:r>
      <w:r w:rsidR="00DE7766">
        <w:rPr>
          <w:noProof/>
          <w:sz w:val="22"/>
          <w:szCs w:val="24"/>
        </w:rPr>
        <w:t xml:space="preserve"> </w:t>
      </w:r>
      <w:r w:rsidRPr="00F60071">
        <w:rPr>
          <w:noProof/>
          <w:sz w:val="22"/>
          <w:szCs w:val="24"/>
        </w:rPr>
        <w:t>J.K.,</w:t>
      </w:r>
      <w:r w:rsidR="00DE7766">
        <w:rPr>
          <w:noProof/>
          <w:sz w:val="22"/>
          <w:szCs w:val="24"/>
        </w:rPr>
        <w:t xml:space="preserve"> </w:t>
      </w:r>
      <w:r w:rsidRPr="00F60071">
        <w:rPr>
          <w:noProof/>
          <w:sz w:val="22"/>
          <w:szCs w:val="24"/>
        </w:rPr>
        <w:t>Getis,</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1995.</w:t>
      </w:r>
      <w:r w:rsidR="00DE7766">
        <w:rPr>
          <w:noProof/>
          <w:sz w:val="22"/>
          <w:szCs w:val="24"/>
        </w:rPr>
        <w:t xml:space="preserve"> </w:t>
      </w:r>
      <w:r w:rsidRPr="00F60071">
        <w:rPr>
          <w:noProof/>
          <w:sz w:val="22"/>
          <w:szCs w:val="24"/>
        </w:rPr>
        <w:t>Local</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Autocorrelation</w:t>
      </w:r>
      <w:r w:rsidR="00DE7766">
        <w:rPr>
          <w:noProof/>
          <w:sz w:val="22"/>
          <w:szCs w:val="24"/>
        </w:rPr>
        <w:t xml:space="preserve"> </w:t>
      </w:r>
      <w:r w:rsidRPr="00F60071">
        <w:rPr>
          <w:noProof/>
          <w:sz w:val="22"/>
          <w:szCs w:val="24"/>
        </w:rPr>
        <w:t>Statistics:</w:t>
      </w:r>
      <w:r w:rsidR="00DE7766">
        <w:rPr>
          <w:noProof/>
          <w:sz w:val="22"/>
          <w:szCs w:val="24"/>
        </w:rPr>
        <w:t xml:space="preserve"> </w:t>
      </w:r>
      <w:r w:rsidRPr="00F60071">
        <w:rPr>
          <w:noProof/>
          <w:sz w:val="22"/>
          <w:szCs w:val="24"/>
        </w:rPr>
        <w:t>Distributional</w:t>
      </w:r>
      <w:r w:rsidR="00DE7766">
        <w:rPr>
          <w:noProof/>
          <w:sz w:val="22"/>
          <w:szCs w:val="24"/>
        </w:rPr>
        <w:t xml:space="preserve"> </w:t>
      </w:r>
      <w:r w:rsidRPr="00F60071">
        <w:rPr>
          <w:noProof/>
          <w:sz w:val="22"/>
          <w:szCs w:val="24"/>
        </w:rPr>
        <w:t>Issues</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an</w:t>
      </w:r>
      <w:r w:rsidR="00DE7766">
        <w:rPr>
          <w:noProof/>
          <w:sz w:val="22"/>
          <w:szCs w:val="24"/>
        </w:rPr>
        <w:t xml:space="preserve"> </w:t>
      </w:r>
      <w:r w:rsidRPr="00F60071">
        <w:rPr>
          <w:noProof/>
          <w:sz w:val="22"/>
          <w:szCs w:val="24"/>
        </w:rPr>
        <w:t>Application.</w:t>
      </w:r>
      <w:r w:rsidR="00DE7766">
        <w:rPr>
          <w:noProof/>
          <w:sz w:val="22"/>
          <w:szCs w:val="24"/>
        </w:rPr>
        <w:t xml:space="preserve"> </w:t>
      </w:r>
      <w:r w:rsidRPr="00F60071">
        <w:rPr>
          <w:noProof/>
          <w:sz w:val="22"/>
          <w:szCs w:val="24"/>
        </w:rPr>
        <w:t>Geogr.</w:t>
      </w:r>
      <w:r w:rsidR="00DE7766">
        <w:rPr>
          <w:noProof/>
          <w:sz w:val="22"/>
          <w:szCs w:val="24"/>
        </w:rPr>
        <w:t xml:space="preserve"> </w:t>
      </w:r>
      <w:r w:rsidRPr="00F60071">
        <w:rPr>
          <w:noProof/>
          <w:sz w:val="22"/>
          <w:szCs w:val="24"/>
        </w:rPr>
        <w:t>Anal.</w:t>
      </w:r>
      <w:r w:rsidR="00DE7766">
        <w:rPr>
          <w:noProof/>
          <w:sz w:val="22"/>
          <w:szCs w:val="24"/>
        </w:rPr>
        <w:t xml:space="preserve"> </w:t>
      </w:r>
      <w:r w:rsidRPr="00F60071">
        <w:rPr>
          <w:noProof/>
          <w:sz w:val="22"/>
          <w:szCs w:val="24"/>
        </w:rPr>
        <w:t>27,</w:t>
      </w:r>
      <w:r w:rsidR="00DE7766">
        <w:rPr>
          <w:noProof/>
          <w:sz w:val="22"/>
          <w:szCs w:val="24"/>
        </w:rPr>
        <w:t xml:space="preserve"> </w:t>
      </w:r>
      <w:r w:rsidRPr="00F60071">
        <w:rPr>
          <w:noProof/>
          <w:sz w:val="22"/>
          <w:szCs w:val="24"/>
        </w:rPr>
        <w:t>286–306.</w:t>
      </w:r>
      <w:r w:rsidR="00DE7766">
        <w:rPr>
          <w:noProof/>
          <w:sz w:val="22"/>
          <w:szCs w:val="24"/>
        </w:rPr>
        <w:t xml:space="preserve"> </w:t>
      </w:r>
      <w:r w:rsidRPr="00F60071">
        <w:rPr>
          <w:noProof/>
          <w:sz w:val="22"/>
          <w:szCs w:val="24"/>
        </w:rPr>
        <w:t>https://doi.org/10.1111/j.1538-4632.1995.tb00912.x</w:t>
      </w:r>
    </w:p>
    <w:p w14:paraId="549F31F0" w14:textId="416FB663"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Paradis,</w:t>
      </w:r>
      <w:r w:rsidR="00DE7766">
        <w:rPr>
          <w:noProof/>
          <w:sz w:val="22"/>
          <w:szCs w:val="24"/>
        </w:rPr>
        <w:t xml:space="preserve"> </w:t>
      </w:r>
      <w:r w:rsidRPr="00F60071">
        <w:rPr>
          <w:noProof/>
          <w:sz w:val="22"/>
          <w:szCs w:val="24"/>
        </w:rPr>
        <w:t>E.,</w:t>
      </w:r>
      <w:r w:rsidR="00DE7766">
        <w:rPr>
          <w:noProof/>
          <w:sz w:val="22"/>
          <w:szCs w:val="24"/>
        </w:rPr>
        <w:t xml:space="preserve"> </w:t>
      </w:r>
      <w:r w:rsidRPr="00F60071">
        <w:rPr>
          <w:noProof/>
          <w:sz w:val="22"/>
          <w:szCs w:val="24"/>
        </w:rPr>
        <w:t>2013.</w:t>
      </w:r>
      <w:r w:rsidR="00DE7766">
        <w:rPr>
          <w:noProof/>
          <w:sz w:val="22"/>
          <w:szCs w:val="24"/>
        </w:rPr>
        <w:t xml:space="preserve"> </w:t>
      </w:r>
      <w:r w:rsidRPr="00F60071">
        <w:rPr>
          <w:noProof/>
          <w:sz w:val="22"/>
          <w:szCs w:val="24"/>
        </w:rPr>
        <w:t>Moran’s</w:t>
      </w:r>
      <w:r w:rsidR="00DE7766">
        <w:rPr>
          <w:noProof/>
          <w:sz w:val="22"/>
          <w:szCs w:val="24"/>
        </w:rPr>
        <w:t xml:space="preserve"> </w:t>
      </w:r>
      <w:r w:rsidRPr="00F60071">
        <w:rPr>
          <w:noProof/>
          <w:sz w:val="22"/>
          <w:szCs w:val="24"/>
        </w:rPr>
        <w:t>Autocorrelation</w:t>
      </w:r>
      <w:r w:rsidR="00DE7766">
        <w:rPr>
          <w:noProof/>
          <w:sz w:val="22"/>
          <w:szCs w:val="24"/>
        </w:rPr>
        <w:t xml:space="preserve"> </w:t>
      </w:r>
      <w:r w:rsidRPr="00F60071">
        <w:rPr>
          <w:noProof/>
          <w:sz w:val="22"/>
          <w:szCs w:val="24"/>
        </w:rPr>
        <w:t>Coefficient</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Comparative</w:t>
      </w:r>
      <w:r w:rsidR="00DE7766">
        <w:rPr>
          <w:noProof/>
          <w:sz w:val="22"/>
          <w:szCs w:val="24"/>
        </w:rPr>
        <w:t xml:space="preserve"> </w:t>
      </w:r>
      <w:r w:rsidRPr="00F60071">
        <w:rPr>
          <w:noProof/>
          <w:sz w:val="22"/>
          <w:szCs w:val="24"/>
        </w:rPr>
        <w:t>Methods.</w:t>
      </w:r>
      <w:r w:rsidR="00DE7766">
        <w:rPr>
          <w:noProof/>
          <w:sz w:val="22"/>
          <w:szCs w:val="24"/>
        </w:rPr>
        <w:t xml:space="preserve"> </w:t>
      </w:r>
      <w:r w:rsidRPr="00F60071">
        <w:rPr>
          <w:noProof/>
          <w:sz w:val="22"/>
          <w:szCs w:val="24"/>
        </w:rPr>
        <w:t>R</w:t>
      </w:r>
      <w:r w:rsidR="00DE7766">
        <w:rPr>
          <w:noProof/>
          <w:sz w:val="22"/>
          <w:szCs w:val="24"/>
        </w:rPr>
        <w:t xml:space="preserve"> </w:t>
      </w:r>
      <w:r w:rsidRPr="00F60071">
        <w:rPr>
          <w:noProof/>
          <w:sz w:val="22"/>
          <w:szCs w:val="24"/>
        </w:rPr>
        <w:t>Found.</w:t>
      </w:r>
      <w:r w:rsidR="00DE7766">
        <w:rPr>
          <w:noProof/>
          <w:sz w:val="22"/>
          <w:szCs w:val="24"/>
        </w:rPr>
        <w:t xml:space="preserve"> </w:t>
      </w:r>
      <w:r w:rsidRPr="00F60071">
        <w:rPr>
          <w:noProof/>
          <w:sz w:val="22"/>
          <w:szCs w:val="24"/>
        </w:rPr>
        <w:t>Stat.</w:t>
      </w:r>
      <w:r w:rsidR="00DE7766">
        <w:rPr>
          <w:noProof/>
          <w:sz w:val="22"/>
          <w:szCs w:val="24"/>
        </w:rPr>
        <w:t xml:space="preserve"> </w:t>
      </w:r>
      <w:r w:rsidRPr="00F60071">
        <w:rPr>
          <w:noProof/>
          <w:sz w:val="22"/>
          <w:szCs w:val="24"/>
        </w:rPr>
        <w:t>Comput.</w:t>
      </w:r>
      <w:r w:rsidR="00DE7766">
        <w:rPr>
          <w:noProof/>
          <w:sz w:val="22"/>
          <w:szCs w:val="24"/>
        </w:rPr>
        <w:t xml:space="preserve"> </w:t>
      </w:r>
      <w:r w:rsidRPr="00F60071">
        <w:rPr>
          <w:noProof/>
          <w:sz w:val="22"/>
          <w:szCs w:val="24"/>
        </w:rPr>
        <w:t>Vienna</w:t>
      </w:r>
      <w:r w:rsidR="00DE7766">
        <w:rPr>
          <w:noProof/>
          <w:sz w:val="22"/>
          <w:szCs w:val="24"/>
        </w:rPr>
        <w:t xml:space="preserve"> </w:t>
      </w:r>
      <w:r w:rsidRPr="00F60071">
        <w:rPr>
          <w:noProof/>
          <w:sz w:val="22"/>
          <w:szCs w:val="24"/>
        </w:rPr>
        <w:t>2,</w:t>
      </w:r>
      <w:r w:rsidR="00DE7766">
        <w:rPr>
          <w:noProof/>
          <w:sz w:val="22"/>
          <w:szCs w:val="24"/>
        </w:rPr>
        <w:t xml:space="preserve"> </w:t>
      </w:r>
      <w:r w:rsidRPr="00F60071">
        <w:rPr>
          <w:noProof/>
          <w:sz w:val="22"/>
          <w:szCs w:val="24"/>
        </w:rPr>
        <w:t>1–9.</w:t>
      </w:r>
    </w:p>
    <w:p w14:paraId="7A4BA5D1" w14:textId="48CE14BC"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Rigall-I-Torrent,</w:t>
      </w:r>
      <w:r w:rsidR="00DE7766">
        <w:rPr>
          <w:noProof/>
          <w:sz w:val="22"/>
          <w:szCs w:val="24"/>
        </w:rPr>
        <w:t xml:space="preserve"> </w:t>
      </w:r>
      <w:r w:rsidRPr="00F60071">
        <w:rPr>
          <w:noProof/>
          <w:sz w:val="22"/>
          <w:szCs w:val="24"/>
        </w:rPr>
        <w:t>R.,</w:t>
      </w:r>
      <w:r w:rsidR="00DE7766">
        <w:rPr>
          <w:noProof/>
          <w:sz w:val="22"/>
          <w:szCs w:val="24"/>
        </w:rPr>
        <w:t xml:space="preserve"> </w:t>
      </w:r>
      <w:r w:rsidRPr="00F60071">
        <w:rPr>
          <w:noProof/>
          <w:sz w:val="22"/>
          <w:szCs w:val="24"/>
        </w:rPr>
        <w:t>Fluvià,</w:t>
      </w:r>
      <w:r w:rsidR="00DE7766">
        <w:rPr>
          <w:noProof/>
          <w:sz w:val="22"/>
          <w:szCs w:val="24"/>
        </w:rPr>
        <w:t xml:space="preserve"> </w:t>
      </w:r>
      <w:r w:rsidRPr="00F60071">
        <w:rPr>
          <w:noProof/>
          <w:sz w:val="22"/>
          <w:szCs w:val="24"/>
        </w:rPr>
        <w:t>M.,</w:t>
      </w:r>
      <w:r w:rsidR="00DE7766">
        <w:rPr>
          <w:noProof/>
          <w:sz w:val="22"/>
          <w:szCs w:val="24"/>
        </w:rPr>
        <w:t xml:space="preserve"> </w:t>
      </w:r>
      <w:r w:rsidRPr="00F60071">
        <w:rPr>
          <w:noProof/>
          <w:sz w:val="22"/>
          <w:szCs w:val="24"/>
        </w:rPr>
        <w:t>Ballester,</w:t>
      </w:r>
      <w:r w:rsidR="00DE7766">
        <w:rPr>
          <w:noProof/>
          <w:sz w:val="22"/>
          <w:szCs w:val="24"/>
        </w:rPr>
        <w:t xml:space="preserve"> </w:t>
      </w:r>
      <w:r w:rsidRPr="00F60071">
        <w:rPr>
          <w:noProof/>
          <w:sz w:val="22"/>
          <w:szCs w:val="24"/>
        </w:rPr>
        <w:t>R.,</w:t>
      </w:r>
      <w:r w:rsidR="00DE7766">
        <w:rPr>
          <w:noProof/>
          <w:sz w:val="22"/>
          <w:szCs w:val="24"/>
        </w:rPr>
        <w:t xml:space="preserve"> </w:t>
      </w:r>
      <w:r w:rsidRPr="00F60071">
        <w:rPr>
          <w:noProof/>
          <w:sz w:val="22"/>
          <w:szCs w:val="24"/>
        </w:rPr>
        <w:t>Saló,</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Ariza,</w:t>
      </w:r>
      <w:r w:rsidR="00DE7766">
        <w:rPr>
          <w:noProof/>
          <w:sz w:val="22"/>
          <w:szCs w:val="24"/>
        </w:rPr>
        <w:t xml:space="preserve"> </w:t>
      </w:r>
      <w:r w:rsidRPr="00F60071">
        <w:rPr>
          <w:noProof/>
          <w:sz w:val="22"/>
          <w:szCs w:val="24"/>
        </w:rPr>
        <w:t>E.,</w:t>
      </w:r>
      <w:r w:rsidR="00DE7766">
        <w:rPr>
          <w:noProof/>
          <w:sz w:val="22"/>
          <w:szCs w:val="24"/>
        </w:rPr>
        <w:t xml:space="preserve"> </w:t>
      </w:r>
      <w:r w:rsidRPr="00F60071">
        <w:rPr>
          <w:noProof/>
          <w:sz w:val="22"/>
          <w:szCs w:val="24"/>
        </w:rPr>
        <w:t>Espinet,</w:t>
      </w:r>
      <w:r w:rsidR="00DE7766">
        <w:rPr>
          <w:noProof/>
          <w:sz w:val="22"/>
          <w:szCs w:val="24"/>
        </w:rPr>
        <w:t xml:space="preserve"> </w:t>
      </w:r>
      <w:r w:rsidRPr="00F60071">
        <w:rPr>
          <w:noProof/>
          <w:sz w:val="22"/>
          <w:szCs w:val="24"/>
        </w:rPr>
        <w:t>J.M.,</w:t>
      </w:r>
      <w:r w:rsidR="00DE7766">
        <w:rPr>
          <w:noProof/>
          <w:sz w:val="22"/>
          <w:szCs w:val="24"/>
        </w:rPr>
        <w:t xml:space="preserve"> </w:t>
      </w:r>
      <w:r w:rsidRPr="00F60071">
        <w:rPr>
          <w:noProof/>
          <w:sz w:val="22"/>
          <w:szCs w:val="24"/>
        </w:rPr>
        <w:t>2011.</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effects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beach</w:t>
      </w:r>
      <w:r w:rsidR="00DE7766">
        <w:rPr>
          <w:noProof/>
          <w:sz w:val="22"/>
          <w:szCs w:val="24"/>
        </w:rPr>
        <w:t xml:space="preserve"> </w:t>
      </w:r>
      <w:r w:rsidRPr="00F60071">
        <w:rPr>
          <w:noProof/>
          <w:sz w:val="22"/>
          <w:szCs w:val="24"/>
        </w:rPr>
        <w:t>characteristics</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location</w:t>
      </w:r>
      <w:r w:rsidR="00DE7766">
        <w:rPr>
          <w:noProof/>
          <w:sz w:val="22"/>
          <w:szCs w:val="24"/>
        </w:rPr>
        <w:t xml:space="preserve"> </w:t>
      </w:r>
      <w:r w:rsidRPr="00F60071">
        <w:rPr>
          <w:noProof/>
          <w:sz w:val="22"/>
          <w:szCs w:val="24"/>
        </w:rPr>
        <w:t>with</w:t>
      </w:r>
      <w:r w:rsidR="00DE7766">
        <w:rPr>
          <w:noProof/>
          <w:sz w:val="22"/>
          <w:szCs w:val="24"/>
        </w:rPr>
        <w:t xml:space="preserve"> </w:t>
      </w:r>
      <w:r w:rsidRPr="00F60071">
        <w:rPr>
          <w:noProof/>
          <w:sz w:val="22"/>
          <w:szCs w:val="24"/>
        </w:rPr>
        <w:t>respect</w:t>
      </w:r>
      <w:r w:rsidR="00DE7766">
        <w:rPr>
          <w:noProof/>
          <w:sz w:val="22"/>
          <w:szCs w:val="24"/>
        </w:rPr>
        <w:t xml:space="preserve"> </w:t>
      </w:r>
      <w:r w:rsidRPr="00F60071">
        <w:rPr>
          <w:noProof/>
          <w:sz w:val="22"/>
          <w:szCs w:val="24"/>
        </w:rPr>
        <w:t>to</w:t>
      </w:r>
      <w:r w:rsidR="00DE7766">
        <w:rPr>
          <w:noProof/>
          <w:sz w:val="22"/>
          <w:szCs w:val="24"/>
        </w:rPr>
        <w:t xml:space="preserve"> </w:t>
      </w:r>
      <w:r w:rsidRPr="00F60071">
        <w:rPr>
          <w:noProof/>
          <w:sz w:val="22"/>
          <w:szCs w:val="24"/>
        </w:rPr>
        <w:t>hotel</w:t>
      </w:r>
      <w:r w:rsidR="00DE7766">
        <w:rPr>
          <w:noProof/>
          <w:sz w:val="22"/>
          <w:szCs w:val="24"/>
        </w:rPr>
        <w:t xml:space="preserve"> </w:t>
      </w:r>
      <w:r w:rsidRPr="00F60071">
        <w:rPr>
          <w:noProof/>
          <w:sz w:val="22"/>
          <w:szCs w:val="24"/>
        </w:rPr>
        <w:t>prices.</w:t>
      </w:r>
      <w:r w:rsidR="00DE7766">
        <w:rPr>
          <w:noProof/>
          <w:sz w:val="22"/>
          <w:szCs w:val="24"/>
        </w:rPr>
        <w:t xml:space="preserve"> </w:t>
      </w:r>
      <w:r w:rsidRPr="00F60071">
        <w:rPr>
          <w:noProof/>
          <w:sz w:val="22"/>
          <w:szCs w:val="24"/>
        </w:rPr>
        <w:t>Tour.</w:t>
      </w:r>
      <w:r w:rsidR="00DE7766">
        <w:rPr>
          <w:noProof/>
          <w:sz w:val="22"/>
          <w:szCs w:val="24"/>
        </w:rPr>
        <w:t xml:space="preserve"> </w:t>
      </w:r>
      <w:r w:rsidRPr="00F60071">
        <w:rPr>
          <w:noProof/>
          <w:sz w:val="22"/>
          <w:szCs w:val="24"/>
        </w:rPr>
        <w:t>Manag.</w:t>
      </w:r>
      <w:r w:rsidR="00DE7766">
        <w:rPr>
          <w:noProof/>
          <w:sz w:val="22"/>
          <w:szCs w:val="24"/>
        </w:rPr>
        <w:t xml:space="preserve"> </w:t>
      </w:r>
      <w:r w:rsidRPr="00F60071">
        <w:rPr>
          <w:noProof/>
          <w:sz w:val="22"/>
          <w:szCs w:val="24"/>
        </w:rPr>
        <w:t>32,</w:t>
      </w:r>
      <w:r w:rsidR="00DE7766">
        <w:rPr>
          <w:noProof/>
          <w:sz w:val="22"/>
          <w:szCs w:val="24"/>
        </w:rPr>
        <w:t xml:space="preserve"> </w:t>
      </w:r>
      <w:r w:rsidRPr="00F60071">
        <w:rPr>
          <w:noProof/>
          <w:sz w:val="22"/>
          <w:szCs w:val="24"/>
        </w:rPr>
        <w:t>1150–1158.</w:t>
      </w:r>
      <w:r w:rsidR="00DE7766">
        <w:rPr>
          <w:noProof/>
          <w:sz w:val="22"/>
          <w:szCs w:val="24"/>
        </w:rPr>
        <w:t xml:space="preserve"> </w:t>
      </w:r>
      <w:r w:rsidRPr="00F60071">
        <w:rPr>
          <w:noProof/>
          <w:sz w:val="22"/>
          <w:szCs w:val="24"/>
        </w:rPr>
        <w:t>https://doi.org/10.1016/j.tourman.2010.10.005</w:t>
      </w:r>
    </w:p>
    <w:p w14:paraId="432536C4" w14:textId="1DDF03F4"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Rosen,</w:t>
      </w:r>
      <w:r w:rsidR="00DE7766">
        <w:rPr>
          <w:noProof/>
          <w:sz w:val="22"/>
          <w:szCs w:val="24"/>
        </w:rPr>
        <w:t xml:space="preserve"> </w:t>
      </w:r>
      <w:r w:rsidRPr="00F60071">
        <w:rPr>
          <w:noProof/>
          <w:sz w:val="22"/>
          <w:szCs w:val="24"/>
        </w:rPr>
        <w:t>S.,</w:t>
      </w:r>
      <w:r w:rsidR="00DE7766">
        <w:rPr>
          <w:noProof/>
          <w:sz w:val="22"/>
          <w:szCs w:val="24"/>
        </w:rPr>
        <w:t xml:space="preserve"> </w:t>
      </w:r>
      <w:r w:rsidRPr="00F60071">
        <w:rPr>
          <w:noProof/>
          <w:sz w:val="22"/>
          <w:szCs w:val="24"/>
        </w:rPr>
        <w:t>1974.</w:t>
      </w:r>
      <w:r w:rsidR="00DE7766">
        <w:rPr>
          <w:noProof/>
          <w:sz w:val="22"/>
          <w:szCs w:val="24"/>
        </w:rPr>
        <w:t xml:space="preserve"> </w:t>
      </w:r>
      <w:r w:rsidRPr="00F60071">
        <w:rPr>
          <w:noProof/>
          <w:sz w:val="22"/>
          <w:szCs w:val="24"/>
        </w:rPr>
        <w:t>Hedonic</w:t>
      </w:r>
      <w:r w:rsidR="00DE7766">
        <w:rPr>
          <w:noProof/>
          <w:sz w:val="22"/>
          <w:szCs w:val="24"/>
        </w:rPr>
        <w:t xml:space="preserve"> </w:t>
      </w:r>
      <w:r w:rsidRPr="00F60071">
        <w:rPr>
          <w:noProof/>
          <w:sz w:val="22"/>
          <w:szCs w:val="24"/>
        </w:rPr>
        <w:t>Prices</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Implicit</w:t>
      </w:r>
      <w:r w:rsidR="00DE7766">
        <w:rPr>
          <w:noProof/>
          <w:sz w:val="22"/>
          <w:szCs w:val="24"/>
        </w:rPr>
        <w:t xml:space="preserve"> </w:t>
      </w:r>
      <w:r w:rsidRPr="00F60071">
        <w:rPr>
          <w:noProof/>
          <w:sz w:val="22"/>
          <w:szCs w:val="24"/>
        </w:rPr>
        <w:t>Markets:</w:t>
      </w:r>
      <w:r w:rsidR="00DE7766">
        <w:rPr>
          <w:noProof/>
          <w:sz w:val="22"/>
          <w:szCs w:val="24"/>
        </w:rPr>
        <w:t xml:space="preserve"> </w:t>
      </w:r>
      <w:r w:rsidRPr="00F60071">
        <w:rPr>
          <w:noProof/>
          <w:sz w:val="22"/>
          <w:szCs w:val="24"/>
        </w:rPr>
        <w:t>Product</w:t>
      </w:r>
      <w:r w:rsidR="00DE7766">
        <w:rPr>
          <w:noProof/>
          <w:sz w:val="22"/>
          <w:szCs w:val="24"/>
        </w:rPr>
        <w:t xml:space="preserve"> </w:t>
      </w:r>
      <w:r w:rsidRPr="00F60071">
        <w:rPr>
          <w:noProof/>
          <w:sz w:val="22"/>
          <w:szCs w:val="24"/>
        </w:rPr>
        <w:t>Differentiation</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Pure</w:t>
      </w:r>
      <w:r w:rsidR="00DE7766">
        <w:rPr>
          <w:noProof/>
          <w:sz w:val="22"/>
          <w:szCs w:val="24"/>
        </w:rPr>
        <w:t xml:space="preserve"> </w:t>
      </w:r>
      <w:r w:rsidRPr="00F60071">
        <w:rPr>
          <w:noProof/>
          <w:sz w:val="22"/>
          <w:szCs w:val="24"/>
        </w:rPr>
        <w:t>Competition.</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Polit.</w:t>
      </w:r>
      <w:r w:rsidR="00DE7766">
        <w:rPr>
          <w:noProof/>
          <w:sz w:val="22"/>
          <w:szCs w:val="24"/>
        </w:rPr>
        <w:t xml:space="preserve"> </w:t>
      </w:r>
      <w:r w:rsidRPr="00F60071">
        <w:rPr>
          <w:noProof/>
          <w:sz w:val="22"/>
          <w:szCs w:val="24"/>
        </w:rPr>
        <w:t>Econ.</w:t>
      </w:r>
      <w:r w:rsidR="00DE7766">
        <w:rPr>
          <w:noProof/>
          <w:sz w:val="22"/>
          <w:szCs w:val="24"/>
        </w:rPr>
        <w:t xml:space="preserve"> </w:t>
      </w:r>
      <w:r w:rsidRPr="00F60071">
        <w:rPr>
          <w:noProof/>
          <w:sz w:val="22"/>
          <w:szCs w:val="24"/>
        </w:rPr>
        <w:t>82,</w:t>
      </w:r>
      <w:r w:rsidR="00DE7766">
        <w:rPr>
          <w:noProof/>
          <w:sz w:val="22"/>
          <w:szCs w:val="24"/>
        </w:rPr>
        <w:t xml:space="preserve"> </w:t>
      </w:r>
      <w:r w:rsidRPr="00F60071">
        <w:rPr>
          <w:noProof/>
          <w:sz w:val="22"/>
          <w:szCs w:val="24"/>
        </w:rPr>
        <w:t>34–55.</w:t>
      </w:r>
      <w:r w:rsidR="00DE7766">
        <w:rPr>
          <w:noProof/>
          <w:sz w:val="22"/>
          <w:szCs w:val="24"/>
        </w:rPr>
        <w:t xml:space="preserve"> </w:t>
      </w:r>
      <w:r w:rsidRPr="00F60071">
        <w:rPr>
          <w:noProof/>
          <w:sz w:val="22"/>
          <w:szCs w:val="24"/>
        </w:rPr>
        <w:t>https://doi.org/10.1086/260169</w:t>
      </w:r>
    </w:p>
    <w:p w14:paraId="05B2D001" w14:textId="3DE58DC8"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Universidad</w:t>
      </w:r>
      <w:r w:rsidR="00DE7766">
        <w:rPr>
          <w:noProof/>
          <w:sz w:val="22"/>
          <w:szCs w:val="24"/>
        </w:rPr>
        <w:t xml:space="preserve"> </w:t>
      </w:r>
      <w:r w:rsidRPr="00F60071">
        <w:rPr>
          <w:noProof/>
          <w:sz w:val="22"/>
          <w:szCs w:val="24"/>
        </w:rPr>
        <w:t>de</w:t>
      </w:r>
      <w:r w:rsidR="00DE7766">
        <w:rPr>
          <w:noProof/>
          <w:sz w:val="22"/>
          <w:szCs w:val="24"/>
        </w:rPr>
        <w:t xml:space="preserve"> </w:t>
      </w:r>
      <w:r w:rsidRPr="00F60071">
        <w:rPr>
          <w:noProof/>
          <w:sz w:val="22"/>
          <w:szCs w:val="24"/>
        </w:rPr>
        <w:t>Murcia.</w:t>
      </w:r>
      <w:r w:rsidR="00DE7766">
        <w:rPr>
          <w:noProof/>
          <w:sz w:val="22"/>
          <w:szCs w:val="24"/>
        </w:rPr>
        <w:t xml:space="preserve"> </w:t>
      </w:r>
      <w:r w:rsidRPr="00F60071">
        <w:rPr>
          <w:noProof/>
          <w:sz w:val="22"/>
          <w:szCs w:val="24"/>
        </w:rPr>
        <w:t>Escuela</w:t>
      </w:r>
      <w:r w:rsidR="00DE7766">
        <w:rPr>
          <w:noProof/>
          <w:sz w:val="22"/>
          <w:szCs w:val="24"/>
        </w:rPr>
        <w:t xml:space="preserve"> </w:t>
      </w:r>
      <w:r w:rsidRPr="00F60071">
        <w:rPr>
          <w:noProof/>
          <w:sz w:val="22"/>
          <w:szCs w:val="24"/>
        </w:rPr>
        <w:t>Universitaria</w:t>
      </w:r>
      <w:r w:rsidR="00DE7766">
        <w:rPr>
          <w:noProof/>
          <w:sz w:val="22"/>
          <w:szCs w:val="24"/>
        </w:rPr>
        <w:t xml:space="preserve"> </w:t>
      </w:r>
      <w:r w:rsidRPr="00F60071">
        <w:rPr>
          <w:noProof/>
          <w:sz w:val="22"/>
          <w:szCs w:val="24"/>
        </w:rPr>
        <w:t>de</w:t>
      </w:r>
      <w:r w:rsidR="00DE7766">
        <w:rPr>
          <w:noProof/>
          <w:sz w:val="22"/>
          <w:szCs w:val="24"/>
        </w:rPr>
        <w:t xml:space="preserve"> </w:t>
      </w:r>
      <w:r w:rsidRPr="00F60071">
        <w:rPr>
          <w:noProof/>
          <w:sz w:val="22"/>
          <w:szCs w:val="24"/>
        </w:rPr>
        <w:t>Turismo.,</w:t>
      </w:r>
      <w:r w:rsidR="00DE7766">
        <w:rPr>
          <w:noProof/>
          <w:sz w:val="22"/>
          <w:szCs w:val="24"/>
        </w:rPr>
        <w:t xml:space="preserve"> </w:t>
      </w:r>
      <w:r w:rsidRPr="00F60071">
        <w:rPr>
          <w:noProof/>
          <w:sz w:val="22"/>
          <w:szCs w:val="24"/>
        </w:rPr>
        <w:t>J.M.,</w:t>
      </w:r>
      <w:r w:rsidR="00DE7766">
        <w:rPr>
          <w:noProof/>
          <w:sz w:val="22"/>
          <w:szCs w:val="24"/>
        </w:rPr>
        <w:t xml:space="preserve"> </w:t>
      </w:r>
      <w:r w:rsidRPr="00F60071">
        <w:rPr>
          <w:noProof/>
          <w:sz w:val="22"/>
          <w:szCs w:val="24"/>
        </w:rPr>
        <w:t>Sánchez</w:t>
      </w:r>
      <w:r w:rsidR="00DE7766">
        <w:rPr>
          <w:noProof/>
          <w:sz w:val="22"/>
          <w:szCs w:val="24"/>
        </w:rPr>
        <w:t xml:space="preserve"> </w:t>
      </w:r>
      <w:r w:rsidRPr="00F60071">
        <w:rPr>
          <w:noProof/>
          <w:sz w:val="22"/>
          <w:szCs w:val="24"/>
        </w:rPr>
        <w:t>Rivero,</w:t>
      </w:r>
      <w:r w:rsidR="00DE7766">
        <w:rPr>
          <w:noProof/>
          <w:sz w:val="22"/>
          <w:szCs w:val="24"/>
        </w:rPr>
        <w:t xml:space="preserve"> </w:t>
      </w:r>
      <w:r w:rsidRPr="00F60071">
        <w:rPr>
          <w:noProof/>
          <w:sz w:val="22"/>
          <w:szCs w:val="24"/>
        </w:rPr>
        <w:t>M.,</w:t>
      </w:r>
      <w:r w:rsidR="00DE7766">
        <w:rPr>
          <w:noProof/>
          <w:sz w:val="22"/>
          <w:szCs w:val="24"/>
        </w:rPr>
        <w:t xml:space="preserve"> </w:t>
      </w:r>
      <w:r w:rsidRPr="00F60071">
        <w:rPr>
          <w:noProof/>
          <w:sz w:val="22"/>
          <w:szCs w:val="24"/>
        </w:rPr>
        <w:t>Rengifo</w:t>
      </w:r>
      <w:r w:rsidR="00DE7766">
        <w:rPr>
          <w:noProof/>
          <w:sz w:val="22"/>
          <w:szCs w:val="24"/>
        </w:rPr>
        <w:t xml:space="preserve"> </w:t>
      </w:r>
      <w:r w:rsidRPr="00F60071">
        <w:rPr>
          <w:noProof/>
          <w:sz w:val="22"/>
          <w:szCs w:val="24"/>
        </w:rPr>
        <w:t>Gallego,</w:t>
      </w:r>
      <w:r w:rsidR="00DE7766">
        <w:rPr>
          <w:noProof/>
          <w:sz w:val="22"/>
          <w:szCs w:val="24"/>
        </w:rPr>
        <w:t xml:space="preserve"> </w:t>
      </w:r>
      <w:r w:rsidRPr="00F60071">
        <w:rPr>
          <w:noProof/>
          <w:sz w:val="22"/>
          <w:szCs w:val="24"/>
        </w:rPr>
        <w:t>J.I.,</w:t>
      </w:r>
      <w:r w:rsidR="00DE7766">
        <w:rPr>
          <w:noProof/>
          <w:sz w:val="22"/>
          <w:szCs w:val="24"/>
        </w:rPr>
        <w:t xml:space="preserve"> </w:t>
      </w:r>
      <w:r w:rsidRPr="00F60071">
        <w:rPr>
          <w:noProof/>
          <w:sz w:val="22"/>
          <w:szCs w:val="24"/>
        </w:rPr>
        <w:t>1998.</w:t>
      </w:r>
      <w:r w:rsidR="00DE7766">
        <w:rPr>
          <w:noProof/>
          <w:sz w:val="22"/>
          <w:szCs w:val="24"/>
        </w:rPr>
        <w:t xml:space="preserve"> </w:t>
      </w:r>
      <w:r w:rsidRPr="00F60071">
        <w:rPr>
          <w:noProof/>
          <w:sz w:val="22"/>
          <w:szCs w:val="24"/>
        </w:rPr>
        <w:t>Analysis</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balance</w:t>
      </w:r>
      <w:r w:rsidR="00DE7766">
        <w:rPr>
          <w:noProof/>
          <w:sz w:val="22"/>
          <w:szCs w:val="24"/>
        </w:rPr>
        <w:t xml:space="preserve"> </w:t>
      </w:r>
      <w:r w:rsidRPr="00F60071">
        <w:rPr>
          <w:noProof/>
          <w:sz w:val="22"/>
          <w:szCs w:val="24"/>
        </w:rPr>
        <w:t>between</w:t>
      </w:r>
      <w:r w:rsidR="00DE7766">
        <w:rPr>
          <w:noProof/>
          <w:sz w:val="22"/>
          <w:szCs w:val="24"/>
        </w:rPr>
        <w:t xml:space="preserve"> </w:t>
      </w:r>
      <w:r w:rsidRPr="00F60071">
        <w:rPr>
          <w:noProof/>
          <w:sz w:val="22"/>
          <w:szCs w:val="24"/>
        </w:rPr>
        <w:t>tourist</w:t>
      </w:r>
      <w:r w:rsidR="00DE7766">
        <w:rPr>
          <w:noProof/>
          <w:sz w:val="22"/>
          <w:szCs w:val="24"/>
        </w:rPr>
        <w:t xml:space="preserve"> </w:t>
      </w:r>
      <w:r w:rsidRPr="00F60071">
        <w:rPr>
          <w:noProof/>
          <w:sz w:val="22"/>
          <w:szCs w:val="24"/>
        </w:rPr>
        <w:t>potential</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suppy</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rural</w:t>
      </w:r>
      <w:r w:rsidR="00DE7766">
        <w:rPr>
          <w:noProof/>
          <w:sz w:val="22"/>
          <w:szCs w:val="24"/>
        </w:rPr>
        <w:t xml:space="preserve"> </w:t>
      </w:r>
      <w:r w:rsidRPr="00F60071">
        <w:rPr>
          <w:noProof/>
          <w:sz w:val="22"/>
          <w:szCs w:val="24"/>
        </w:rPr>
        <w:t>tourism</w:t>
      </w:r>
      <w:r w:rsidR="00DE7766">
        <w:rPr>
          <w:noProof/>
          <w:sz w:val="22"/>
          <w:szCs w:val="24"/>
        </w:rPr>
        <w:t xml:space="preserve"> </w:t>
      </w:r>
      <w:r w:rsidRPr="00F60071">
        <w:rPr>
          <w:noProof/>
          <w:sz w:val="22"/>
          <w:szCs w:val="24"/>
        </w:rPr>
        <w:t>accommodation</w:t>
      </w:r>
      <w:r w:rsidR="00DE7766">
        <w:rPr>
          <w:noProof/>
          <w:sz w:val="22"/>
          <w:szCs w:val="24"/>
        </w:rPr>
        <w:t xml:space="preserve"> </w:t>
      </w:r>
      <w:r w:rsidRPr="00F60071">
        <w:rPr>
          <w:noProof/>
          <w:sz w:val="22"/>
          <w:szCs w:val="24"/>
        </w:rPr>
        <w:t>using</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statitical</w:t>
      </w:r>
      <w:r w:rsidR="00DE7766">
        <w:rPr>
          <w:noProof/>
          <w:sz w:val="22"/>
          <w:szCs w:val="24"/>
        </w:rPr>
        <w:t xml:space="preserve"> </w:t>
      </w:r>
      <w:r w:rsidRPr="00F60071">
        <w:rPr>
          <w:noProof/>
          <w:sz w:val="22"/>
          <w:szCs w:val="24"/>
        </w:rPr>
        <w:t>techniques.</w:t>
      </w:r>
      <w:r w:rsidR="00DE7766">
        <w:rPr>
          <w:noProof/>
          <w:sz w:val="22"/>
          <w:szCs w:val="24"/>
        </w:rPr>
        <w:t xml:space="preserve"> </w:t>
      </w:r>
      <w:r w:rsidRPr="00F60071">
        <w:rPr>
          <w:noProof/>
          <w:sz w:val="22"/>
          <w:szCs w:val="24"/>
        </w:rPr>
        <w:t>Cuad.</w:t>
      </w:r>
      <w:r w:rsidR="00DE7766">
        <w:rPr>
          <w:noProof/>
          <w:sz w:val="22"/>
          <w:szCs w:val="24"/>
        </w:rPr>
        <w:t xml:space="preserve"> </w:t>
      </w:r>
      <w:r w:rsidRPr="00F60071">
        <w:rPr>
          <w:noProof/>
          <w:sz w:val="22"/>
          <w:szCs w:val="24"/>
        </w:rPr>
        <w:t>Tur.</w:t>
      </w:r>
      <w:r w:rsidR="00DE7766">
        <w:rPr>
          <w:noProof/>
          <w:sz w:val="22"/>
          <w:szCs w:val="24"/>
        </w:rPr>
        <w:t xml:space="preserve"> </w:t>
      </w:r>
      <w:r w:rsidRPr="00F60071">
        <w:rPr>
          <w:noProof/>
          <w:sz w:val="22"/>
          <w:szCs w:val="24"/>
        </w:rPr>
        <w:t>39,</w:t>
      </w:r>
      <w:r w:rsidR="00DE7766">
        <w:rPr>
          <w:noProof/>
          <w:sz w:val="22"/>
          <w:szCs w:val="24"/>
        </w:rPr>
        <w:t xml:space="preserve"> </w:t>
      </w:r>
      <w:r w:rsidRPr="00F60071">
        <w:rPr>
          <w:noProof/>
          <w:sz w:val="22"/>
          <w:szCs w:val="24"/>
        </w:rPr>
        <w:t>547–702.</w:t>
      </w:r>
    </w:p>
    <w:p w14:paraId="37E25ED3" w14:textId="29148255"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Wang,</w:t>
      </w:r>
      <w:r w:rsidR="00DE7766">
        <w:rPr>
          <w:noProof/>
          <w:sz w:val="22"/>
          <w:szCs w:val="24"/>
        </w:rPr>
        <w:t xml:space="preserve"> </w:t>
      </w:r>
      <w:r w:rsidRPr="00F60071">
        <w:rPr>
          <w:noProof/>
          <w:sz w:val="22"/>
          <w:szCs w:val="24"/>
        </w:rPr>
        <w:t>D.</w:t>
      </w:r>
      <w:r w:rsidR="00DE7766">
        <w:rPr>
          <w:noProof/>
          <w:sz w:val="22"/>
          <w:szCs w:val="24"/>
        </w:rPr>
        <w:t xml:space="preserve"> </w:t>
      </w:r>
      <w:r w:rsidRPr="00F60071">
        <w:rPr>
          <w:noProof/>
          <w:sz w:val="22"/>
          <w:szCs w:val="24"/>
        </w:rPr>
        <w:t>gen,</w:t>
      </w:r>
      <w:r w:rsidR="00DE7766">
        <w:rPr>
          <w:noProof/>
          <w:sz w:val="22"/>
          <w:szCs w:val="24"/>
        </w:rPr>
        <w:t xml:space="preserve"> </w:t>
      </w:r>
      <w:r w:rsidRPr="00F60071">
        <w:rPr>
          <w:noProof/>
          <w:sz w:val="22"/>
          <w:szCs w:val="24"/>
        </w:rPr>
        <w:t>Niu,</w:t>
      </w:r>
      <w:r w:rsidR="00DE7766">
        <w:rPr>
          <w:noProof/>
          <w:sz w:val="22"/>
          <w:szCs w:val="24"/>
        </w:rPr>
        <w:t xml:space="preserve"> </w:t>
      </w:r>
      <w:r w:rsidRPr="00F60071">
        <w:rPr>
          <w:noProof/>
          <w:sz w:val="22"/>
          <w:szCs w:val="24"/>
        </w:rPr>
        <w:t>Y.,</w:t>
      </w:r>
      <w:r w:rsidR="00DE7766">
        <w:rPr>
          <w:noProof/>
          <w:sz w:val="22"/>
          <w:szCs w:val="24"/>
        </w:rPr>
        <w:t xml:space="preserve"> </w:t>
      </w:r>
      <w:r w:rsidRPr="00F60071">
        <w:rPr>
          <w:noProof/>
          <w:sz w:val="22"/>
          <w:szCs w:val="24"/>
        </w:rPr>
        <w:t>Qian,</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2018.</w:t>
      </w:r>
      <w:r w:rsidR="00DE7766">
        <w:rPr>
          <w:noProof/>
          <w:sz w:val="22"/>
          <w:szCs w:val="24"/>
        </w:rPr>
        <w:t xml:space="preserve"> </w:t>
      </w:r>
      <w:r w:rsidRPr="00F60071">
        <w:rPr>
          <w:noProof/>
          <w:sz w:val="22"/>
          <w:szCs w:val="24"/>
        </w:rPr>
        <w:t>Evolution</w:t>
      </w:r>
      <w:r w:rsidR="00DE7766">
        <w:rPr>
          <w:noProof/>
          <w:sz w:val="22"/>
          <w:szCs w:val="24"/>
        </w:rPr>
        <w:t xml:space="preserve"> </w:t>
      </w:r>
      <w:r w:rsidRPr="00F60071">
        <w:rPr>
          <w:noProof/>
          <w:sz w:val="22"/>
          <w:szCs w:val="24"/>
        </w:rPr>
        <w:t>and</w:t>
      </w:r>
      <w:r w:rsidR="00DE7766">
        <w:rPr>
          <w:noProof/>
          <w:sz w:val="22"/>
          <w:szCs w:val="24"/>
        </w:rPr>
        <w:t xml:space="preserve"> </w:t>
      </w:r>
      <w:r w:rsidRPr="00F60071">
        <w:rPr>
          <w:noProof/>
          <w:sz w:val="22"/>
          <w:szCs w:val="24"/>
        </w:rPr>
        <w:t>optimization</w:t>
      </w:r>
      <w:r w:rsidR="00DE7766">
        <w:rPr>
          <w:noProof/>
          <w:sz w:val="22"/>
          <w:szCs w:val="24"/>
        </w:rPr>
        <w:t xml:space="preserve"> </w:t>
      </w:r>
      <w:r w:rsidRPr="00F60071">
        <w:rPr>
          <w:noProof/>
          <w:sz w:val="22"/>
          <w:szCs w:val="24"/>
        </w:rPr>
        <w:t>of</w:t>
      </w:r>
      <w:r w:rsidR="00DE7766">
        <w:rPr>
          <w:noProof/>
          <w:sz w:val="22"/>
          <w:szCs w:val="24"/>
        </w:rPr>
        <w:t xml:space="preserve"> </w:t>
      </w:r>
      <w:r w:rsidRPr="00F60071">
        <w:rPr>
          <w:noProof/>
          <w:sz w:val="22"/>
          <w:szCs w:val="24"/>
        </w:rPr>
        <w:t>China’s</w:t>
      </w:r>
      <w:r w:rsidR="00DE7766">
        <w:rPr>
          <w:noProof/>
          <w:sz w:val="22"/>
          <w:szCs w:val="24"/>
        </w:rPr>
        <w:t xml:space="preserve"> </w:t>
      </w:r>
      <w:r w:rsidRPr="00F60071">
        <w:rPr>
          <w:noProof/>
          <w:sz w:val="22"/>
          <w:szCs w:val="24"/>
        </w:rPr>
        <w:t>urban</w:t>
      </w:r>
      <w:r w:rsidR="00DE7766">
        <w:rPr>
          <w:noProof/>
          <w:sz w:val="22"/>
          <w:szCs w:val="24"/>
        </w:rPr>
        <w:t xml:space="preserve"> </w:t>
      </w:r>
      <w:r w:rsidRPr="00F60071">
        <w:rPr>
          <w:noProof/>
          <w:sz w:val="22"/>
          <w:szCs w:val="24"/>
        </w:rPr>
        <w:t>tourism</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structure:</w:t>
      </w:r>
      <w:r w:rsidR="00DE7766">
        <w:rPr>
          <w:noProof/>
          <w:sz w:val="22"/>
          <w:szCs w:val="24"/>
        </w:rPr>
        <w:t xml:space="preserve"> </w:t>
      </w:r>
      <w:r w:rsidRPr="00F60071">
        <w:rPr>
          <w:noProof/>
          <w:sz w:val="22"/>
          <w:szCs w:val="24"/>
        </w:rPr>
        <w:t>A</w:t>
      </w:r>
      <w:r w:rsidR="00DE7766">
        <w:rPr>
          <w:noProof/>
          <w:sz w:val="22"/>
          <w:szCs w:val="24"/>
        </w:rPr>
        <w:t xml:space="preserve"> </w:t>
      </w:r>
      <w:r w:rsidRPr="00F60071">
        <w:rPr>
          <w:noProof/>
          <w:sz w:val="22"/>
          <w:szCs w:val="24"/>
        </w:rPr>
        <w:t>high</w:t>
      </w:r>
      <w:r w:rsidR="00DE7766">
        <w:rPr>
          <w:noProof/>
          <w:sz w:val="22"/>
          <w:szCs w:val="24"/>
        </w:rPr>
        <w:t xml:space="preserve"> </w:t>
      </w:r>
      <w:r w:rsidRPr="00F60071">
        <w:rPr>
          <w:noProof/>
          <w:sz w:val="22"/>
          <w:szCs w:val="24"/>
        </w:rPr>
        <w:t>speed</w:t>
      </w:r>
      <w:r w:rsidR="00DE7766">
        <w:rPr>
          <w:noProof/>
          <w:sz w:val="22"/>
          <w:szCs w:val="24"/>
        </w:rPr>
        <w:t xml:space="preserve"> </w:t>
      </w:r>
      <w:r w:rsidRPr="00F60071">
        <w:rPr>
          <w:noProof/>
          <w:sz w:val="22"/>
          <w:szCs w:val="24"/>
        </w:rPr>
        <w:t>rail</w:t>
      </w:r>
      <w:r w:rsidR="00DE7766">
        <w:rPr>
          <w:noProof/>
          <w:sz w:val="22"/>
          <w:szCs w:val="24"/>
        </w:rPr>
        <w:t xml:space="preserve"> </w:t>
      </w:r>
      <w:r w:rsidRPr="00F60071">
        <w:rPr>
          <w:noProof/>
          <w:sz w:val="22"/>
          <w:szCs w:val="24"/>
        </w:rPr>
        <w:t>perspective.</w:t>
      </w:r>
      <w:r w:rsidR="00DE7766">
        <w:rPr>
          <w:noProof/>
          <w:sz w:val="22"/>
          <w:szCs w:val="24"/>
        </w:rPr>
        <w:t xml:space="preserve"> </w:t>
      </w:r>
      <w:r w:rsidRPr="00F60071">
        <w:rPr>
          <w:noProof/>
          <w:sz w:val="22"/>
          <w:szCs w:val="24"/>
        </w:rPr>
        <w:t>Tour.</w:t>
      </w:r>
      <w:r w:rsidR="00DE7766">
        <w:rPr>
          <w:noProof/>
          <w:sz w:val="22"/>
          <w:szCs w:val="24"/>
        </w:rPr>
        <w:t xml:space="preserve"> </w:t>
      </w:r>
      <w:r w:rsidRPr="00F60071">
        <w:rPr>
          <w:noProof/>
          <w:sz w:val="22"/>
          <w:szCs w:val="24"/>
        </w:rPr>
        <w:t>Manag.</w:t>
      </w:r>
      <w:r w:rsidR="00DE7766">
        <w:rPr>
          <w:noProof/>
          <w:sz w:val="22"/>
          <w:szCs w:val="24"/>
        </w:rPr>
        <w:t xml:space="preserve"> </w:t>
      </w:r>
      <w:r w:rsidRPr="00F60071">
        <w:rPr>
          <w:noProof/>
          <w:sz w:val="22"/>
          <w:szCs w:val="24"/>
        </w:rPr>
        <w:t>64,</w:t>
      </w:r>
      <w:r w:rsidR="00DE7766">
        <w:rPr>
          <w:noProof/>
          <w:sz w:val="22"/>
          <w:szCs w:val="24"/>
        </w:rPr>
        <w:t xml:space="preserve"> </w:t>
      </w:r>
      <w:r w:rsidRPr="00F60071">
        <w:rPr>
          <w:noProof/>
          <w:sz w:val="22"/>
          <w:szCs w:val="24"/>
        </w:rPr>
        <w:t>218–232.</w:t>
      </w:r>
      <w:r w:rsidR="00DE7766">
        <w:rPr>
          <w:noProof/>
          <w:sz w:val="22"/>
          <w:szCs w:val="24"/>
        </w:rPr>
        <w:t xml:space="preserve"> </w:t>
      </w:r>
      <w:r w:rsidRPr="00F60071">
        <w:rPr>
          <w:noProof/>
          <w:sz w:val="22"/>
          <w:szCs w:val="24"/>
        </w:rPr>
        <w:t>https://doi.org/10.1016/j.tourman.2017.08.010</w:t>
      </w:r>
    </w:p>
    <w:p w14:paraId="025CA1CB" w14:textId="0595315C" w:rsidR="00F60071" w:rsidRPr="00F60071" w:rsidRDefault="00F60071" w:rsidP="00F60071">
      <w:pPr>
        <w:widowControl w:val="0"/>
        <w:autoSpaceDE w:val="0"/>
        <w:autoSpaceDN w:val="0"/>
        <w:adjustRightInd w:val="0"/>
        <w:spacing w:line="240" w:lineRule="auto"/>
        <w:ind w:left="480" w:hanging="480"/>
        <w:rPr>
          <w:noProof/>
          <w:sz w:val="22"/>
          <w:szCs w:val="24"/>
        </w:rPr>
      </w:pPr>
      <w:r w:rsidRPr="00F60071">
        <w:rPr>
          <w:noProof/>
          <w:sz w:val="22"/>
          <w:szCs w:val="24"/>
        </w:rPr>
        <w:t>Ward,</w:t>
      </w:r>
      <w:r w:rsidR="00DE7766">
        <w:rPr>
          <w:noProof/>
          <w:sz w:val="22"/>
          <w:szCs w:val="24"/>
        </w:rPr>
        <w:t xml:space="preserve"> </w:t>
      </w:r>
      <w:r w:rsidRPr="00F60071">
        <w:rPr>
          <w:noProof/>
          <w:sz w:val="22"/>
          <w:szCs w:val="24"/>
        </w:rPr>
        <w:t>M.D.,</w:t>
      </w:r>
      <w:r w:rsidR="00DE7766">
        <w:rPr>
          <w:noProof/>
          <w:sz w:val="22"/>
          <w:szCs w:val="24"/>
        </w:rPr>
        <w:t xml:space="preserve"> </w:t>
      </w:r>
      <w:r w:rsidRPr="00F60071">
        <w:rPr>
          <w:noProof/>
          <w:sz w:val="22"/>
          <w:szCs w:val="24"/>
        </w:rPr>
        <w:t>Skrede</w:t>
      </w:r>
      <w:r w:rsidR="00DE7766">
        <w:rPr>
          <w:noProof/>
          <w:sz w:val="22"/>
          <w:szCs w:val="24"/>
        </w:rPr>
        <w:t xml:space="preserve"> </w:t>
      </w:r>
      <w:r w:rsidRPr="00F60071">
        <w:rPr>
          <w:noProof/>
          <w:sz w:val="22"/>
          <w:szCs w:val="24"/>
        </w:rPr>
        <w:t>Gleditsch,</w:t>
      </w:r>
      <w:r w:rsidR="00DE7766">
        <w:rPr>
          <w:noProof/>
          <w:sz w:val="22"/>
          <w:szCs w:val="24"/>
        </w:rPr>
        <w:t xml:space="preserve"> </w:t>
      </w:r>
      <w:r w:rsidRPr="00F60071">
        <w:rPr>
          <w:noProof/>
          <w:sz w:val="22"/>
          <w:szCs w:val="24"/>
        </w:rPr>
        <w:t>K.,</w:t>
      </w:r>
      <w:r w:rsidR="00DE7766">
        <w:rPr>
          <w:noProof/>
          <w:sz w:val="22"/>
          <w:szCs w:val="24"/>
        </w:rPr>
        <w:t xml:space="preserve"> </w:t>
      </w:r>
      <w:r w:rsidRPr="00F60071">
        <w:rPr>
          <w:noProof/>
          <w:sz w:val="22"/>
          <w:szCs w:val="24"/>
        </w:rPr>
        <w:t>2007.</w:t>
      </w:r>
      <w:r w:rsidR="00DE7766">
        <w:rPr>
          <w:noProof/>
          <w:sz w:val="22"/>
          <w:szCs w:val="24"/>
        </w:rPr>
        <w:t xml:space="preserve"> </w:t>
      </w:r>
      <w:r w:rsidRPr="00F60071">
        <w:rPr>
          <w:noProof/>
          <w:sz w:val="22"/>
          <w:szCs w:val="24"/>
        </w:rPr>
        <w:t>An</w:t>
      </w:r>
      <w:r w:rsidR="00DE7766">
        <w:rPr>
          <w:noProof/>
          <w:sz w:val="22"/>
          <w:szCs w:val="24"/>
        </w:rPr>
        <w:t xml:space="preserve"> </w:t>
      </w:r>
      <w:r w:rsidRPr="00F60071">
        <w:rPr>
          <w:noProof/>
          <w:sz w:val="22"/>
          <w:szCs w:val="24"/>
        </w:rPr>
        <w:t>introduction</w:t>
      </w:r>
      <w:r w:rsidR="00DE7766">
        <w:rPr>
          <w:noProof/>
          <w:sz w:val="22"/>
          <w:szCs w:val="24"/>
        </w:rPr>
        <w:t xml:space="preserve"> </w:t>
      </w:r>
      <w:r w:rsidRPr="00F60071">
        <w:rPr>
          <w:noProof/>
          <w:sz w:val="22"/>
          <w:szCs w:val="24"/>
        </w:rPr>
        <w:t>to</w:t>
      </w:r>
      <w:r w:rsidR="00DE7766">
        <w:rPr>
          <w:noProof/>
          <w:sz w:val="22"/>
          <w:szCs w:val="24"/>
        </w:rPr>
        <w:t xml:space="preserve"> </w:t>
      </w:r>
      <w:r w:rsidRPr="00F60071">
        <w:rPr>
          <w:noProof/>
          <w:sz w:val="22"/>
          <w:szCs w:val="24"/>
        </w:rPr>
        <w:t>spatial</w:t>
      </w:r>
      <w:r w:rsidR="00DE7766">
        <w:rPr>
          <w:noProof/>
          <w:sz w:val="22"/>
          <w:szCs w:val="24"/>
        </w:rPr>
        <w:t xml:space="preserve"> </w:t>
      </w:r>
      <w:r w:rsidRPr="00F60071">
        <w:rPr>
          <w:noProof/>
          <w:sz w:val="22"/>
          <w:szCs w:val="24"/>
        </w:rPr>
        <w:t>regression</w:t>
      </w:r>
      <w:r w:rsidR="00DE7766">
        <w:rPr>
          <w:noProof/>
          <w:sz w:val="22"/>
          <w:szCs w:val="24"/>
        </w:rPr>
        <w:t xml:space="preserve"> </w:t>
      </w:r>
      <w:r w:rsidRPr="00F60071">
        <w:rPr>
          <w:noProof/>
          <w:sz w:val="22"/>
          <w:szCs w:val="24"/>
        </w:rPr>
        <w:t>models</w:t>
      </w:r>
      <w:r w:rsidR="00DE7766">
        <w:rPr>
          <w:noProof/>
          <w:sz w:val="22"/>
          <w:szCs w:val="24"/>
        </w:rPr>
        <w:t xml:space="preserve"> </w:t>
      </w:r>
      <w:r w:rsidRPr="00F60071">
        <w:rPr>
          <w:noProof/>
          <w:sz w:val="22"/>
          <w:szCs w:val="24"/>
        </w:rPr>
        <w:t>in</w:t>
      </w:r>
      <w:r w:rsidR="00DE7766">
        <w:rPr>
          <w:noProof/>
          <w:sz w:val="22"/>
          <w:szCs w:val="24"/>
        </w:rPr>
        <w:t xml:space="preserve"> </w:t>
      </w:r>
      <w:r w:rsidRPr="00F60071">
        <w:rPr>
          <w:noProof/>
          <w:sz w:val="22"/>
          <w:szCs w:val="24"/>
        </w:rPr>
        <w:t>the</w:t>
      </w:r>
      <w:r w:rsidR="00DE7766">
        <w:rPr>
          <w:noProof/>
          <w:sz w:val="22"/>
          <w:szCs w:val="24"/>
        </w:rPr>
        <w:t xml:space="preserve"> </w:t>
      </w:r>
      <w:r w:rsidRPr="00F60071">
        <w:rPr>
          <w:noProof/>
          <w:sz w:val="22"/>
          <w:szCs w:val="24"/>
        </w:rPr>
        <w:t>social</w:t>
      </w:r>
      <w:r w:rsidR="00DE7766">
        <w:rPr>
          <w:noProof/>
          <w:sz w:val="22"/>
          <w:szCs w:val="24"/>
        </w:rPr>
        <w:t xml:space="preserve"> </w:t>
      </w:r>
      <w:r w:rsidRPr="00F60071">
        <w:rPr>
          <w:noProof/>
          <w:sz w:val="22"/>
          <w:szCs w:val="24"/>
        </w:rPr>
        <w:t>sciences</w:t>
      </w:r>
      <w:r w:rsidR="00DE7766">
        <w:rPr>
          <w:noProof/>
          <w:sz w:val="22"/>
          <w:szCs w:val="24"/>
        </w:rPr>
        <w:t xml:space="preserve"> </w:t>
      </w:r>
      <w:r w:rsidRPr="00F60071">
        <w:rPr>
          <w:noProof/>
          <w:sz w:val="22"/>
          <w:szCs w:val="24"/>
        </w:rPr>
        <w:t>87.</w:t>
      </w:r>
    </w:p>
    <w:p w14:paraId="579EBF10" w14:textId="0DCC79AD" w:rsidR="009F4128" w:rsidRPr="0004414D" w:rsidRDefault="00F60071" w:rsidP="0004414D">
      <w:pPr>
        <w:widowControl w:val="0"/>
        <w:autoSpaceDE w:val="0"/>
        <w:autoSpaceDN w:val="0"/>
        <w:adjustRightInd w:val="0"/>
        <w:spacing w:line="240" w:lineRule="auto"/>
        <w:ind w:left="480" w:hanging="480"/>
      </w:pPr>
      <w:r w:rsidRPr="00F60071">
        <w:rPr>
          <w:noProof/>
          <w:sz w:val="22"/>
          <w:szCs w:val="24"/>
        </w:rPr>
        <w:t>Zhang,</w:t>
      </w:r>
      <w:r w:rsidR="00DE7766">
        <w:rPr>
          <w:noProof/>
          <w:sz w:val="22"/>
          <w:szCs w:val="24"/>
        </w:rPr>
        <w:t xml:space="preserve"> </w:t>
      </w:r>
      <w:r w:rsidRPr="00F60071">
        <w:rPr>
          <w:noProof/>
          <w:sz w:val="22"/>
          <w:szCs w:val="24"/>
        </w:rPr>
        <w:t>H.,</w:t>
      </w:r>
      <w:r w:rsidR="00DE7766">
        <w:rPr>
          <w:noProof/>
          <w:sz w:val="22"/>
          <w:szCs w:val="24"/>
        </w:rPr>
        <w:t xml:space="preserve"> </w:t>
      </w:r>
      <w:r w:rsidRPr="00F60071">
        <w:rPr>
          <w:noProof/>
          <w:sz w:val="22"/>
          <w:szCs w:val="24"/>
        </w:rPr>
        <w:t>Zhang,</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Lu,</w:t>
      </w:r>
      <w:r w:rsidR="00DE7766">
        <w:rPr>
          <w:noProof/>
          <w:sz w:val="22"/>
          <w:szCs w:val="24"/>
        </w:rPr>
        <w:t xml:space="preserve"> </w:t>
      </w:r>
      <w:r w:rsidRPr="00F60071">
        <w:rPr>
          <w:noProof/>
          <w:sz w:val="22"/>
          <w:szCs w:val="24"/>
        </w:rPr>
        <w:t>S.,</w:t>
      </w:r>
      <w:r w:rsidR="00DE7766">
        <w:rPr>
          <w:noProof/>
          <w:sz w:val="22"/>
          <w:szCs w:val="24"/>
        </w:rPr>
        <w:t xml:space="preserve"> </w:t>
      </w:r>
      <w:r w:rsidRPr="00F60071">
        <w:rPr>
          <w:noProof/>
          <w:sz w:val="22"/>
          <w:szCs w:val="24"/>
        </w:rPr>
        <w:t>Cheng,</w:t>
      </w:r>
      <w:r w:rsidR="00DE7766">
        <w:rPr>
          <w:noProof/>
          <w:sz w:val="22"/>
          <w:szCs w:val="24"/>
        </w:rPr>
        <w:t xml:space="preserve"> </w:t>
      </w:r>
      <w:r w:rsidRPr="00F60071">
        <w:rPr>
          <w:noProof/>
          <w:sz w:val="22"/>
          <w:szCs w:val="24"/>
        </w:rPr>
        <w:t>S.,</w:t>
      </w:r>
      <w:r w:rsidR="00DE7766">
        <w:rPr>
          <w:noProof/>
          <w:sz w:val="22"/>
          <w:szCs w:val="24"/>
        </w:rPr>
        <w:t xml:space="preserve"> </w:t>
      </w:r>
      <w:r w:rsidRPr="00F60071">
        <w:rPr>
          <w:noProof/>
          <w:sz w:val="22"/>
          <w:szCs w:val="24"/>
        </w:rPr>
        <w:t>Zhang,</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2011.</w:t>
      </w:r>
      <w:r w:rsidR="00DE7766">
        <w:rPr>
          <w:noProof/>
          <w:sz w:val="22"/>
          <w:szCs w:val="24"/>
        </w:rPr>
        <w:t xml:space="preserve"> </w:t>
      </w:r>
      <w:r w:rsidRPr="00F60071">
        <w:rPr>
          <w:noProof/>
          <w:sz w:val="22"/>
          <w:szCs w:val="24"/>
        </w:rPr>
        <w:t>Modeling</w:t>
      </w:r>
      <w:r w:rsidR="00DE7766">
        <w:rPr>
          <w:noProof/>
          <w:sz w:val="22"/>
          <w:szCs w:val="24"/>
        </w:rPr>
        <w:t xml:space="preserve"> </w:t>
      </w:r>
      <w:r w:rsidRPr="00F60071">
        <w:rPr>
          <w:noProof/>
          <w:sz w:val="22"/>
          <w:szCs w:val="24"/>
        </w:rPr>
        <w:t>hotel</w:t>
      </w:r>
      <w:r w:rsidR="00DE7766">
        <w:rPr>
          <w:noProof/>
          <w:sz w:val="22"/>
          <w:szCs w:val="24"/>
        </w:rPr>
        <w:t xml:space="preserve"> </w:t>
      </w:r>
      <w:r w:rsidRPr="00F60071">
        <w:rPr>
          <w:noProof/>
          <w:sz w:val="22"/>
          <w:szCs w:val="24"/>
        </w:rPr>
        <w:t>room</w:t>
      </w:r>
      <w:r w:rsidR="00DE7766">
        <w:rPr>
          <w:noProof/>
          <w:sz w:val="22"/>
          <w:szCs w:val="24"/>
        </w:rPr>
        <w:t xml:space="preserve"> </w:t>
      </w:r>
      <w:r w:rsidRPr="00F60071">
        <w:rPr>
          <w:noProof/>
          <w:sz w:val="22"/>
          <w:szCs w:val="24"/>
        </w:rPr>
        <w:t>price</w:t>
      </w:r>
      <w:r w:rsidR="00DE7766">
        <w:rPr>
          <w:noProof/>
          <w:sz w:val="22"/>
          <w:szCs w:val="24"/>
        </w:rPr>
        <w:t xml:space="preserve"> </w:t>
      </w:r>
      <w:r w:rsidRPr="00F60071">
        <w:rPr>
          <w:noProof/>
          <w:sz w:val="22"/>
          <w:szCs w:val="24"/>
        </w:rPr>
        <w:t>with</w:t>
      </w:r>
      <w:r w:rsidR="00DE7766">
        <w:rPr>
          <w:noProof/>
          <w:sz w:val="22"/>
          <w:szCs w:val="24"/>
        </w:rPr>
        <w:t xml:space="preserve"> </w:t>
      </w:r>
      <w:r w:rsidRPr="00F60071">
        <w:rPr>
          <w:noProof/>
          <w:sz w:val="22"/>
          <w:szCs w:val="24"/>
        </w:rPr>
        <w:t>geographically</w:t>
      </w:r>
      <w:r w:rsidR="00DE7766">
        <w:rPr>
          <w:noProof/>
          <w:sz w:val="22"/>
          <w:szCs w:val="24"/>
        </w:rPr>
        <w:t xml:space="preserve"> </w:t>
      </w:r>
      <w:r w:rsidRPr="00F60071">
        <w:rPr>
          <w:noProof/>
          <w:sz w:val="22"/>
          <w:szCs w:val="24"/>
        </w:rPr>
        <w:t>weighted</w:t>
      </w:r>
      <w:r w:rsidR="00DE7766">
        <w:rPr>
          <w:noProof/>
          <w:sz w:val="22"/>
          <w:szCs w:val="24"/>
        </w:rPr>
        <w:t xml:space="preserve"> </w:t>
      </w:r>
      <w:r w:rsidRPr="00F60071">
        <w:rPr>
          <w:noProof/>
          <w:sz w:val="22"/>
          <w:szCs w:val="24"/>
        </w:rPr>
        <w:t>regression.</w:t>
      </w:r>
      <w:r w:rsidR="00DE7766">
        <w:rPr>
          <w:noProof/>
          <w:sz w:val="22"/>
          <w:szCs w:val="24"/>
        </w:rPr>
        <w:t xml:space="preserve"> </w:t>
      </w:r>
      <w:r w:rsidRPr="00F60071">
        <w:rPr>
          <w:noProof/>
          <w:sz w:val="22"/>
          <w:szCs w:val="24"/>
        </w:rPr>
        <w:t>Int.</w:t>
      </w:r>
      <w:r w:rsidR="00DE7766">
        <w:rPr>
          <w:noProof/>
          <w:sz w:val="22"/>
          <w:szCs w:val="24"/>
        </w:rPr>
        <w:t xml:space="preserve"> </w:t>
      </w:r>
      <w:r w:rsidRPr="00F60071">
        <w:rPr>
          <w:noProof/>
          <w:sz w:val="22"/>
          <w:szCs w:val="24"/>
        </w:rPr>
        <w:t>J.</w:t>
      </w:r>
      <w:r w:rsidR="00DE7766">
        <w:rPr>
          <w:noProof/>
          <w:sz w:val="22"/>
          <w:szCs w:val="24"/>
        </w:rPr>
        <w:t xml:space="preserve"> </w:t>
      </w:r>
      <w:r w:rsidRPr="00F60071">
        <w:rPr>
          <w:noProof/>
          <w:sz w:val="22"/>
          <w:szCs w:val="24"/>
        </w:rPr>
        <w:t>Hosp.</w:t>
      </w:r>
      <w:r w:rsidR="00DE7766">
        <w:rPr>
          <w:noProof/>
          <w:sz w:val="22"/>
          <w:szCs w:val="24"/>
        </w:rPr>
        <w:t xml:space="preserve"> </w:t>
      </w:r>
      <w:r w:rsidRPr="00F60071">
        <w:rPr>
          <w:noProof/>
          <w:sz w:val="22"/>
          <w:szCs w:val="24"/>
        </w:rPr>
        <w:t>Manag.</w:t>
      </w:r>
      <w:r w:rsidR="00DE7766">
        <w:rPr>
          <w:noProof/>
          <w:sz w:val="22"/>
          <w:szCs w:val="24"/>
        </w:rPr>
        <w:t xml:space="preserve"> </w:t>
      </w:r>
      <w:r w:rsidRPr="00F60071">
        <w:rPr>
          <w:noProof/>
          <w:sz w:val="22"/>
          <w:szCs w:val="24"/>
        </w:rPr>
        <w:t>30,</w:t>
      </w:r>
      <w:r w:rsidR="00DE7766">
        <w:rPr>
          <w:noProof/>
          <w:sz w:val="22"/>
          <w:szCs w:val="24"/>
        </w:rPr>
        <w:t xml:space="preserve"> </w:t>
      </w:r>
      <w:r w:rsidRPr="00F60071">
        <w:rPr>
          <w:noProof/>
          <w:sz w:val="22"/>
          <w:szCs w:val="24"/>
        </w:rPr>
        <w:t>1036–1043.</w:t>
      </w:r>
      <w:r w:rsidR="00DE7766">
        <w:rPr>
          <w:noProof/>
          <w:sz w:val="22"/>
          <w:szCs w:val="24"/>
        </w:rPr>
        <w:t xml:space="preserve"> </w:t>
      </w:r>
      <w:r w:rsidRPr="00F60071">
        <w:rPr>
          <w:noProof/>
          <w:sz w:val="22"/>
          <w:szCs w:val="24"/>
        </w:rPr>
        <w:t>https://doi.org/10.1016/j.ijhm.2011.03.010</w:t>
      </w:r>
      <w:r w:rsidR="009F4128" w:rsidRPr="005706BE">
        <w:rPr>
          <w:sz w:val="22"/>
          <w:szCs w:val="24"/>
          <w:lang w:val="en-US"/>
        </w:rPr>
        <w:fldChar w:fldCharType="end"/>
      </w:r>
    </w:p>
    <w:sectPr w:rsidR="009F4128" w:rsidRPr="0004414D">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635A"/>
    <w:multiLevelType w:val="multilevel"/>
    <w:tmpl w:val="75BE83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C91388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E6F6E74"/>
    <w:multiLevelType w:val="hybridMultilevel"/>
    <w:tmpl w:val="28E06F40"/>
    <w:lvl w:ilvl="0" w:tplc="041F0001">
      <w:start w:val="1"/>
      <w:numFmt w:val="bullet"/>
      <w:lvlText w:val=""/>
      <w:lvlJc w:val="left"/>
      <w:pPr>
        <w:ind w:left="1321" w:hanging="360"/>
      </w:pPr>
      <w:rPr>
        <w:rFonts w:ascii="Symbol" w:hAnsi="Symbol" w:hint="default"/>
      </w:rPr>
    </w:lvl>
    <w:lvl w:ilvl="1" w:tplc="041F0003" w:tentative="1">
      <w:start w:val="1"/>
      <w:numFmt w:val="bullet"/>
      <w:lvlText w:val="o"/>
      <w:lvlJc w:val="left"/>
      <w:pPr>
        <w:ind w:left="2041" w:hanging="360"/>
      </w:pPr>
      <w:rPr>
        <w:rFonts w:ascii="Courier New" w:hAnsi="Courier New" w:cs="Courier New" w:hint="default"/>
      </w:rPr>
    </w:lvl>
    <w:lvl w:ilvl="2" w:tplc="041F0005" w:tentative="1">
      <w:start w:val="1"/>
      <w:numFmt w:val="bullet"/>
      <w:lvlText w:val=""/>
      <w:lvlJc w:val="left"/>
      <w:pPr>
        <w:ind w:left="2761" w:hanging="360"/>
      </w:pPr>
      <w:rPr>
        <w:rFonts w:ascii="Wingdings" w:hAnsi="Wingdings" w:hint="default"/>
      </w:rPr>
    </w:lvl>
    <w:lvl w:ilvl="3" w:tplc="041F0001" w:tentative="1">
      <w:start w:val="1"/>
      <w:numFmt w:val="bullet"/>
      <w:lvlText w:val=""/>
      <w:lvlJc w:val="left"/>
      <w:pPr>
        <w:ind w:left="3481" w:hanging="360"/>
      </w:pPr>
      <w:rPr>
        <w:rFonts w:ascii="Symbol" w:hAnsi="Symbol" w:hint="default"/>
      </w:rPr>
    </w:lvl>
    <w:lvl w:ilvl="4" w:tplc="041F0003" w:tentative="1">
      <w:start w:val="1"/>
      <w:numFmt w:val="bullet"/>
      <w:lvlText w:val="o"/>
      <w:lvlJc w:val="left"/>
      <w:pPr>
        <w:ind w:left="4201" w:hanging="360"/>
      </w:pPr>
      <w:rPr>
        <w:rFonts w:ascii="Courier New" w:hAnsi="Courier New" w:cs="Courier New" w:hint="default"/>
      </w:rPr>
    </w:lvl>
    <w:lvl w:ilvl="5" w:tplc="041F0005" w:tentative="1">
      <w:start w:val="1"/>
      <w:numFmt w:val="bullet"/>
      <w:lvlText w:val=""/>
      <w:lvlJc w:val="left"/>
      <w:pPr>
        <w:ind w:left="4921" w:hanging="360"/>
      </w:pPr>
      <w:rPr>
        <w:rFonts w:ascii="Wingdings" w:hAnsi="Wingdings" w:hint="default"/>
      </w:rPr>
    </w:lvl>
    <w:lvl w:ilvl="6" w:tplc="041F0001" w:tentative="1">
      <w:start w:val="1"/>
      <w:numFmt w:val="bullet"/>
      <w:lvlText w:val=""/>
      <w:lvlJc w:val="left"/>
      <w:pPr>
        <w:ind w:left="5641" w:hanging="360"/>
      </w:pPr>
      <w:rPr>
        <w:rFonts w:ascii="Symbol" w:hAnsi="Symbol" w:hint="default"/>
      </w:rPr>
    </w:lvl>
    <w:lvl w:ilvl="7" w:tplc="041F0003" w:tentative="1">
      <w:start w:val="1"/>
      <w:numFmt w:val="bullet"/>
      <w:lvlText w:val="o"/>
      <w:lvlJc w:val="left"/>
      <w:pPr>
        <w:ind w:left="6361" w:hanging="360"/>
      </w:pPr>
      <w:rPr>
        <w:rFonts w:ascii="Courier New" w:hAnsi="Courier New" w:cs="Courier New" w:hint="default"/>
      </w:rPr>
    </w:lvl>
    <w:lvl w:ilvl="8" w:tplc="041F0005" w:tentative="1">
      <w:start w:val="1"/>
      <w:numFmt w:val="bullet"/>
      <w:lvlText w:val=""/>
      <w:lvlJc w:val="left"/>
      <w:pPr>
        <w:ind w:left="7081" w:hanging="360"/>
      </w:pPr>
      <w:rPr>
        <w:rFonts w:ascii="Wingdings" w:hAnsi="Wingdings" w:hint="default"/>
      </w:rPr>
    </w:lvl>
  </w:abstractNum>
  <w:abstractNum w:abstractNumId="3">
    <w:nsid w:val="715F0CD1"/>
    <w:multiLevelType w:val="hybridMultilevel"/>
    <w:tmpl w:val="64465914"/>
    <w:lvl w:ilvl="0" w:tplc="A09A9E2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428"/>
    <w:rsid w:val="00002531"/>
    <w:rsid w:val="000110A4"/>
    <w:rsid w:val="0001672F"/>
    <w:rsid w:val="00017BD6"/>
    <w:rsid w:val="00021064"/>
    <w:rsid w:val="0003131E"/>
    <w:rsid w:val="00031471"/>
    <w:rsid w:val="0003460F"/>
    <w:rsid w:val="0004414D"/>
    <w:rsid w:val="00044960"/>
    <w:rsid w:val="00044C5F"/>
    <w:rsid w:val="00050BB7"/>
    <w:rsid w:val="000616D6"/>
    <w:rsid w:val="0006303C"/>
    <w:rsid w:val="000650F5"/>
    <w:rsid w:val="00072B01"/>
    <w:rsid w:val="000742C7"/>
    <w:rsid w:val="00075D4D"/>
    <w:rsid w:val="00081FB9"/>
    <w:rsid w:val="00083EB4"/>
    <w:rsid w:val="0009184D"/>
    <w:rsid w:val="000B1191"/>
    <w:rsid w:val="000C1EC2"/>
    <w:rsid w:val="000C4159"/>
    <w:rsid w:val="000C5D1E"/>
    <w:rsid w:val="000C6807"/>
    <w:rsid w:val="000D127E"/>
    <w:rsid w:val="000D6677"/>
    <w:rsid w:val="000E0F70"/>
    <w:rsid w:val="000E15F2"/>
    <w:rsid w:val="000E1AD7"/>
    <w:rsid w:val="000E5142"/>
    <w:rsid w:val="000E5692"/>
    <w:rsid w:val="000E575D"/>
    <w:rsid w:val="000F427E"/>
    <w:rsid w:val="000F59DF"/>
    <w:rsid w:val="000F6BD0"/>
    <w:rsid w:val="00102D02"/>
    <w:rsid w:val="00102EAA"/>
    <w:rsid w:val="00104E8B"/>
    <w:rsid w:val="00133B4D"/>
    <w:rsid w:val="00135C76"/>
    <w:rsid w:val="00150247"/>
    <w:rsid w:val="00151794"/>
    <w:rsid w:val="00153ADD"/>
    <w:rsid w:val="00154689"/>
    <w:rsid w:val="001547AF"/>
    <w:rsid w:val="00155D56"/>
    <w:rsid w:val="00162490"/>
    <w:rsid w:val="00163A6D"/>
    <w:rsid w:val="001675F3"/>
    <w:rsid w:val="001775F9"/>
    <w:rsid w:val="00185D64"/>
    <w:rsid w:val="001A026E"/>
    <w:rsid w:val="001A0AC4"/>
    <w:rsid w:val="001A1B71"/>
    <w:rsid w:val="001B013A"/>
    <w:rsid w:val="001C4425"/>
    <w:rsid w:val="001C5BCC"/>
    <w:rsid w:val="001C6F57"/>
    <w:rsid w:val="001D2C24"/>
    <w:rsid w:val="001D5FBF"/>
    <w:rsid w:val="001F1791"/>
    <w:rsid w:val="001F33E0"/>
    <w:rsid w:val="001F6D5C"/>
    <w:rsid w:val="002020B9"/>
    <w:rsid w:val="002104F7"/>
    <w:rsid w:val="002160DA"/>
    <w:rsid w:val="00220528"/>
    <w:rsid w:val="00221120"/>
    <w:rsid w:val="00225402"/>
    <w:rsid w:val="00227CC1"/>
    <w:rsid w:val="002316E9"/>
    <w:rsid w:val="00235A24"/>
    <w:rsid w:val="0024270F"/>
    <w:rsid w:val="00243858"/>
    <w:rsid w:val="00245A0F"/>
    <w:rsid w:val="00252B32"/>
    <w:rsid w:val="00253A14"/>
    <w:rsid w:val="00261A8D"/>
    <w:rsid w:val="002A0441"/>
    <w:rsid w:val="002A2127"/>
    <w:rsid w:val="002A42BB"/>
    <w:rsid w:val="002A69E9"/>
    <w:rsid w:val="002B3478"/>
    <w:rsid w:val="002C051F"/>
    <w:rsid w:val="002C21BE"/>
    <w:rsid w:val="002D0831"/>
    <w:rsid w:val="002D2395"/>
    <w:rsid w:val="002D3D14"/>
    <w:rsid w:val="002E6118"/>
    <w:rsid w:val="002E6960"/>
    <w:rsid w:val="003027A4"/>
    <w:rsid w:val="00305156"/>
    <w:rsid w:val="00306074"/>
    <w:rsid w:val="00320970"/>
    <w:rsid w:val="00322821"/>
    <w:rsid w:val="00322FF8"/>
    <w:rsid w:val="0032609F"/>
    <w:rsid w:val="00333320"/>
    <w:rsid w:val="0033765D"/>
    <w:rsid w:val="00343D10"/>
    <w:rsid w:val="0035584F"/>
    <w:rsid w:val="00357CEF"/>
    <w:rsid w:val="00363672"/>
    <w:rsid w:val="00363A29"/>
    <w:rsid w:val="00376B2A"/>
    <w:rsid w:val="00377CCE"/>
    <w:rsid w:val="00384897"/>
    <w:rsid w:val="003856C8"/>
    <w:rsid w:val="0038797C"/>
    <w:rsid w:val="00390162"/>
    <w:rsid w:val="00394342"/>
    <w:rsid w:val="003A4E3C"/>
    <w:rsid w:val="003A7C0D"/>
    <w:rsid w:val="003B17E5"/>
    <w:rsid w:val="003B4B9E"/>
    <w:rsid w:val="003D092E"/>
    <w:rsid w:val="003D27D4"/>
    <w:rsid w:val="003F2137"/>
    <w:rsid w:val="00400FE8"/>
    <w:rsid w:val="00407A2B"/>
    <w:rsid w:val="0041302D"/>
    <w:rsid w:val="00420A2A"/>
    <w:rsid w:val="00423A17"/>
    <w:rsid w:val="004266F7"/>
    <w:rsid w:val="00427A08"/>
    <w:rsid w:val="0043020C"/>
    <w:rsid w:val="00430B49"/>
    <w:rsid w:val="00432B3F"/>
    <w:rsid w:val="0043330E"/>
    <w:rsid w:val="00435BE2"/>
    <w:rsid w:val="00437043"/>
    <w:rsid w:val="00444405"/>
    <w:rsid w:val="004462C5"/>
    <w:rsid w:val="00450964"/>
    <w:rsid w:val="004571DE"/>
    <w:rsid w:val="004608A6"/>
    <w:rsid w:val="004641B8"/>
    <w:rsid w:val="00464CD2"/>
    <w:rsid w:val="00472389"/>
    <w:rsid w:val="0047627B"/>
    <w:rsid w:val="00477E5B"/>
    <w:rsid w:val="00482A81"/>
    <w:rsid w:val="00491CEF"/>
    <w:rsid w:val="0049491D"/>
    <w:rsid w:val="004A27BF"/>
    <w:rsid w:val="004A43B0"/>
    <w:rsid w:val="004B7AFC"/>
    <w:rsid w:val="004D03B7"/>
    <w:rsid w:val="004D39A2"/>
    <w:rsid w:val="004E469D"/>
    <w:rsid w:val="004F1D78"/>
    <w:rsid w:val="004F68D7"/>
    <w:rsid w:val="00502773"/>
    <w:rsid w:val="00505BDB"/>
    <w:rsid w:val="00512640"/>
    <w:rsid w:val="00512FDB"/>
    <w:rsid w:val="0052685A"/>
    <w:rsid w:val="00527B0E"/>
    <w:rsid w:val="00533021"/>
    <w:rsid w:val="00540E0C"/>
    <w:rsid w:val="00543053"/>
    <w:rsid w:val="00544B2B"/>
    <w:rsid w:val="00561542"/>
    <w:rsid w:val="0056559C"/>
    <w:rsid w:val="005706BE"/>
    <w:rsid w:val="005727A2"/>
    <w:rsid w:val="0057384E"/>
    <w:rsid w:val="005769B6"/>
    <w:rsid w:val="00580003"/>
    <w:rsid w:val="005804E0"/>
    <w:rsid w:val="00591D41"/>
    <w:rsid w:val="005948B4"/>
    <w:rsid w:val="00597F17"/>
    <w:rsid w:val="005A117A"/>
    <w:rsid w:val="005A1A0A"/>
    <w:rsid w:val="005A456C"/>
    <w:rsid w:val="005A5891"/>
    <w:rsid w:val="005A7203"/>
    <w:rsid w:val="005A7A96"/>
    <w:rsid w:val="005B175A"/>
    <w:rsid w:val="005B5170"/>
    <w:rsid w:val="005B5C42"/>
    <w:rsid w:val="005C71A0"/>
    <w:rsid w:val="005D0125"/>
    <w:rsid w:val="005D0214"/>
    <w:rsid w:val="005D2A02"/>
    <w:rsid w:val="005D51B7"/>
    <w:rsid w:val="005F2DB4"/>
    <w:rsid w:val="005F7E78"/>
    <w:rsid w:val="00612344"/>
    <w:rsid w:val="00612AF2"/>
    <w:rsid w:val="00615A34"/>
    <w:rsid w:val="00620868"/>
    <w:rsid w:val="00624280"/>
    <w:rsid w:val="0063239E"/>
    <w:rsid w:val="00633CBC"/>
    <w:rsid w:val="00634EB5"/>
    <w:rsid w:val="0063559F"/>
    <w:rsid w:val="0063778F"/>
    <w:rsid w:val="006454B7"/>
    <w:rsid w:val="00646B08"/>
    <w:rsid w:val="00650414"/>
    <w:rsid w:val="00654A26"/>
    <w:rsid w:val="0065542F"/>
    <w:rsid w:val="006569A5"/>
    <w:rsid w:val="00661FC0"/>
    <w:rsid w:val="0066384D"/>
    <w:rsid w:val="006643CB"/>
    <w:rsid w:val="00673DE8"/>
    <w:rsid w:val="0067796B"/>
    <w:rsid w:val="00681667"/>
    <w:rsid w:val="00687CA9"/>
    <w:rsid w:val="00693871"/>
    <w:rsid w:val="00694E4D"/>
    <w:rsid w:val="006A1C3C"/>
    <w:rsid w:val="006A359C"/>
    <w:rsid w:val="006B2EA7"/>
    <w:rsid w:val="006B3D31"/>
    <w:rsid w:val="006C6F36"/>
    <w:rsid w:val="006C7ED4"/>
    <w:rsid w:val="006D6D9B"/>
    <w:rsid w:val="006D751A"/>
    <w:rsid w:val="006D7B34"/>
    <w:rsid w:val="006E0C65"/>
    <w:rsid w:val="006E12B6"/>
    <w:rsid w:val="006E408E"/>
    <w:rsid w:val="006E74B5"/>
    <w:rsid w:val="006F25A5"/>
    <w:rsid w:val="00702039"/>
    <w:rsid w:val="00703C4F"/>
    <w:rsid w:val="00705CB0"/>
    <w:rsid w:val="00714494"/>
    <w:rsid w:val="00715C72"/>
    <w:rsid w:val="00726054"/>
    <w:rsid w:val="007307F0"/>
    <w:rsid w:val="0073336D"/>
    <w:rsid w:val="00743FD6"/>
    <w:rsid w:val="00744172"/>
    <w:rsid w:val="0075686C"/>
    <w:rsid w:val="00761CA1"/>
    <w:rsid w:val="00762458"/>
    <w:rsid w:val="00774B7E"/>
    <w:rsid w:val="00776DF0"/>
    <w:rsid w:val="00780874"/>
    <w:rsid w:val="00787122"/>
    <w:rsid w:val="0079123C"/>
    <w:rsid w:val="007968D1"/>
    <w:rsid w:val="0079728F"/>
    <w:rsid w:val="007A47AF"/>
    <w:rsid w:val="007A5CDF"/>
    <w:rsid w:val="007B3D01"/>
    <w:rsid w:val="007B6670"/>
    <w:rsid w:val="007C22AE"/>
    <w:rsid w:val="007C24EB"/>
    <w:rsid w:val="007C3A95"/>
    <w:rsid w:val="007D3BD2"/>
    <w:rsid w:val="007D3C09"/>
    <w:rsid w:val="007D50A7"/>
    <w:rsid w:val="007D56B8"/>
    <w:rsid w:val="007D5D0A"/>
    <w:rsid w:val="007E7BE1"/>
    <w:rsid w:val="00801203"/>
    <w:rsid w:val="00804692"/>
    <w:rsid w:val="008059ED"/>
    <w:rsid w:val="00810BF7"/>
    <w:rsid w:val="00831724"/>
    <w:rsid w:val="00832783"/>
    <w:rsid w:val="00834266"/>
    <w:rsid w:val="008349A7"/>
    <w:rsid w:val="00834B53"/>
    <w:rsid w:val="00840128"/>
    <w:rsid w:val="00844161"/>
    <w:rsid w:val="00844792"/>
    <w:rsid w:val="00847C6B"/>
    <w:rsid w:val="00851DD1"/>
    <w:rsid w:val="00852885"/>
    <w:rsid w:val="0085347A"/>
    <w:rsid w:val="0088058E"/>
    <w:rsid w:val="0088323F"/>
    <w:rsid w:val="00890921"/>
    <w:rsid w:val="00891755"/>
    <w:rsid w:val="00892350"/>
    <w:rsid w:val="00897051"/>
    <w:rsid w:val="008A0F9F"/>
    <w:rsid w:val="008B25FA"/>
    <w:rsid w:val="008C4232"/>
    <w:rsid w:val="008D62A6"/>
    <w:rsid w:val="008E11F8"/>
    <w:rsid w:val="008E5468"/>
    <w:rsid w:val="008E635A"/>
    <w:rsid w:val="008E6951"/>
    <w:rsid w:val="008F01BF"/>
    <w:rsid w:val="008F1942"/>
    <w:rsid w:val="008F55BB"/>
    <w:rsid w:val="008F5CF1"/>
    <w:rsid w:val="00912B15"/>
    <w:rsid w:val="009179A8"/>
    <w:rsid w:val="009203A8"/>
    <w:rsid w:val="0093192B"/>
    <w:rsid w:val="00935806"/>
    <w:rsid w:val="00940361"/>
    <w:rsid w:val="00945C1F"/>
    <w:rsid w:val="00946BCE"/>
    <w:rsid w:val="00946CCF"/>
    <w:rsid w:val="009479CB"/>
    <w:rsid w:val="0095195E"/>
    <w:rsid w:val="00952FD9"/>
    <w:rsid w:val="00961B02"/>
    <w:rsid w:val="00962B6D"/>
    <w:rsid w:val="009678ED"/>
    <w:rsid w:val="009720DF"/>
    <w:rsid w:val="009725F1"/>
    <w:rsid w:val="009860FA"/>
    <w:rsid w:val="00994BB1"/>
    <w:rsid w:val="00996D83"/>
    <w:rsid w:val="009A2839"/>
    <w:rsid w:val="009A56E5"/>
    <w:rsid w:val="009B2E97"/>
    <w:rsid w:val="009B6A08"/>
    <w:rsid w:val="009B6ECE"/>
    <w:rsid w:val="009C5ACB"/>
    <w:rsid w:val="009C6AAE"/>
    <w:rsid w:val="009D7FAB"/>
    <w:rsid w:val="009E0AA2"/>
    <w:rsid w:val="009E1AA0"/>
    <w:rsid w:val="009E2F94"/>
    <w:rsid w:val="009E38E1"/>
    <w:rsid w:val="009F2C9F"/>
    <w:rsid w:val="009F2EAB"/>
    <w:rsid w:val="009F4128"/>
    <w:rsid w:val="00A07482"/>
    <w:rsid w:val="00A13B83"/>
    <w:rsid w:val="00A175B5"/>
    <w:rsid w:val="00A23309"/>
    <w:rsid w:val="00A26553"/>
    <w:rsid w:val="00A333BF"/>
    <w:rsid w:val="00A41A8E"/>
    <w:rsid w:val="00A4201C"/>
    <w:rsid w:val="00A43BAF"/>
    <w:rsid w:val="00A4425A"/>
    <w:rsid w:val="00A519A1"/>
    <w:rsid w:val="00A63D37"/>
    <w:rsid w:val="00A63F1A"/>
    <w:rsid w:val="00A6690B"/>
    <w:rsid w:val="00A80944"/>
    <w:rsid w:val="00A84A23"/>
    <w:rsid w:val="00A905C7"/>
    <w:rsid w:val="00A923E4"/>
    <w:rsid w:val="00A940E9"/>
    <w:rsid w:val="00A954C5"/>
    <w:rsid w:val="00A963C4"/>
    <w:rsid w:val="00A97300"/>
    <w:rsid w:val="00AA2A69"/>
    <w:rsid w:val="00AA350C"/>
    <w:rsid w:val="00AA407E"/>
    <w:rsid w:val="00AC139B"/>
    <w:rsid w:val="00AC6200"/>
    <w:rsid w:val="00AC6929"/>
    <w:rsid w:val="00AD0238"/>
    <w:rsid w:val="00AD1FD0"/>
    <w:rsid w:val="00AD28C0"/>
    <w:rsid w:val="00AE0680"/>
    <w:rsid w:val="00AE49FB"/>
    <w:rsid w:val="00AF33A4"/>
    <w:rsid w:val="00B0107D"/>
    <w:rsid w:val="00B12D03"/>
    <w:rsid w:val="00B13745"/>
    <w:rsid w:val="00B14F10"/>
    <w:rsid w:val="00B16F40"/>
    <w:rsid w:val="00B231C9"/>
    <w:rsid w:val="00B31264"/>
    <w:rsid w:val="00B35639"/>
    <w:rsid w:val="00B37B49"/>
    <w:rsid w:val="00B42394"/>
    <w:rsid w:val="00B454F4"/>
    <w:rsid w:val="00B45CA8"/>
    <w:rsid w:val="00B50DBC"/>
    <w:rsid w:val="00B52F71"/>
    <w:rsid w:val="00B57485"/>
    <w:rsid w:val="00B6024D"/>
    <w:rsid w:val="00B65C5A"/>
    <w:rsid w:val="00B720C2"/>
    <w:rsid w:val="00BA5CC3"/>
    <w:rsid w:val="00BA683E"/>
    <w:rsid w:val="00BB7CAB"/>
    <w:rsid w:val="00BE343D"/>
    <w:rsid w:val="00BE5706"/>
    <w:rsid w:val="00BF3DE0"/>
    <w:rsid w:val="00BF5A89"/>
    <w:rsid w:val="00C0236E"/>
    <w:rsid w:val="00C05221"/>
    <w:rsid w:val="00C22049"/>
    <w:rsid w:val="00C32AF4"/>
    <w:rsid w:val="00C3366F"/>
    <w:rsid w:val="00C33C7C"/>
    <w:rsid w:val="00C34326"/>
    <w:rsid w:val="00C34657"/>
    <w:rsid w:val="00C446C4"/>
    <w:rsid w:val="00C47889"/>
    <w:rsid w:val="00C50D12"/>
    <w:rsid w:val="00C5578D"/>
    <w:rsid w:val="00C60DF9"/>
    <w:rsid w:val="00C60EDD"/>
    <w:rsid w:val="00C72CF8"/>
    <w:rsid w:val="00C761B8"/>
    <w:rsid w:val="00C97F5A"/>
    <w:rsid w:val="00CA016F"/>
    <w:rsid w:val="00CA04E9"/>
    <w:rsid w:val="00CA1335"/>
    <w:rsid w:val="00CA1886"/>
    <w:rsid w:val="00CA7E06"/>
    <w:rsid w:val="00CB11BC"/>
    <w:rsid w:val="00CB3C7C"/>
    <w:rsid w:val="00CC204F"/>
    <w:rsid w:val="00CC6201"/>
    <w:rsid w:val="00CC752A"/>
    <w:rsid w:val="00CC7DC0"/>
    <w:rsid w:val="00CD1D4B"/>
    <w:rsid w:val="00CD2117"/>
    <w:rsid w:val="00CD6A3C"/>
    <w:rsid w:val="00CD6AF0"/>
    <w:rsid w:val="00CE0348"/>
    <w:rsid w:val="00CE0663"/>
    <w:rsid w:val="00D0183C"/>
    <w:rsid w:val="00D062DB"/>
    <w:rsid w:val="00D16822"/>
    <w:rsid w:val="00D20671"/>
    <w:rsid w:val="00D35C6A"/>
    <w:rsid w:val="00D37196"/>
    <w:rsid w:val="00D37983"/>
    <w:rsid w:val="00D37DEC"/>
    <w:rsid w:val="00D40C80"/>
    <w:rsid w:val="00D47C6C"/>
    <w:rsid w:val="00D500EB"/>
    <w:rsid w:val="00D54DFC"/>
    <w:rsid w:val="00D5703A"/>
    <w:rsid w:val="00D670C6"/>
    <w:rsid w:val="00D67A73"/>
    <w:rsid w:val="00D722F7"/>
    <w:rsid w:val="00D75F8C"/>
    <w:rsid w:val="00D8785D"/>
    <w:rsid w:val="00D95568"/>
    <w:rsid w:val="00DA0114"/>
    <w:rsid w:val="00DA55A7"/>
    <w:rsid w:val="00DB31C7"/>
    <w:rsid w:val="00DB340F"/>
    <w:rsid w:val="00DB3BF7"/>
    <w:rsid w:val="00DD04C1"/>
    <w:rsid w:val="00DD1A9F"/>
    <w:rsid w:val="00DD2967"/>
    <w:rsid w:val="00DD2DBE"/>
    <w:rsid w:val="00DD5CD4"/>
    <w:rsid w:val="00DE6DC4"/>
    <w:rsid w:val="00DE7725"/>
    <w:rsid w:val="00DE7766"/>
    <w:rsid w:val="00DF2717"/>
    <w:rsid w:val="00DF3722"/>
    <w:rsid w:val="00DF498C"/>
    <w:rsid w:val="00E01903"/>
    <w:rsid w:val="00E02184"/>
    <w:rsid w:val="00E02719"/>
    <w:rsid w:val="00E06E9F"/>
    <w:rsid w:val="00E1580F"/>
    <w:rsid w:val="00E16539"/>
    <w:rsid w:val="00E20AA4"/>
    <w:rsid w:val="00E22738"/>
    <w:rsid w:val="00E22860"/>
    <w:rsid w:val="00E3256C"/>
    <w:rsid w:val="00E33327"/>
    <w:rsid w:val="00E430B0"/>
    <w:rsid w:val="00E47247"/>
    <w:rsid w:val="00E51CF5"/>
    <w:rsid w:val="00E53E16"/>
    <w:rsid w:val="00E6310C"/>
    <w:rsid w:val="00E642D5"/>
    <w:rsid w:val="00E70E92"/>
    <w:rsid w:val="00E736FD"/>
    <w:rsid w:val="00E80398"/>
    <w:rsid w:val="00E8104C"/>
    <w:rsid w:val="00E81CB7"/>
    <w:rsid w:val="00E82653"/>
    <w:rsid w:val="00E83EA3"/>
    <w:rsid w:val="00E85400"/>
    <w:rsid w:val="00E8662F"/>
    <w:rsid w:val="00E8771E"/>
    <w:rsid w:val="00E91A6F"/>
    <w:rsid w:val="00E926BA"/>
    <w:rsid w:val="00E95428"/>
    <w:rsid w:val="00EA0604"/>
    <w:rsid w:val="00EA684F"/>
    <w:rsid w:val="00EA7D4A"/>
    <w:rsid w:val="00EB0FEF"/>
    <w:rsid w:val="00EB63BB"/>
    <w:rsid w:val="00EB6E48"/>
    <w:rsid w:val="00EC1B75"/>
    <w:rsid w:val="00EC7A72"/>
    <w:rsid w:val="00EE1643"/>
    <w:rsid w:val="00EE3BD6"/>
    <w:rsid w:val="00EF3528"/>
    <w:rsid w:val="00F0468A"/>
    <w:rsid w:val="00F04FA0"/>
    <w:rsid w:val="00F0573E"/>
    <w:rsid w:val="00F06661"/>
    <w:rsid w:val="00F06C86"/>
    <w:rsid w:val="00F07A26"/>
    <w:rsid w:val="00F07E48"/>
    <w:rsid w:val="00F13546"/>
    <w:rsid w:val="00F1733F"/>
    <w:rsid w:val="00F24D12"/>
    <w:rsid w:val="00F3143E"/>
    <w:rsid w:val="00F34948"/>
    <w:rsid w:val="00F36A9B"/>
    <w:rsid w:val="00F37EA0"/>
    <w:rsid w:val="00F42F20"/>
    <w:rsid w:val="00F443E5"/>
    <w:rsid w:val="00F47EBB"/>
    <w:rsid w:val="00F50787"/>
    <w:rsid w:val="00F53449"/>
    <w:rsid w:val="00F57FAD"/>
    <w:rsid w:val="00F60071"/>
    <w:rsid w:val="00F6018D"/>
    <w:rsid w:val="00F60D86"/>
    <w:rsid w:val="00F6658E"/>
    <w:rsid w:val="00F805AE"/>
    <w:rsid w:val="00F83515"/>
    <w:rsid w:val="00F84627"/>
    <w:rsid w:val="00F84FE7"/>
    <w:rsid w:val="00F85855"/>
    <w:rsid w:val="00F87202"/>
    <w:rsid w:val="00F87792"/>
    <w:rsid w:val="00F90E45"/>
    <w:rsid w:val="00F9167E"/>
    <w:rsid w:val="00FA22C2"/>
    <w:rsid w:val="00FA3269"/>
    <w:rsid w:val="00FA7970"/>
    <w:rsid w:val="00FB4588"/>
    <w:rsid w:val="00FB71D7"/>
    <w:rsid w:val="00FC2464"/>
    <w:rsid w:val="00FC466F"/>
    <w:rsid w:val="00FD2084"/>
    <w:rsid w:val="00FD24B5"/>
    <w:rsid w:val="00FD5AF4"/>
    <w:rsid w:val="00FD5D0E"/>
    <w:rsid w:val="00FE03E6"/>
    <w:rsid w:val="00FE3A29"/>
    <w:rsid w:val="00FE5768"/>
    <w:rsid w:val="00FF1733"/>
    <w:rsid w:val="00FF1C20"/>
    <w:rsid w:val="00FF48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8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515"/>
    <w:pPr>
      <w:spacing w:after="0" w:line="360" w:lineRule="auto"/>
      <w:ind w:firstLine="601"/>
      <w:jc w:val="both"/>
    </w:pPr>
    <w:rPr>
      <w:rFonts w:ascii="Times New Roman" w:hAnsi="Times New Roman" w:cs="Times New Roman"/>
      <w:sz w:val="24"/>
      <w:szCs w:val="20"/>
    </w:rPr>
  </w:style>
  <w:style w:type="paragraph" w:styleId="Balk1">
    <w:name w:val="heading 1"/>
    <w:basedOn w:val="Normal"/>
    <w:next w:val="Normal"/>
    <w:link w:val="Balk1Char"/>
    <w:uiPriority w:val="9"/>
    <w:qFormat/>
    <w:rsid w:val="009179A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179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qFormat/>
    <w:rsid w:val="009179A8"/>
    <w:pPr>
      <w:keepNext/>
      <w:keepLines/>
      <w:spacing w:before="4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nhideWhenUsed/>
    <w:qFormat/>
    <w:rsid w:val="009179A8"/>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qFormat/>
    <w:rsid w:val="00017BD6"/>
    <w:pPr>
      <w:spacing w:before="360"/>
      <w:ind w:firstLine="0"/>
      <w:outlineLvl w:val="4"/>
    </w:pPr>
    <w:rPr>
      <w:b/>
    </w:rPr>
  </w:style>
  <w:style w:type="paragraph" w:styleId="Balk6">
    <w:name w:val="heading 6"/>
    <w:basedOn w:val="Normal"/>
    <w:next w:val="Normal"/>
    <w:link w:val="Balk6Char"/>
    <w:uiPriority w:val="9"/>
    <w:unhideWhenUsed/>
    <w:qFormat/>
    <w:rsid w:val="00017BD6"/>
    <w:pPr>
      <w:keepNext/>
      <w:keepLines/>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unhideWhenUsed/>
    <w:qFormat/>
    <w:rsid w:val="00017BD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rsid w:val="00017BD6"/>
    <w:pPr>
      <w:keepNext/>
      <w:keepLines/>
      <w:spacing w:before="40"/>
      <w:ind w:firstLine="0"/>
      <w:outlineLvl w:val="7"/>
    </w:pPr>
    <w:rPr>
      <w:rFonts w:eastAsiaTheme="majorEastAsia" w:cstheme="majorBidi"/>
      <w:b/>
      <w:color w:val="272727" w:themeColor="text1" w:themeTint="D8"/>
      <w:sz w:val="20"/>
      <w:szCs w:val="21"/>
    </w:rPr>
  </w:style>
  <w:style w:type="paragraph" w:styleId="Balk9">
    <w:name w:val="heading 9"/>
    <w:basedOn w:val="Normal"/>
    <w:next w:val="Normal"/>
    <w:link w:val="Balk9Char"/>
    <w:uiPriority w:val="9"/>
    <w:unhideWhenUsed/>
    <w:rsid w:val="00017BD6"/>
    <w:pPr>
      <w:keepNext/>
      <w:keepLines/>
      <w:spacing w:before="40"/>
      <w:ind w:firstLine="0"/>
      <w:outlineLvl w:val="8"/>
    </w:pPr>
    <w:rPr>
      <w:rFonts w:eastAsiaTheme="majorEastAsia" w:cstheme="majorBidi"/>
      <w:iCs/>
      <w:color w:val="272727" w:themeColor="text1" w:themeTint="D8"/>
      <w:sz w:val="20"/>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179A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179A8"/>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rsid w:val="009179A8"/>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rsid w:val="009179A8"/>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rsid w:val="00017BD6"/>
    <w:rPr>
      <w:rFonts w:ascii="Times New Roman" w:hAnsi="Times New Roman" w:cs="Times New Roman"/>
      <w:b/>
      <w:sz w:val="24"/>
      <w:szCs w:val="20"/>
    </w:rPr>
  </w:style>
  <w:style w:type="character" w:customStyle="1" w:styleId="Balk6Char">
    <w:name w:val="Başlık 6 Char"/>
    <w:basedOn w:val="VarsaylanParagrafYazTipi"/>
    <w:link w:val="Balk6"/>
    <w:uiPriority w:val="9"/>
    <w:rsid w:val="00017BD6"/>
    <w:rPr>
      <w:rFonts w:asciiTheme="majorHAnsi" w:eastAsiaTheme="majorEastAsia" w:hAnsiTheme="majorHAnsi" w:cstheme="majorBidi"/>
      <w:color w:val="1F4D78" w:themeColor="accent1" w:themeShade="7F"/>
      <w:sz w:val="24"/>
      <w:szCs w:val="20"/>
    </w:rPr>
  </w:style>
  <w:style w:type="character" w:customStyle="1" w:styleId="Balk7Char">
    <w:name w:val="Başlık 7 Char"/>
    <w:basedOn w:val="VarsaylanParagrafYazTipi"/>
    <w:link w:val="Balk7"/>
    <w:uiPriority w:val="9"/>
    <w:rsid w:val="00017BD6"/>
    <w:rPr>
      <w:rFonts w:asciiTheme="majorHAnsi" w:eastAsiaTheme="majorEastAsia" w:hAnsiTheme="majorHAnsi" w:cstheme="majorBidi"/>
      <w:i/>
      <w:iCs/>
      <w:color w:val="1F4D78" w:themeColor="accent1" w:themeShade="7F"/>
      <w:sz w:val="24"/>
      <w:szCs w:val="20"/>
    </w:rPr>
  </w:style>
  <w:style w:type="character" w:customStyle="1" w:styleId="Balk8Char">
    <w:name w:val="Başlık 8 Char"/>
    <w:basedOn w:val="VarsaylanParagrafYazTipi"/>
    <w:link w:val="Balk8"/>
    <w:uiPriority w:val="9"/>
    <w:rsid w:val="00017BD6"/>
    <w:rPr>
      <w:rFonts w:ascii="Times New Roman" w:eastAsiaTheme="majorEastAsia" w:hAnsi="Times New Roman" w:cstheme="majorBidi"/>
      <w:b/>
      <w:color w:val="272727" w:themeColor="text1" w:themeTint="D8"/>
      <w:sz w:val="20"/>
      <w:szCs w:val="21"/>
    </w:rPr>
  </w:style>
  <w:style w:type="character" w:customStyle="1" w:styleId="Balk9Char">
    <w:name w:val="Başlık 9 Char"/>
    <w:basedOn w:val="VarsaylanParagrafYazTipi"/>
    <w:link w:val="Balk9"/>
    <w:uiPriority w:val="9"/>
    <w:rsid w:val="00017BD6"/>
    <w:rPr>
      <w:rFonts w:ascii="Times New Roman" w:eastAsiaTheme="majorEastAsia" w:hAnsi="Times New Roman" w:cstheme="majorBidi"/>
      <w:iCs/>
      <w:color w:val="272727" w:themeColor="text1" w:themeTint="D8"/>
      <w:sz w:val="20"/>
      <w:szCs w:val="21"/>
    </w:rPr>
  </w:style>
  <w:style w:type="table" w:customStyle="1" w:styleId="Stil2">
    <w:name w:val="Stil2"/>
    <w:basedOn w:val="DzTablo21"/>
    <w:uiPriority w:val="99"/>
    <w:rsid w:val="00FA3269"/>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
    <w:name w:val="Düz Tablo 21"/>
    <w:basedOn w:val="NormalTablo"/>
    <w:uiPriority w:val="42"/>
    <w:rsid w:val="00FA32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1">
    <w:name w:val="toc 1"/>
    <w:basedOn w:val="Balk1"/>
    <w:next w:val="Balk2"/>
    <w:link w:val="T1Char"/>
    <w:autoRedefine/>
    <w:uiPriority w:val="39"/>
    <w:unhideWhenUsed/>
    <w:rsid w:val="009179A8"/>
    <w:pPr>
      <w:keepNext w:val="0"/>
      <w:keepLines w:val="0"/>
      <w:tabs>
        <w:tab w:val="right" w:leader="dot" w:pos="9061"/>
      </w:tabs>
      <w:spacing w:before="120" w:after="120"/>
      <w:outlineLvl w:val="9"/>
    </w:pPr>
    <w:rPr>
      <w:rFonts w:ascii="Times New Roman" w:eastAsia="Times New Roman" w:hAnsi="Times New Roman" w:cs="Times New Roman"/>
      <w:b/>
      <w:bCs/>
      <w:caps/>
      <w:noProof/>
      <w:color w:val="auto"/>
      <w:sz w:val="24"/>
      <w:szCs w:val="24"/>
    </w:rPr>
  </w:style>
  <w:style w:type="character" w:customStyle="1" w:styleId="T1Char">
    <w:name w:val="İÇT 1 Char"/>
    <w:basedOn w:val="Balk1Char"/>
    <w:link w:val="T1"/>
    <w:uiPriority w:val="39"/>
    <w:rsid w:val="009179A8"/>
    <w:rPr>
      <w:rFonts w:ascii="Times New Roman" w:eastAsia="Times New Roman" w:hAnsi="Times New Roman" w:cs="Times New Roman"/>
      <w:b/>
      <w:bCs/>
      <w:caps/>
      <w:noProof/>
      <w:color w:val="2E74B5" w:themeColor="accent1" w:themeShade="BF"/>
      <w:sz w:val="24"/>
      <w:szCs w:val="24"/>
    </w:rPr>
  </w:style>
  <w:style w:type="paragraph" w:styleId="T2">
    <w:name w:val="toc 2"/>
    <w:basedOn w:val="Normal"/>
    <w:next w:val="Normal"/>
    <w:autoRedefine/>
    <w:uiPriority w:val="39"/>
    <w:unhideWhenUsed/>
    <w:rsid w:val="009179A8"/>
    <w:pPr>
      <w:framePr w:wrap="around" w:vAnchor="text" w:hAnchor="text" w:y="1"/>
      <w:ind w:left="238" w:firstLine="709"/>
      <w:jc w:val="center"/>
    </w:pPr>
    <w:rPr>
      <w:b/>
      <w:caps/>
    </w:rPr>
  </w:style>
  <w:style w:type="paragraph" w:styleId="T3">
    <w:name w:val="toc 3"/>
    <w:basedOn w:val="Balk3"/>
    <w:next w:val="Balk4"/>
    <w:autoRedefine/>
    <w:uiPriority w:val="39"/>
    <w:unhideWhenUsed/>
    <w:rsid w:val="009179A8"/>
    <w:pPr>
      <w:keepNext w:val="0"/>
      <w:keepLines w:val="0"/>
      <w:spacing w:before="0"/>
      <w:ind w:left="480" w:firstLine="709"/>
      <w:outlineLvl w:val="9"/>
    </w:pPr>
    <w:rPr>
      <w:rFonts w:ascii="Times New Roman" w:eastAsiaTheme="minorHAnsi" w:hAnsi="Times New Roman" w:cs="Times New Roman"/>
      <w:iCs/>
      <w:color w:val="auto"/>
      <w:szCs w:val="20"/>
    </w:rPr>
  </w:style>
  <w:style w:type="paragraph" w:styleId="T5">
    <w:name w:val="toc 5"/>
    <w:basedOn w:val="Normal"/>
    <w:next w:val="Normal"/>
    <w:autoRedefine/>
    <w:uiPriority w:val="39"/>
    <w:unhideWhenUsed/>
    <w:rsid w:val="009179A8"/>
    <w:pPr>
      <w:ind w:left="960" w:firstLine="709"/>
    </w:pPr>
    <w:rPr>
      <w:szCs w:val="18"/>
    </w:rPr>
  </w:style>
  <w:style w:type="character" w:styleId="Kpr">
    <w:name w:val="Hyperlink"/>
    <w:basedOn w:val="VarsaylanParagrafYazTipi"/>
    <w:uiPriority w:val="99"/>
    <w:unhideWhenUsed/>
    <w:rsid w:val="00F83515"/>
    <w:rPr>
      <w:color w:val="0563C1" w:themeColor="hyperlink"/>
      <w:u w:val="single"/>
    </w:rPr>
  </w:style>
  <w:style w:type="paragraph" w:styleId="ListeParagraf">
    <w:name w:val="List Paragraph"/>
    <w:basedOn w:val="Normal"/>
    <w:uiPriority w:val="34"/>
    <w:qFormat/>
    <w:rsid w:val="00B13745"/>
    <w:pPr>
      <w:ind w:left="720"/>
      <w:contextualSpacing/>
    </w:pPr>
  </w:style>
  <w:style w:type="character" w:styleId="Gl">
    <w:name w:val="Strong"/>
    <w:basedOn w:val="VarsaylanParagrafYazTipi"/>
    <w:uiPriority w:val="22"/>
    <w:qFormat/>
    <w:rsid w:val="00962B6D"/>
    <w:rPr>
      <w:b/>
      <w:bCs/>
    </w:rPr>
  </w:style>
  <w:style w:type="paragraph" w:customStyle="1" w:styleId="Default">
    <w:name w:val="Default"/>
    <w:rsid w:val="000F427E"/>
    <w:pPr>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017BD6"/>
    <w:pPr>
      <w:tabs>
        <w:tab w:val="center" w:pos="4536"/>
        <w:tab w:val="right" w:pos="9072"/>
      </w:tabs>
    </w:pPr>
    <w:rPr>
      <w:lang w:eastAsia="tr-TR"/>
    </w:rPr>
  </w:style>
  <w:style w:type="character" w:customStyle="1" w:styleId="stbilgiChar">
    <w:name w:val="Üstbilgi Char"/>
    <w:basedOn w:val="VarsaylanParagrafYazTipi"/>
    <w:link w:val="stbilgi"/>
    <w:uiPriority w:val="99"/>
    <w:rsid w:val="00017BD6"/>
    <w:rPr>
      <w:rFonts w:ascii="Times New Roman" w:hAnsi="Times New Roman" w:cs="Times New Roman"/>
      <w:sz w:val="24"/>
      <w:szCs w:val="20"/>
      <w:lang w:eastAsia="tr-TR"/>
    </w:rPr>
  </w:style>
  <w:style w:type="character" w:customStyle="1" w:styleId="apple-converted-space">
    <w:name w:val="apple-converted-space"/>
    <w:basedOn w:val="VarsaylanParagrafYazTipi"/>
    <w:rsid w:val="00017BD6"/>
  </w:style>
  <w:style w:type="paragraph" w:styleId="NormalWeb">
    <w:name w:val="Normal (Web)"/>
    <w:basedOn w:val="Normal"/>
    <w:uiPriority w:val="99"/>
    <w:unhideWhenUsed/>
    <w:rsid w:val="00017BD6"/>
    <w:pPr>
      <w:spacing w:before="100" w:beforeAutospacing="1" w:after="100" w:afterAutospacing="1"/>
    </w:pPr>
  </w:style>
  <w:style w:type="character" w:customStyle="1" w:styleId="BalonMetniChar">
    <w:name w:val="Balon Metni Char"/>
    <w:basedOn w:val="VarsaylanParagrafYazTipi"/>
    <w:link w:val="BalonMetni"/>
    <w:uiPriority w:val="99"/>
    <w:semiHidden/>
    <w:rsid w:val="00017BD6"/>
    <w:rPr>
      <w:rFonts w:ascii="Tahoma" w:hAnsi="Tahoma" w:cs="Tahoma"/>
      <w:sz w:val="16"/>
      <w:szCs w:val="16"/>
    </w:rPr>
  </w:style>
  <w:style w:type="paragraph" w:styleId="BalonMetni">
    <w:name w:val="Balloon Text"/>
    <w:basedOn w:val="Normal"/>
    <w:link w:val="BalonMetniChar"/>
    <w:uiPriority w:val="99"/>
    <w:semiHidden/>
    <w:unhideWhenUsed/>
    <w:rsid w:val="00017BD6"/>
    <w:rPr>
      <w:rFonts w:ascii="Tahoma" w:hAnsi="Tahoma" w:cs="Tahoma"/>
      <w:sz w:val="16"/>
      <w:szCs w:val="16"/>
    </w:rPr>
  </w:style>
  <w:style w:type="character" w:customStyle="1" w:styleId="citation">
    <w:name w:val="citation"/>
    <w:basedOn w:val="VarsaylanParagrafYazTipi"/>
    <w:rsid w:val="00017BD6"/>
  </w:style>
  <w:style w:type="character" w:customStyle="1" w:styleId="reference-accessdate">
    <w:name w:val="reference-accessdate"/>
    <w:basedOn w:val="VarsaylanParagrafYazTipi"/>
    <w:rsid w:val="00017BD6"/>
  </w:style>
  <w:style w:type="character" w:customStyle="1" w:styleId="mw-headline">
    <w:name w:val="mw-headline"/>
    <w:basedOn w:val="VarsaylanParagrafYazTipi"/>
    <w:rsid w:val="00017BD6"/>
  </w:style>
  <w:style w:type="character" w:customStyle="1" w:styleId="mw-editsection">
    <w:name w:val="mw-editsection"/>
    <w:basedOn w:val="VarsaylanParagrafYazTipi"/>
    <w:rsid w:val="00017BD6"/>
  </w:style>
  <w:style w:type="character" w:customStyle="1" w:styleId="mw-editsection-bracket">
    <w:name w:val="mw-editsection-bracket"/>
    <w:basedOn w:val="VarsaylanParagrafYazTipi"/>
    <w:rsid w:val="00017BD6"/>
  </w:style>
  <w:style w:type="character" w:customStyle="1" w:styleId="mw-editsection-divider">
    <w:name w:val="mw-editsection-divider"/>
    <w:basedOn w:val="VarsaylanParagrafYazTipi"/>
    <w:rsid w:val="00017BD6"/>
  </w:style>
  <w:style w:type="character" w:customStyle="1" w:styleId="reference-text">
    <w:name w:val="reference-text"/>
    <w:basedOn w:val="VarsaylanParagrafYazTipi"/>
    <w:rsid w:val="00017BD6"/>
  </w:style>
  <w:style w:type="character" w:styleId="Vurgu">
    <w:name w:val="Emphasis"/>
    <w:basedOn w:val="VarsaylanParagrafYazTipi"/>
    <w:uiPriority w:val="20"/>
    <w:qFormat/>
    <w:rsid w:val="00017BD6"/>
    <w:rPr>
      <w:i/>
      <w:iCs/>
    </w:rPr>
  </w:style>
  <w:style w:type="paragraph" w:styleId="Altbilgi">
    <w:name w:val="footer"/>
    <w:basedOn w:val="Normal"/>
    <w:link w:val="AltbilgiChar"/>
    <w:uiPriority w:val="99"/>
    <w:unhideWhenUsed/>
    <w:rsid w:val="00017BD6"/>
    <w:pPr>
      <w:tabs>
        <w:tab w:val="center" w:pos="4703"/>
        <w:tab w:val="right" w:pos="9406"/>
      </w:tabs>
    </w:pPr>
  </w:style>
  <w:style w:type="character" w:customStyle="1" w:styleId="AltbilgiChar">
    <w:name w:val="Altbilgi Char"/>
    <w:basedOn w:val="VarsaylanParagrafYazTipi"/>
    <w:link w:val="Altbilgi"/>
    <w:uiPriority w:val="99"/>
    <w:rsid w:val="00017BD6"/>
    <w:rPr>
      <w:rFonts w:ascii="Times New Roman" w:hAnsi="Times New Roman" w:cs="Times New Roman"/>
      <w:sz w:val="24"/>
      <w:szCs w:val="20"/>
    </w:rPr>
  </w:style>
  <w:style w:type="character" w:customStyle="1" w:styleId="hps">
    <w:name w:val="hps"/>
    <w:basedOn w:val="VarsaylanParagrafYazTipi"/>
    <w:rsid w:val="00017BD6"/>
  </w:style>
  <w:style w:type="table" w:styleId="RenkliGlgeleme-Vurgu4">
    <w:name w:val="Colorful Shading Accent 4"/>
    <w:basedOn w:val="NormalTablo"/>
    <w:uiPriority w:val="71"/>
    <w:rsid w:val="00017BD6"/>
    <w:pPr>
      <w:spacing w:after="0" w:line="240" w:lineRule="auto"/>
      <w:ind w:firstLine="601"/>
      <w:jc w:val="both"/>
    </w:pPr>
    <w:rPr>
      <w:rFonts w:ascii="Times New Roman" w:hAnsi="Times New Roman" w:cs="Times New Roman"/>
      <w:color w:val="000000" w:themeColor="text1"/>
      <w:sz w:val="24"/>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character" w:customStyle="1" w:styleId="AklamaMetniChar">
    <w:name w:val="Açıklama Metni Char"/>
    <w:basedOn w:val="VarsaylanParagrafYazTipi"/>
    <w:link w:val="AklamaMetni"/>
    <w:uiPriority w:val="99"/>
    <w:semiHidden/>
    <w:rsid w:val="00017BD6"/>
    <w:rPr>
      <w:rFonts w:ascii="Times New Roman" w:hAnsi="Times New Roman" w:cs="Times New Roman"/>
      <w:sz w:val="20"/>
      <w:szCs w:val="20"/>
    </w:rPr>
  </w:style>
  <w:style w:type="paragraph" w:styleId="AklamaMetni">
    <w:name w:val="annotation text"/>
    <w:basedOn w:val="Normal"/>
    <w:link w:val="AklamaMetniChar"/>
    <w:uiPriority w:val="99"/>
    <w:semiHidden/>
    <w:unhideWhenUsed/>
    <w:rsid w:val="00017BD6"/>
    <w:rPr>
      <w:sz w:val="20"/>
    </w:rPr>
  </w:style>
  <w:style w:type="character" w:customStyle="1" w:styleId="AklamaKonusuChar">
    <w:name w:val="Açıklama Konusu Char"/>
    <w:basedOn w:val="AklamaMetniChar"/>
    <w:link w:val="AklamaKonusu"/>
    <w:uiPriority w:val="99"/>
    <w:semiHidden/>
    <w:rsid w:val="00017BD6"/>
    <w:rPr>
      <w:rFonts w:ascii="Times New Roman" w:hAnsi="Times New Roman" w:cs="Times New Roman"/>
      <w:b/>
      <w:bCs/>
      <w:sz w:val="20"/>
      <w:szCs w:val="20"/>
    </w:rPr>
  </w:style>
  <w:style w:type="paragraph" w:styleId="AklamaKonusu">
    <w:name w:val="annotation subject"/>
    <w:basedOn w:val="AklamaMetni"/>
    <w:next w:val="AklamaMetni"/>
    <w:link w:val="AklamaKonusuChar"/>
    <w:uiPriority w:val="99"/>
    <w:semiHidden/>
    <w:unhideWhenUsed/>
    <w:rsid w:val="00017BD6"/>
    <w:rPr>
      <w:b/>
      <w:bCs/>
    </w:rPr>
  </w:style>
  <w:style w:type="table" w:customStyle="1" w:styleId="DzTablo212">
    <w:name w:val="Düz Tablo 212"/>
    <w:basedOn w:val="NormalTablo"/>
    <w:uiPriority w:val="42"/>
    <w:rsid w:val="00017BD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Bal">
    <w:name w:val="TOC Heading"/>
    <w:basedOn w:val="Balk1"/>
    <w:next w:val="Normal"/>
    <w:uiPriority w:val="39"/>
    <w:unhideWhenUsed/>
    <w:qFormat/>
    <w:rsid w:val="00017BD6"/>
    <w:pPr>
      <w:keepNext w:val="0"/>
      <w:keepLines w:val="0"/>
      <w:spacing w:after="720" w:line="259" w:lineRule="auto"/>
      <w:ind w:firstLine="0"/>
      <w:contextualSpacing/>
      <w:jc w:val="left"/>
      <w:outlineLvl w:val="9"/>
    </w:pPr>
    <w:rPr>
      <w:rFonts w:ascii="Times New Roman" w:eastAsiaTheme="minorHAnsi" w:hAnsi="Times New Roman" w:cs="Times New Roman"/>
      <w:noProof/>
      <w:color w:val="auto"/>
      <w:lang w:eastAsia="tr-TR"/>
    </w:rPr>
  </w:style>
  <w:style w:type="paragraph" w:styleId="T4">
    <w:name w:val="toc 4"/>
    <w:basedOn w:val="Balk3"/>
    <w:next w:val="Balk4"/>
    <w:autoRedefine/>
    <w:uiPriority w:val="39"/>
    <w:unhideWhenUsed/>
    <w:rsid w:val="00017BD6"/>
    <w:pPr>
      <w:keepNext w:val="0"/>
      <w:keepLines w:val="0"/>
      <w:tabs>
        <w:tab w:val="right" w:leader="dot" w:pos="9061"/>
      </w:tabs>
      <w:spacing w:before="0"/>
      <w:ind w:left="567" w:firstLine="0"/>
      <w:outlineLvl w:val="9"/>
    </w:pPr>
    <w:rPr>
      <w:rFonts w:ascii="Times New Roman" w:eastAsiaTheme="minorHAnsi" w:hAnsi="Times New Roman" w:cs="Times New Roman"/>
      <w:color w:val="auto"/>
      <w:szCs w:val="18"/>
      <w:shd w:val="clear" w:color="auto" w:fill="FFFFFF"/>
    </w:rPr>
  </w:style>
  <w:style w:type="paragraph" w:styleId="T6">
    <w:name w:val="toc 6"/>
    <w:basedOn w:val="Normal"/>
    <w:next w:val="Normal"/>
    <w:autoRedefine/>
    <w:uiPriority w:val="39"/>
    <w:unhideWhenUsed/>
    <w:rsid w:val="00017BD6"/>
    <w:pPr>
      <w:ind w:left="1200"/>
    </w:pPr>
    <w:rPr>
      <w:rFonts w:asciiTheme="minorHAnsi" w:hAnsiTheme="minorHAnsi"/>
      <w:sz w:val="18"/>
      <w:szCs w:val="18"/>
    </w:rPr>
  </w:style>
  <w:style w:type="paragraph" w:styleId="T7">
    <w:name w:val="toc 7"/>
    <w:basedOn w:val="Normal"/>
    <w:next w:val="Normal"/>
    <w:autoRedefine/>
    <w:uiPriority w:val="39"/>
    <w:unhideWhenUsed/>
    <w:rsid w:val="00017BD6"/>
    <w:pPr>
      <w:ind w:left="1440"/>
    </w:pPr>
    <w:rPr>
      <w:rFonts w:asciiTheme="minorHAnsi" w:hAnsiTheme="minorHAnsi"/>
      <w:sz w:val="18"/>
      <w:szCs w:val="18"/>
    </w:rPr>
  </w:style>
  <w:style w:type="paragraph" w:styleId="T8">
    <w:name w:val="toc 8"/>
    <w:basedOn w:val="Normal"/>
    <w:next w:val="Normal"/>
    <w:autoRedefine/>
    <w:uiPriority w:val="39"/>
    <w:unhideWhenUsed/>
    <w:rsid w:val="00017BD6"/>
    <w:pPr>
      <w:ind w:left="1680"/>
    </w:pPr>
    <w:rPr>
      <w:rFonts w:asciiTheme="minorHAnsi" w:hAnsiTheme="minorHAnsi"/>
      <w:sz w:val="18"/>
      <w:szCs w:val="18"/>
    </w:rPr>
  </w:style>
  <w:style w:type="paragraph" w:styleId="T9">
    <w:name w:val="toc 9"/>
    <w:basedOn w:val="Normal"/>
    <w:next w:val="Normal"/>
    <w:autoRedefine/>
    <w:uiPriority w:val="39"/>
    <w:unhideWhenUsed/>
    <w:rsid w:val="00017BD6"/>
    <w:pPr>
      <w:ind w:left="1920"/>
    </w:pPr>
    <w:rPr>
      <w:rFonts w:asciiTheme="minorHAnsi" w:hAnsiTheme="minorHAnsi"/>
      <w:sz w:val="18"/>
      <w:szCs w:val="18"/>
    </w:rPr>
  </w:style>
  <w:style w:type="table" w:customStyle="1" w:styleId="Stil1">
    <w:name w:val="Stil1"/>
    <w:basedOn w:val="DzTablo212"/>
    <w:uiPriority w:val="99"/>
    <w:rsid w:val="00017BD6"/>
    <w:pPr>
      <w:ind w:firstLine="0"/>
      <w:jc w:val="left"/>
    </w:p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simYazs">
    <w:name w:val="caption"/>
    <w:basedOn w:val="Normal"/>
    <w:next w:val="Normal"/>
    <w:uiPriority w:val="35"/>
    <w:unhideWhenUsed/>
    <w:qFormat/>
    <w:rsid w:val="00017BD6"/>
    <w:pPr>
      <w:spacing w:after="200" w:line="240" w:lineRule="auto"/>
    </w:pPr>
    <w:rPr>
      <w:b/>
      <w:bCs/>
      <w:color w:val="5B9BD5" w:themeColor="accent1"/>
      <w:sz w:val="18"/>
      <w:szCs w:val="18"/>
    </w:rPr>
  </w:style>
  <w:style w:type="paragraph" w:styleId="ekillerTablosu">
    <w:name w:val="table of figures"/>
    <w:basedOn w:val="Normal"/>
    <w:next w:val="Normal"/>
    <w:uiPriority w:val="99"/>
    <w:unhideWhenUsed/>
    <w:rsid w:val="00017BD6"/>
  </w:style>
  <w:style w:type="paragraph" w:styleId="DipnotMetni">
    <w:name w:val="footnote text"/>
    <w:basedOn w:val="Normal"/>
    <w:link w:val="DipnotMetniChar"/>
    <w:uiPriority w:val="99"/>
    <w:unhideWhenUsed/>
    <w:rsid w:val="00017BD6"/>
    <w:pPr>
      <w:spacing w:line="240" w:lineRule="auto"/>
    </w:pPr>
    <w:rPr>
      <w:sz w:val="20"/>
    </w:rPr>
  </w:style>
  <w:style w:type="character" w:customStyle="1" w:styleId="DipnotMetniChar">
    <w:name w:val="Dipnot Metni Char"/>
    <w:basedOn w:val="VarsaylanParagrafYazTipi"/>
    <w:link w:val="DipnotMetni"/>
    <w:uiPriority w:val="99"/>
    <w:rsid w:val="00017BD6"/>
    <w:rPr>
      <w:rFonts w:ascii="Times New Roman" w:hAnsi="Times New Roman" w:cs="Times New Roman"/>
      <w:sz w:val="20"/>
      <w:szCs w:val="20"/>
    </w:rPr>
  </w:style>
  <w:style w:type="table" w:customStyle="1" w:styleId="DzTablo22">
    <w:name w:val="Düz Tablo 22"/>
    <w:basedOn w:val="NormalTablo"/>
    <w:uiPriority w:val="42"/>
    <w:rsid w:val="00017BD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ncedenBiimlendirilmi">
    <w:name w:val="HTML Preformatted"/>
    <w:basedOn w:val="Normal"/>
    <w:link w:val="HTMLncedenBiimlendirilmiChar"/>
    <w:uiPriority w:val="99"/>
    <w:unhideWhenUsed/>
    <w:rsid w:val="00017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lang w:eastAsia="tr-TR"/>
    </w:rPr>
  </w:style>
  <w:style w:type="character" w:customStyle="1" w:styleId="HTMLncedenBiimlendirilmiChar">
    <w:name w:val="HTML Önceden Biçimlendirilmiş Char"/>
    <w:basedOn w:val="VarsaylanParagrafYazTipi"/>
    <w:link w:val="HTMLncedenBiimlendirilmi"/>
    <w:uiPriority w:val="99"/>
    <w:rsid w:val="00017BD6"/>
    <w:rPr>
      <w:rFonts w:ascii="Courier New" w:eastAsia="Times New Roman" w:hAnsi="Courier New" w:cs="Courier New"/>
      <w:sz w:val="20"/>
      <w:szCs w:val="20"/>
      <w:lang w:eastAsia="tr-TR"/>
    </w:rPr>
  </w:style>
  <w:style w:type="table" w:styleId="TabloKlavuzu">
    <w:name w:val="Table Grid"/>
    <w:basedOn w:val="NormalTablo"/>
    <w:uiPriority w:val="59"/>
    <w:rsid w:val="00CA1886"/>
    <w:pPr>
      <w:spacing w:after="0" w:line="240" w:lineRule="auto"/>
      <w:ind w:firstLine="601"/>
      <w:jc w:val="both"/>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CA1886"/>
    <w:rPr>
      <w:color w:val="808080"/>
    </w:rPr>
  </w:style>
  <w:style w:type="character" w:styleId="AklamaBavurusu">
    <w:name w:val="annotation reference"/>
    <w:basedOn w:val="VarsaylanParagrafYazTipi"/>
    <w:uiPriority w:val="99"/>
    <w:semiHidden/>
    <w:unhideWhenUsed/>
    <w:rsid w:val="00CA1886"/>
    <w:rPr>
      <w:sz w:val="16"/>
      <w:szCs w:val="16"/>
    </w:rPr>
  </w:style>
  <w:style w:type="table" w:customStyle="1" w:styleId="ListeTablo7Renkli-Vurgu31">
    <w:name w:val="Liste Tablo 7 Renkli - Vurgu 31"/>
    <w:basedOn w:val="NormalTablo"/>
    <w:uiPriority w:val="52"/>
    <w:rsid w:val="00CA1886"/>
    <w:pPr>
      <w:spacing w:after="0" w:line="240" w:lineRule="auto"/>
      <w:ind w:firstLine="601"/>
      <w:jc w:val="both"/>
    </w:pPr>
    <w:rPr>
      <w:rFonts w:ascii="Times New Roman" w:hAnsi="Times New Roman" w:cs="Times New Roman"/>
      <w:color w:val="7B7B7B" w:themeColor="accent3" w:themeShade="BF"/>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1">
    <w:name w:val="Liste Tablo 7 Renkli1"/>
    <w:basedOn w:val="NormalTablo"/>
    <w:uiPriority w:val="52"/>
    <w:rsid w:val="00CA1886"/>
    <w:pPr>
      <w:spacing w:after="0" w:line="240" w:lineRule="auto"/>
      <w:ind w:firstLine="601"/>
      <w:jc w:val="both"/>
    </w:pPr>
    <w:rPr>
      <w:rFonts w:ascii="Times New Roman" w:hAnsi="Times New Roman" w:cs="Times New Roman"/>
      <w:color w:val="000000" w:themeColor="text1"/>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51">
    <w:name w:val="Düz Tablo 51"/>
    <w:basedOn w:val="NormalTablo"/>
    <w:uiPriority w:val="45"/>
    <w:rsid w:val="00CA1886"/>
    <w:pPr>
      <w:spacing w:after="0" w:line="240" w:lineRule="auto"/>
      <w:ind w:firstLine="601"/>
      <w:jc w:val="both"/>
    </w:pPr>
    <w:rPr>
      <w:rFonts w:ascii="Times New Roman" w:hAnsi="Times New Roman" w:cs="Times New Roman"/>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2-Vurgu31">
    <w:name w:val="Kılavuz Tablo 2 - Vurgu 3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11">
    <w:name w:val="Kılavuz Tablo 2 - Vurgu 1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21">
    <w:name w:val="Kılavuz Tablo 2 - Vurgu 2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21">
    <w:name w:val="Kılavuz Tablo 2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61">
    <w:name w:val="Kılavuz Tablo 2 - Vurgu 6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11">
    <w:name w:val="Kılavuzu Tablo 4 - Vurgu 11"/>
    <w:basedOn w:val="NormalTablo"/>
    <w:uiPriority w:val="49"/>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Ak1">
    <w:name w:val="Tablo Kılavuzu Açık1"/>
    <w:basedOn w:val="NormalTablo"/>
    <w:uiPriority w:val="40"/>
    <w:rsid w:val="00CA1886"/>
    <w:pPr>
      <w:spacing w:after="0" w:line="240" w:lineRule="auto"/>
      <w:ind w:firstLine="601"/>
      <w:jc w:val="both"/>
    </w:pPr>
    <w:rPr>
      <w:rFonts w:ascii="Times New Roman" w:hAnsi="Times New Roman" w:cs="Times New Roman"/>
      <w:sz w:val="24"/>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7Renkli-Vurgu41">
    <w:name w:val="Liste Tablo 7 Renkli - Vurgu 41"/>
    <w:basedOn w:val="NormalTablo"/>
    <w:uiPriority w:val="52"/>
    <w:rsid w:val="00CA1886"/>
    <w:pPr>
      <w:spacing w:after="0" w:line="240" w:lineRule="auto"/>
      <w:ind w:firstLine="601"/>
      <w:jc w:val="both"/>
    </w:pPr>
    <w:rPr>
      <w:rFonts w:ascii="Times New Roman" w:hAnsi="Times New Roman" w:cs="Times New Roman"/>
      <w:color w:val="BF8F00" w:themeColor="accent4" w:themeShade="BF"/>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1">
    <w:name w:val="Kılavuz Tablo 1 Açık1"/>
    <w:basedOn w:val="NormalTablo"/>
    <w:uiPriority w:val="46"/>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4">
    <w:name w:val="Tablo Kılavuzu4"/>
    <w:basedOn w:val="NormalTablo"/>
    <w:next w:val="TabloKlavuzu"/>
    <w:uiPriority w:val="39"/>
    <w:rsid w:val="00CA1886"/>
    <w:pPr>
      <w:spacing w:after="0" w:line="240" w:lineRule="auto"/>
      <w:jc w:val="both"/>
    </w:pPr>
    <w:rPr>
      <w:rFonts w:ascii="Calibri" w:eastAsia="Calibri" w:hAnsi="Calibri"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A1886"/>
    <w:pPr>
      <w:spacing w:after="0" w:line="240" w:lineRule="auto"/>
      <w:jc w:val="both"/>
    </w:pPr>
    <w:rPr>
      <w:rFonts w:ascii="Calibri" w:eastAsia="Calibri" w:hAnsi="Calibri"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CA1886"/>
    <w:rPr>
      <w:color w:val="954F72" w:themeColor="followedHyperlink"/>
      <w:u w:val="single"/>
    </w:rPr>
  </w:style>
  <w:style w:type="table" w:customStyle="1" w:styleId="DzTablo31">
    <w:name w:val="Düz Tablo 31"/>
    <w:basedOn w:val="NormalTablo"/>
    <w:uiPriority w:val="43"/>
    <w:rsid w:val="00CA1886"/>
    <w:pPr>
      <w:spacing w:after="0" w:line="240" w:lineRule="auto"/>
      <w:ind w:firstLine="601"/>
      <w:jc w:val="both"/>
    </w:pPr>
    <w:rPr>
      <w:rFonts w:ascii="Times New Roman" w:hAnsi="Times New Roman" w:cs="Times New Roman"/>
      <w:sz w:val="24"/>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KlavuzTablo1Ak-Vurgu31">
    <w:name w:val="Kılavuz Tablo 1 Açık - Vurgu 31"/>
    <w:basedOn w:val="NormalTablo"/>
    <w:uiPriority w:val="46"/>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til21">
    <w:name w:val="Stil21"/>
    <w:basedOn w:val="DzTablo212"/>
    <w:uiPriority w:val="99"/>
    <w:rsid w:val="00CA1886"/>
    <w:pPr>
      <w:ind w:firstLine="0"/>
      <w:jc w:val="left"/>
    </w:p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atrNumaras">
    <w:name w:val="line number"/>
    <w:basedOn w:val="VarsaylanParagrafYazTipi"/>
    <w:uiPriority w:val="99"/>
    <w:semiHidden/>
    <w:unhideWhenUsed/>
    <w:rsid w:val="00CA1886"/>
  </w:style>
  <w:style w:type="character" w:styleId="DipnotBavurusu">
    <w:name w:val="footnote reference"/>
    <w:basedOn w:val="VarsaylanParagrafYazTipi"/>
    <w:uiPriority w:val="99"/>
    <w:semiHidden/>
    <w:unhideWhenUsed/>
    <w:rsid w:val="00CA1886"/>
    <w:rPr>
      <w:vertAlign w:val="superscript"/>
    </w:rPr>
  </w:style>
  <w:style w:type="table" w:customStyle="1" w:styleId="DzTablo41">
    <w:name w:val="Düz Tablo 41"/>
    <w:basedOn w:val="NormalTablo"/>
    <w:uiPriority w:val="44"/>
    <w:rsid w:val="00CA1886"/>
    <w:pPr>
      <w:spacing w:after="0" w:line="240" w:lineRule="auto"/>
      <w:ind w:firstLine="601"/>
      <w:jc w:val="both"/>
    </w:pPr>
    <w:rPr>
      <w:rFonts w:ascii="Times New Roman" w:hAnsi="Times New Roman" w:cs="Times New Roman"/>
      <w:sz w:val="24"/>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11">
    <w:name w:val="Düz Tablo 11"/>
    <w:basedOn w:val="NormalTablo"/>
    <w:uiPriority w:val="41"/>
    <w:rsid w:val="00CA1886"/>
    <w:pPr>
      <w:spacing w:after="0" w:line="240" w:lineRule="auto"/>
    </w:pPr>
    <w:rPr>
      <w:rFonts w:ascii="Times New Roman" w:hAnsi="Times New Roman" w:cs="Times New Roman"/>
      <w:sz w:val="24"/>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il11">
    <w:name w:val="Stil11"/>
    <w:basedOn w:val="DzTablo212"/>
    <w:uiPriority w:val="99"/>
    <w:rsid w:val="000E5142"/>
    <w:pPr>
      <w:ind w:firstLine="0"/>
      <w:jc w:val="left"/>
    </w:p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1">
    <w:name w:val="Düz Tablo 211"/>
    <w:basedOn w:val="NormalTablo"/>
    <w:uiPriority w:val="42"/>
    <w:rsid w:val="00363A29"/>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AA350C"/>
    <w:pPr>
      <w:spacing w:after="0" w:line="240" w:lineRule="auto"/>
    </w:pPr>
    <w:rPr>
      <w:rFonts w:ascii="Times New Roman" w:hAnsi="Times New Roman" w:cs="Times New Roman"/>
      <w:sz w:val="24"/>
      <w:szCs w:val="20"/>
    </w:rPr>
  </w:style>
  <w:style w:type="paragraph" w:customStyle="1" w:styleId="Normal1">
    <w:name w:val="Normal1"/>
    <w:basedOn w:val="Normal"/>
    <w:link w:val="normalChar"/>
    <w:autoRedefine/>
    <w:qFormat/>
    <w:rsid w:val="0088058E"/>
    <w:pPr>
      <w:spacing w:after="160" w:line="259" w:lineRule="auto"/>
      <w:ind w:firstLine="0"/>
      <w:jc w:val="left"/>
    </w:pPr>
    <w:rPr>
      <w:rFonts w:cstheme="minorBidi"/>
      <w:szCs w:val="22"/>
      <w:lang w:val="en-US"/>
    </w:rPr>
  </w:style>
  <w:style w:type="character" w:customStyle="1" w:styleId="normalChar">
    <w:name w:val="normal Char"/>
    <w:basedOn w:val="VarsaylanParagrafYazTipi"/>
    <w:link w:val="Normal1"/>
    <w:rsid w:val="0088058E"/>
    <w:rPr>
      <w:rFonts w:ascii="Times New Roman" w:hAnsi="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515"/>
    <w:pPr>
      <w:spacing w:after="0" w:line="360" w:lineRule="auto"/>
      <w:ind w:firstLine="601"/>
      <w:jc w:val="both"/>
    </w:pPr>
    <w:rPr>
      <w:rFonts w:ascii="Times New Roman" w:hAnsi="Times New Roman" w:cs="Times New Roman"/>
      <w:sz w:val="24"/>
      <w:szCs w:val="20"/>
    </w:rPr>
  </w:style>
  <w:style w:type="paragraph" w:styleId="Balk1">
    <w:name w:val="heading 1"/>
    <w:basedOn w:val="Normal"/>
    <w:next w:val="Normal"/>
    <w:link w:val="Balk1Char"/>
    <w:uiPriority w:val="9"/>
    <w:qFormat/>
    <w:rsid w:val="009179A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179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qFormat/>
    <w:rsid w:val="009179A8"/>
    <w:pPr>
      <w:keepNext/>
      <w:keepLines/>
      <w:spacing w:before="4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nhideWhenUsed/>
    <w:qFormat/>
    <w:rsid w:val="009179A8"/>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qFormat/>
    <w:rsid w:val="00017BD6"/>
    <w:pPr>
      <w:spacing w:before="360"/>
      <w:ind w:firstLine="0"/>
      <w:outlineLvl w:val="4"/>
    </w:pPr>
    <w:rPr>
      <w:b/>
    </w:rPr>
  </w:style>
  <w:style w:type="paragraph" w:styleId="Balk6">
    <w:name w:val="heading 6"/>
    <w:basedOn w:val="Normal"/>
    <w:next w:val="Normal"/>
    <w:link w:val="Balk6Char"/>
    <w:uiPriority w:val="9"/>
    <w:unhideWhenUsed/>
    <w:qFormat/>
    <w:rsid w:val="00017BD6"/>
    <w:pPr>
      <w:keepNext/>
      <w:keepLines/>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unhideWhenUsed/>
    <w:qFormat/>
    <w:rsid w:val="00017BD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rsid w:val="00017BD6"/>
    <w:pPr>
      <w:keepNext/>
      <w:keepLines/>
      <w:spacing w:before="40"/>
      <w:ind w:firstLine="0"/>
      <w:outlineLvl w:val="7"/>
    </w:pPr>
    <w:rPr>
      <w:rFonts w:eastAsiaTheme="majorEastAsia" w:cstheme="majorBidi"/>
      <w:b/>
      <w:color w:val="272727" w:themeColor="text1" w:themeTint="D8"/>
      <w:sz w:val="20"/>
      <w:szCs w:val="21"/>
    </w:rPr>
  </w:style>
  <w:style w:type="paragraph" w:styleId="Balk9">
    <w:name w:val="heading 9"/>
    <w:basedOn w:val="Normal"/>
    <w:next w:val="Normal"/>
    <w:link w:val="Balk9Char"/>
    <w:uiPriority w:val="9"/>
    <w:unhideWhenUsed/>
    <w:rsid w:val="00017BD6"/>
    <w:pPr>
      <w:keepNext/>
      <w:keepLines/>
      <w:spacing w:before="40"/>
      <w:ind w:firstLine="0"/>
      <w:outlineLvl w:val="8"/>
    </w:pPr>
    <w:rPr>
      <w:rFonts w:eastAsiaTheme="majorEastAsia" w:cstheme="majorBidi"/>
      <w:iCs/>
      <w:color w:val="272727" w:themeColor="text1" w:themeTint="D8"/>
      <w:sz w:val="20"/>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179A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179A8"/>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rsid w:val="009179A8"/>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rsid w:val="009179A8"/>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rsid w:val="00017BD6"/>
    <w:rPr>
      <w:rFonts w:ascii="Times New Roman" w:hAnsi="Times New Roman" w:cs="Times New Roman"/>
      <w:b/>
      <w:sz w:val="24"/>
      <w:szCs w:val="20"/>
    </w:rPr>
  </w:style>
  <w:style w:type="character" w:customStyle="1" w:styleId="Balk6Char">
    <w:name w:val="Başlık 6 Char"/>
    <w:basedOn w:val="VarsaylanParagrafYazTipi"/>
    <w:link w:val="Balk6"/>
    <w:uiPriority w:val="9"/>
    <w:rsid w:val="00017BD6"/>
    <w:rPr>
      <w:rFonts w:asciiTheme="majorHAnsi" w:eastAsiaTheme="majorEastAsia" w:hAnsiTheme="majorHAnsi" w:cstheme="majorBidi"/>
      <w:color w:val="1F4D78" w:themeColor="accent1" w:themeShade="7F"/>
      <w:sz w:val="24"/>
      <w:szCs w:val="20"/>
    </w:rPr>
  </w:style>
  <w:style w:type="character" w:customStyle="1" w:styleId="Balk7Char">
    <w:name w:val="Başlık 7 Char"/>
    <w:basedOn w:val="VarsaylanParagrafYazTipi"/>
    <w:link w:val="Balk7"/>
    <w:uiPriority w:val="9"/>
    <w:rsid w:val="00017BD6"/>
    <w:rPr>
      <w:rFonts w:asciiTheme="majorHAnsi" w:eastAsiaTheme="majorEastAsia" w:hAnsiTheme="majorHAnsi" w:cstheme="majorBidi"/>
      <w:i/>
      <w:iCs/>
      <w:color w:val="1F4D78" w:themeColor="accent1" w:themeShade="7F"/>
      <w:sz w:val="24"/>
      <w:szCs w:val="20"/>
    </w:rPr>
  </w:style>
  <w:style w:type="character" w:customStyle="1" w:styleId="Balk8Char">
    <w:name w:val="Başlık 8 Char"/>
    <w:basedOn w:val="VarsaylanParagrafYazTipi"/>
    <w:link w:val="Balk8"/>
    <w:uiPriority w:val="9"/>
    <w:rsid w:val="00017BD6"/>
    <w:rPr>
      <w:rFonts w:ascii="Times New Roman" w:eastAsiaTheme="majorEastAsia" w:hAnsi="Times New Roman" w:cstheme="majorBidi"/>
      <w:b/>
      <w:color w:val="272727" w:themeColor="text1" w:themeTint="D8"/>
      <w:sz w:val="20"/>
      <w:szCs w:val="21"/>
    </w:rPr>
  </w:style>
  <w:style w:type="character" w:customStyle="1" w:styleId="Balk9Char">
    <w:name w:val="Başlık 9 Char"/>
    <w:basedOn w:val="VarsaylanParagrafYazTipi"/>
    <w:link w:val="Balk9"/>
    <w:uiPriority w:val="9"/>
    <w:rsid w:val="00017BD6"/>
    <w:rPr>
      <w:rFonts w:ascii="Times New Roman" w:eastAsiaTheme="majorEastAsia" w:hAnsi="Times New Roman" w:cstheme="majorBidi"/>
      <w:iCs/>
      <w:color w:val="272727" w:themeColor="text1" w:themeTint="D8"/>
      <w:sz w:val="20"/>
      <w:szCs w:val="21"/>
    </w:rPr>
  </w:style>
  <w:style w:type="table" w:customStyle="1" w:styleId="Stil2">
    <w:name w:val="Stil2"/>
    <w:basedOn w:val="DzTablo21"/>
    <w:uiPriority w:val="99"/>
    <w:rsid w:val="00FA3269"/>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
    <w:name w:val="Düz Tablo 21"/>
    <w:basedOn w:val="NormalTablo"/>
    <w:uiPriority w:val="42"/>
    <w:rsid w:val="00FA32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1">
    <w:name w:val="toc 1"/>
    <w:basedOn w:val="Balk1"/>
    <w:next w:val="Balk2"/>
    <w:link w:val="T1Char"/>
    <w:autoRedefine/>
    <w:uiPriority w:val="39"/>
    <w:unhideWhenUsed/>
    <w:rsid w:val="009179A8"/>
    <w:pPr>
      <w:keepNext w:val="0"/>
      <w:keepLines w:val="0"/>
      <w:tabs>
        <w:tab w:val="right" w:leader="dot" w:pos="9061"/>
      </w:tabs>
      <w:spacing w:before="120" w:after="120"/>
      <w:outlineLvl w:val="9"/>
    </w:pPr>
    <w:rPr>
      <w:rFonts w:ascii="Times New Roman" w:eastAsia="Times New Roman" w:hAnsi="Times New Roman" w:cs="Times New Roman"/>
      <w:b/>
      <w:bCs/>
      <w:caps/>
      <w:noProof/>
      <w:color w:val="auto"/>
      <w:sz w:val="24"/>
      <w:szCs w:val="24"/>
    </w:rPr>
  </w:style>
  <w:style w:type="character" w:customStyle="1" w:styleId="T1Char">
    <w:name w:val="İÇT 1 Char"/>
    <w:basedOn w:val="Balk1Char"/>
    <w:link w:val="T1"/>
    <w:uiPriority w:val="39"/>
    <w:rsid w:val="009179A8"/>
    <w:rPr>
      <w:rFonts w:ascii="Times New Roman" w:eastAsia="Times New Roman" w:hAnsi="Times New Roman" w:cs="Times New Roman"/>
      <w:b/>
      <w:bCs/>
      <w:caps/>
      <w:noProof/>
      <w:color w:val="2E74B5" w:themeColor="accent1" w:themeShade="BF"/>
      <w:sz w:val="24"/>
      <w:szCs w:val="24"/>
    </w:rPr>
  </w:style>
  <w:style w:type="paragraph" w:styleId="T2">
    <w:name w:val="toc 2"/>
    <w:basedOn w:val="Normal"/>
    <w:next w:val="Normal"/>
    <w:autoRedefine/>
    <w:uiPriority w:val="39"/>
    <w:unhideWhenUsed/>
    <w:rsid w:val="009179A8"/>
    <w:pPr>
      <w:framePr w:wrap="around" w:vAnchor="text" w:hAnchor="text" w:y="1"/>
      <w:ind w:left="238" w:firstLine="709"/>
      <w:jc w:val="center"/>
    </w:pPr>
    <w:rPr>
      <w:b/>
      <w:caps/>
    </w:rPr>
  </w:style>
  <w:style w:type="paragraph" w:styleId="T3">
    <w:name w:val="toc 3"/>
    <w:basedOn w:val="Balk3"/>
    <w:next w:val="Balk4"/>
    <w:autoRedefine/>
    <w:uiPriority w:val="39"/>
    <w:unhideWhenUsed/>
    <w:rsid w:val="009179A8"/>
    <w:pPr>
      <w:keepNext w:val="0"/>
      <w:keepLines w:val="0"/>
      <w:spacing w:before="0"/>
      <w:ind w:left="480" w:firstLine="709"/>
      <w:outlineLvl w:val="9"/>
    </w:pPr>
    <w:rPr>
      <w:rFonts w:ascii="Times New Roman" w:eastAsiaTheme="minorHAnsi" w:hAnsi="Times New Roman" w:cs="Times New Roman"/>
      <w:iCs/>
      <w:color w:val="auto"/>
      <w:szCs w:val="20"/>
    </w:rPr>
  </w:style>
  <w:style w:type="paragraph" w:styleId="T5">
    <w:name w:val="toc 5"/>
    <w:basedOn w:val="Normal"/>
    <w:next w:val="Normal"/>
    <w:autoRedefine/>
    <w:uiPriority w:val="39"/>
    <w:unhideWhenUsed/>
    <w:rsid w:val="009179A8"/>
    <w:pPr>
      <w:ind w:left="960" w:firstLine="709"/>
    </w:pPr>
    <w:rPr>
      <w:szCs w:val="18"/>
    </w:rPr>
  </w:style>
  <w:style w:type="character" w:styleId="Kpr">
    <w:name w:val="Hyperlink"/>
    <w:basedOn w:val="VarsaylanParagrafYazTipi"/>
    <w:uiPriority w:val="99"/>
    <w:unhideWhenUsed/>
    <w:rsid w:val="00F83515"/>
    <w:rPr>
      <w:color w:val="0563C1" w:themeColor="hyperlink"/>
      <w:u w:val="single"/>
    </w:rPr>
  </w:style>
  <w:style w:type="paragraph" w:styleId="ListeParagraf">
    <w:name w:val="List Paragraph"/>
    <w:basedOn w:val="Normal"/>
    <w:uiPriority w:val="34"/>
    <w:qFormat/>
    <w:rsid w:val="00B13745"/>
    <w:pPr>
      <w:ind w:left="720"/>
      <w:contextualSpacing/>
    </w:pPr>
  </w:style>
  <w:style w:type="character" w:styleId="Gl">
    <w:name w:val="Strong"/>
    <w:basedOn w:val="VarsaylanParagrafYazTipi"/>
    <w:uiPriority w:val="22"/>
    <w:qFormat/>
    <w:rsid w:val="00962B6D"/>
    <w:rPr>
      <w:b/>
      <w:bCs/>
    </w:rPr>
  </w:style>
  <w:style w:type="paragraph" w:customStyle="1" w:styleId="Default">
    <w:name w:val="Default"/>
    <w:rsid w:val="000F427E"/>
    <w:pPr>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017BD6"/>
    <w:pPr>
      <w:tabs>
        <w:tab w:val="center" w:pos="4536"/>
        <w:tab w:val="right" w:pos="9072"/>
      </w:tabs>
    </w:pPr>
    <w:rPr>
      <w:lang w:eastAsia="tr-TR"/>
    </w:rPr>
  </w:style>
  <w:style w:type="character" w:customStyle="1" w:styleId="stbilgiChar">
    <w:name w:val="Üstbilgi Char"/>
    <w:basedOn w:val="VarsaylanParagrafYazTipi"/>
    <w:link w:val="stbilgi"/>
    <w:uiPriority w:val="99"/>
    <w:rsid w:val="00017BD6"/>
    <w:rPr>
      <w:rFonts w:ascii="Times New Roman" w:hAnsi="Times New Roman" w:cs="Times New Roman"/>
      <w:sz w:val="24"/>
      <w:szCs w:val="20"/>
      <w:lang w:eastAsia="tr-TR"/>
    </w:rPr>
  </w:style>
  <w:style w:type="character" w:customStyle="1" w:styleId="apple-converted-space">
    <w:name w:val="apple-converted-space"/>
    <w:basedOn w:val="VarsaylanParagrafYazTipi"/>
    <w:rsid w:val="00017BD6"/>
  </w:style>
  <w:style w:type="paragraph" w:styleId="NormalWeb">
    <w:name w:val="Normal (Web)"/>
    <w:basedOn w:val="Normal"/>
    <w:uiPriority w:val="99"/>
    <w:unhideWhenUsed/>
    <w:rsid w:val="00017BD6"/>
    <w:pPr>
      <w:spacing w:before="100" w:beforeAutospacing="1" w:after="100" w:afterAutospacing="1"/>
    </w:pPr>
  </w:style>
  <w:style w:type="character" w:customStyle="1" w:styleId="BalonMetniChar">
    <w:name w:val="Balon Metni Char"/>
    <w:basedOn w:val="VarsaylanParagrafYazTipi"/>
    <w:link w:val="BalonMetni"/>
    <w:uiPriority w:val="99"/>
    <w:semiHidden/>
    <w:rsid w:val="00017BD6"/>
    <w:rPr>
      <w:rFonts w:ascii="Tahoma" w:hAnsi="Tahoma" w:cs="Tahoma"/>
      <w:sz w:val="16"/>
      <w:szCs w:val="16"/>
    </w:rPr>
  </w:style>
  <w:style w:type="paragraph" w:styleId="BalonMetni">
    <w:name w:val="Balloon Text"/>
    <w:basedOn w:val="Normal"/>
    <w:link w:val="BalonMetniChar"/>
    <w:uiPriority w:val="99"/>
    <w:semiHidden/>
    <w:unhideWhenUsed/>
    <w:rsid w:val="00017BD6"/>
    <w:rPr>
      <w:rFonts w:ascii="Tahoma" w:hAnsi="Tahoma" w:cs="Tahoma"/>
      <w:sz w:val="16"/>
      <w:szCs w:val="16"/>
    </w:rPr>
  </w:style>
  <w:style w:type="character" w:customStyle="1" w:styleId="citation">
    <w:name w:val="citation"/>
    <w:basedOn w:val="VarsaylanParagrafYazTipi"/>
    <w:rsid w:val="00017BD6"/>
  </w:style>
  <w:style w:type="character" w:customStyle="1" w:styleId="reference-accessdate">
    <w:name w:val="reference-accessdate"/>
    <w:basedOn w:val="VarsaylanParagrafYazTipi"/>
    <w:rsid w:val="00017BD6"/>
  </w:style>
  <w:style w:type="character" w:customStyle="1" w:styleId="mw-headline">
    <w:name w:val="mw-headline"/>
    <w:basedOn w:val="VarsaylanParagrafYazTipi"/>
    <w:rsid w:val="00017BD6"/>
  </w:style>
  <w:style w:type="character" w:customStyle="1" w:styleId="mw-editsection">
    <w:name w:val="mw-editsection"/>
    <w:basedOn w:val="VarsaylanParagrafYazTipi"/>
    <w:rsid w:val="00017BD6"/>
  </w:style>
  <w:style w:type="character" w:customStyle="1" w:styleId="mw-editsection-bracket">
    <w:name w:val="mw-editsection-bracket"/>
    <w:basedOn w:val="VarsaylanParagrafYazTipi"/>
    <w:rsid w:val="00017BD6"/>
  </w:style>
  <w:style w:type="character" w:customStyle="1" w:styleId="mw-editsection-divider">
    <w:name w:val="mw-editsection-divider"/>
    <w:basedOn w:val="VarsaylanParagrafYazTipi"/>
    <w:rsid w:val="00017BD6"/>
  </w:style>
  <w:style w:type="character" w:customStyle="1" w:styleId="reference-text">
    <w:name w:val="reference-text"/>
    <w:basedOn w:val="VarsaylanParagrafYazTipi"/>
    <w:rsid w:val="00017BD6"/>
  </w:style>
  <w:style w:type="character" w:styleId="Vurgu">
    <w:name w:val="Emphasis"/>
    <w:basedOn w:val="VarsaylanParagrafYazTipi"/>
    <w:uiPriority w:val="20"/>
    <w:qFormat/>
    <w:rsid w:val="00017BD6"/>
    <w:rPr>
      <w:i/>
      <w:iCs/>
    </w:rPr>
  </w:style>
  <w:style w:type="paragraph" w:styleId="Altbilgi">
    <w:name w:val="footer"/>
    <w:basedOn w:val="Normal"/>
    <w:link w:val="AltbilgiChar"/>
    <w:uiPriority w:val="99"/>
    <w:unhideWhenUsed/>
    <w:rsid w:val="00017BD6"/>
    <w:pPr>
      <w:tabs>
        <w:tab w:val="center" w:pos="4703"/>
        <w:tab w:val="right" w:pos="9406"/>
      </w:tabs>
    </w:pPr>
  </w:style>
  <w:style w:type="character" w:customStyle="1" w:styleId="AltbilgiChar">
    <w:name w:val="Altbilgi Char"/>
    <w:basedOn w:val="VarsaylanParagrafYazTipi"/>
    <w:link w:val="Altbilgi"/>
    <w:uiPriority w:val="99"/>
    <w:rsid w:val="00017BD6"/>
    <w:rPr>
      <w:rFonts w:ascii="Times New Roman" w:hAnsi="Times New Roman" w:cs="Times New Roman"/>
      <w:sz w:val="24"/>
      <w:szCs w:val="20"/>
    </w:rPr>
  </w:style>
  <w:style w:type="character" w:customStyle="1" w:styleId="hps">
    <w:name w:val="hps"/>
    <w:basedOn w:val="VarsaylanParagrafYazTipi"/>
    <w:rsid w:val="00017BD6"/>
  </w:style>
  <w:style w:type="table" w:styleId="RenkliGlgeleme-Vurgu4">
    <w:name w:val="Colorful Shading Accent 4"/>
    <w:basedOn w:val="NormalTablo"/>
    <w:uiPriority w:val="71"/>
    <w:rsid w:val="00017BD6"/>
    <w:pPr>
      <w:spacing w:after="0" w:line="240" w:lineRule="auto"/>
      <w:ind w:firstLine="601"/>
      <w:jc w:val="both"/>
    </w:pPr>
    <w:rPr>
      <w:rFonts w:ascii="Times New Roman" w:hAnsi="Times New Roman" w:cs="Times New Roman"/>
      <w:color w:val="000000" w:themeColor="text1"/>
      <w:sz w:val="24"/>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character" w:customStyle="1" w:styleId="AklamaMetniChar">
    <w:name w:val="Açıklama Metni Char"/>
    <w:basedOn w:val="VarsaylanParagrafYazTipi"/>
    <w:link w:val="AklamaMetni"/>
    <w:uiPriority w:val="99"/>
    <w:semiHidden/>
    <w:rsid w:val="00017BD6"/>
    <w:rPr>
      <w:rFonts w:ascii="Times New Roman" w:hAnsi="Times New Roman" w:cs="Times New Roman"/>
      <w:sz w:val="20"/>
      <w:szCs w:val="20"/>
    </w:rPr>
  </w:style>
  <w:style w:type="paragraph" w:styleId="AklamaMetni">
    <w:name w:val="annotation text"/>
    <w:basedOn w:val="Normal"/>
    <w:link w:val="AklamaMetniChar"/>
    <w:uiPriority w:val="99"/>
    <w:semiHidden/>
    <w:unhideWhenUsed/>
    <w:rsid w:val="00017BD6"/>
    <w:rPr>
      <w:sz w:val="20"/>
    </w:rPr>
  </w:style>
  <w:style w:type="character" w:customStyle="1" w:styleId="AklamaKonusuChar">
    <w:name w:val="Açıklama Konusu Char"/>
    <w:basedOn w:val="AklamaMetniChar"/>
    <w:link w:val="AklamaKonusu"/>
    <w:uiPriority w:val="99"/>
    <w:semiHidden/>
    <w:rsid w:val="00017BD6"/>
    <w:rPr>
      <w:rFonts w:ascii="Times New Roman" w:hAnsi="Times New Roman" w:cs="Times New Roman"/>
      <w:b/>
      <w:bCs/>
      <w:sz w:val="20"/>
      <w:szCs w:val="20"/>
    </w:rPr>
  </w:style>
  <w:style w:type="paragraph" w:styleId="AklamaKonusu">
    <w:name w:val="annotation subject"/>
    <w:basedOn w:val="AklamaMetni"/>
    <w:next w:val="AklamaMetni"/>
    <w:link w:val="AklamaKonusuChar"/>
    <w:uiPriority w:val="99"/>
    <w:semiHidden/>
    <w:unhideWhenUsed/>
    <w:rsid w:val="00017BD6"/>
    <w:rPr>
      <w:b/>
      <w:bCs/>
    </w:rPr>
  </w:style>
  <w:style w:type="table" w:customStyle="1" w:styleId="DzTablo212">
    <w:name w:val="Düz Tablo 212"/>
    <w:basedOn w:val="NormalTablo"/>
    <w:uiPriority w:val="42"/>
    <w:rsid w:val="00017BD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Bal">
    <w:name w:val="TOC Heading"/>
    <w:basedOn w:val="Balk1"/>
    <w:next w:val="Normal"/>
    <w:uiPriority w:val="39"/>
    <w:unhideWhenUsed/>
    <w:qFormat/>
    <w:rsid w:val="00017BD6"/>
    <w:pPr>
      <w:keepNext w:val="0"/>
      <w:keepLines w:val="0"/>
      <w:spacing w:after="720" w:line="259" w:lineRule="auto"/>
      <w:ind w:firstLine="0"/>
      <w:contextualSpacing/>
      <w:jc w:val="left"/>
      <w:outlineLvl w:val="9"/>
    </w:pPr>
    <w:rPr>
      <w:rFonts w:ascii="Times New Roman" w:eastAsiaTheme="minorHAnsi" w:hAnsi="Times New Roman" w:cs="Times New Roman"/>
      <w:noProof/>
      <w:color w:val="auto"/>
      <w:lang w:eastAsia="tr-TR"/>
    </w:rPr>
  </w:style>
  <w:style w:type="paragraph" w:styleId="T4">
    <w:name w:val="toc 4"/>
    <w:basedOn w:val="Balk3"/>
    <w:next w:val="Balk4"/>
    <w:autoRedefine/>
    <w:uiPriority w:val="39"/>
    <w:unhideWhenUsed/>
    <w:rsid w:val="00017BD6"/>
    <w:pPr>
      <w:keepNext w:val="0"/>
      <w:keepLines w:val="0"/>
      <w:tabs>
        <w:tab w:val="right" w:leader="dot" w:pos="9061"/>
      </w:tabs>
      <w:spacing w:before="0"/>
      <w:ind w:left="567" w:firstLine="0"/>
      <w:outlineLvl w:val="9"/>
    </w:pPr>
    <w:rPr>
      <w:rFonts w:ascii="Times New Roman" w:eastAsiaTheme="minorHAnsi" w:hAnsi="Times New Roman" w:cs="Times New Roman"/>
      <w:color w:val="auto"/>
      <w:szCs w:val="18"/>
      <w:shd w:val="clear" w:color="auto" w:fill="FFFFFF"/>
    </w:rPr>
  </w:style>
  <w:style w:type="paragraph" w:styleId="T6">
    <w:name w:val="toc 6"/>
    <w:basedOn w:val="Normal"/>
    <w:next w:val="Normal"/>
    <w:autoRedefine/>
    <w:uiPriority w:val="39"/>
    <w:unhideWhenUsed/>
    <w:rsid w:val="00017BD6"/>
    <w:pPr>
      <w:ind w:left="1200"/>
    </w:pPr>
    <w:rPr>
      <w:rFonts w:asciiTheme="minorHAnsi" w:hAnsiTheme="minorHAnsi"/>
      <w:sz w:val="18"/>
      <w:szCs w:val="18"/>
    </w:rPr>
  </w:style>
  <w:style w:type="paragraph" w:styleId="T7">
    <w:name w:val="toc 7"/>
    <w:basedOn w:val="Normal"/>
    <w:next w:val="Normal"/>
    <w:autoRedefine/>
    <w:uiPriority w:val="39"/>
    <w:unhideWhenUsed/>
    <w:rsid w:val="00017BD6"/>
    <w:pPr>
      <w:ind w:left="1440"/>
    </w:pPr>
    <w:rPr>
      <w:rFonts w:asciiTheme="minorHAnsi" w:hAnsiTheme="minorHAnsi"/>
      <w:sz w:val="18"/>
      <w:szCs w:val="18"/>
    </w:rPr>
  </w:style>
  <w:style w:type="paragraph" w:styleId="T8">
    <w:name w:val="toc 8"/>
    <w:basedOn w:val="Normal"/>
    <w:next w:val="Normal"/>
    <w:autoRedefine/>
    <w:uiPriority w:val="39"/>
    <w:unhideWhenUsed/>
    <w:rsid w:val="00017BD6"/>
    <w:pPr>
      <w:ind w:left="1680"/>
    </w:pPr>
    <w:rPr>
      <w:rFonts w:asciiTheme="minorHAnsi" w:hAnsiTheme="minorHAnsi"/>
      <w:sz w:val="18"/>
      <w:szCs w:val="18"/>
    </w:rPr>
  </w:style>
  <w:style w:type="paragraph" w:styleId="T9">
    <w:name w:val="toc 9"/>
    <w:basedOn w:val="Normal"/>
    <w:next w:val="Normal"/>
    <w:autoRedefine/>
    <w:uiPriority w:val="39"/>
    <w:unhideWhenUsed/>
    <w:rsid w:val="00017BD6"/>
    <w:pPr>
      <w:ind w:left="1920"/>
    </w:pPr>
    <w:rPr>
      <w:rFonts w:asciiTheme="minorHAnsi" w:hAnsiTheme="minorHAnsi"/>
      <w:sz w:val="18"/>
      <w:szCs w:val="18"/>
    </w:rPr>
  </w:style>
  <w:style w:type="table" w:customStyle="1" w:styleId="Stil1">
    <w:name w:val="Stil1"/>
    <w:basedOn w:val="DzTablo212"/>
    <w:uiPriority w:val="99"/>
    <w:rsid w:val="00017BD6"/>
    <w:pPr>
      <w:ind w:firstLine="0"/>
      <w:jc w:val="left"/>
    </w:p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simYazs">
    <w:name w:val="caption"/>
    <w:basedOn w:val="Normal"/>
    <w:next w:val="Normal"/>
    <w:uiPriority w:val="35"/>
    <w:unhideWhenUsed/>
    <w:qFormat/>
    <w:rsid w:val="00017BD6"/>
    <w:pPr>
      <w:spacing w:after="200" w:line="240" w:lineRule="auto"/>
    </w:pPr>
    <w:rPr>
      <w:b/>
      <w:bCs/>
      <w:color w:val="5B9BD5" w:themeColor="accent1"/>
      <w:sz w:val="18"/>
      <w:szCs w:val="18"/>
    </w:rPr>
  </w:style>
  <w:style w:type="paragraph" w:styleId="ekillerTablosu">
    <w:name w:val="table of figures"/>
    <w:basedOn w:val="Normal"/>
    <w:next w:val="Normal"/>
    <w:uiPriority w:val="99"/>
    <w:unhideWhenUsed/>
    <w:rsid w:val="00017BD6"/>
  </w:style>
  <w:style w:type="paragraph" w:styleId="DipnotMetni">
    <w:name w:val="footnote text"/>
    <w:basedOn w:val="Normal"/>
    <w:link w:val="DipnotMetniChar"/>
    <w:uiPriority w:val="99"/>
    <w:unhideWhenUsed/>
    <w:rsid w:val="00017BD6"/>
    <w:pPr>
      <w:spacing w:line="240" w:lineRule="auto"/>
    </w:pPr>
    <w:rPr>
      <w:sz w:val="20"/>
    </w:rPr>
  </w:style>
  <w:style w:type="character" w:customStyle="1" w:styleId="DipnotMetniChar">
    <w:name w:val="Dipnot Metni Char"/>
    <w:basedOn w:val="VarsaylanParagrafYazTipi"/>
    <w:link w:val="DipnotMetni"/>
    <w:uiPriority w:val="99"/>
    <w:rsid w:val="00017BD6"/>
    <w:rPr>
      <w:rFonts w:ascii="Times New Roman" w:hAnsi="Times New Roman" w:cs="Times New Roman"/>
      <w:sz w:val="20"/>
      <w:szCs w:val="20"/>
    </w:rPr>
  </w:style>
  <w:style w:type="table" w:customStyle="1" w:styleId="DzTablo22">
    <w:name w:val="Düz Tablo 22"/>
    <w:basedOn w:val="NormalTablo"/>
    <w:uiPriority w:val="42"/>
    <w:rsid w:val="00017BD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ncedenBiimlendirilmi">
    <w:name w:val="HTML Preformatted"/>
    <w:basedOn w:val="Normal"/>
    <w:link w:val="HTMLncedenBiimlendirilmiChar"/>
    <w:uiPriority w:val="99"/>
    <w:unhideWhenUsed/>
    <w:rsid w:val="00017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lang w:eastAsia="tr-TR"/>
    </w:rPr>
  </w:style>
  <w:style w:type="character" w:customStyle="1" w:styleId="HTMLncedenBiimlendirilmiChar">
    <w:name w:val="HTML Önceden Biçimlendirilmiş Char"/>
    <w:basedOn w:val="VarsaylanParagrafYazTipi"/>
    <w:link w:val="HTMLncedenBiimlendirilmi"/>
    <w:uiPriority w:val="99"/>
    <w:rsid w:val="00017BD6"/>
    <w:rPr>
      <w:rFonts w:ascii="Courier New" w:eastAsia="Times New Roman" w:hAnsi="Courier New" w:cs="Courier New"/>
      <w:sz w:val="20"/>
      <w:szCs w:val="20"/>
      <w:lang w:eastAsia="tr-TR"/>
    </w:rPr>
  </w:style>
  <w:style w:type="table" w:styleId="TabloKlavuzu">
    <w:name w:val="Table Grid"/>
    <w:basedOn w:val="NormalTablo"/>
    <w:uiPriority w:val="59"/>
    <w:rsid w:val="00CA1886"/>
    <w:pPr>
      <w:spacing w:after="0" w:line="240" w:lineRule="auto"/>
      <w:ind w:firstLine="601"/>
      <w:jc w:val="both"/>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CA1886"/>
    <w:rPr>
      <w:color w:val="808080"/>
    </w:rPr>
  </w:style>
  <w:style w:type="character" w:styleId="AklamaBavurusu">
    <w:name w:val="annotation reference"/>
    <w:basedOn w:val="VarsaylanParagrafYazTipi"/>
    <w:uiPriority w:val="99"/>
    <w:semiHidden/>
    <w:unhideWhenUsed/>
    <w:rsid w:val="00CA1886"/>
    <w:rPr>
      <w:sz w:val="16"/>
      <w:szCs w:val="16"/>
    </w:rPr>
  </w:style>
  <w:style w:type="table" w:customStyle="1" w:styleId="ListeTablo7Renkli-Vurgu31">
    <w:name w:val="Liste Tablo 7 Renkli - Vurgu 31"/>
    <w:basedOn w:val="NormalTablo"/>
    <w:uiPriority w:val="52"/>
    <w:rsid w:val="00CA1886"/>
    <w:pPr>
      <w:spacing w:after="0" w:line="240" w:lineRule="auto"/>
      <w:ind w:firstLine="601"/>
      <w:jc w:val="both"/>
    </w:pPr>
    <w:rPr>
      <w:rFonts w:ascii="Times New Roman" w:hAnsi="Times New Roman" w:cs="Times New Roman"/>
      <w:color w:val="7B7B7B" w:themeColor="accent3" w:themeShade="BF"/>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1">
    <w:name w:val="Liste Tablo 7 Renkli1"/>
    <w:basedOn w:val="NormalTablo"/>
    <w:uiPriority w:val="52"/>
    <w:rsid w:val="00CA1886"/>
    <w:pPr>
      <w:spacing w:after="0" w:line="240" w:lineRule="auto"/>
      <w:ind w:firstLine="601"/>
      <w:jc w:val="both"/>
    </w:pPr>
    <w:rPr>
      <w:rFonts w:ascii="Times New Roman" w:hAnsi="Times New Roman" w:cs="Times New Roman"/>
      <w:color w:val="000000" w:themeColor="text1"/>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51">
    <w:name w:val="Düz Tablo 51"/>
    <w:basedOn w:val="NormalTablo"/>
    <w:uiPriority w:val="45"/>
    <w:rsid w:val="00CA1886"/>
    <w:pPr>
      <w:spacing w:after="0" w:line="240" w:lineRule="auto"/>
      <w:ind w:firstLine="601"/>
      <w:jc w:val="both"/>
    </w:pPr>
    <w:rPr>
      <w:rFonts w:ascii="Times New Roman" w:hAnsi="Times New Roman" w:cs="Times New Roman"/>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2-Vurgu31">
    <w:name w:val="Kılavuz Tablo 2 - Vurgu 3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11">
    <w:name w:val="Kılavuz Tablo 2 - Vurgu 1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21">
    <w:name w:val="Kılavuz Tablo 2 - Vurgu 2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21">
    <w:name w:val="Kılavuz Tablo 2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61">
    <w:name w:val="Kılavuz Tablo 2 - Vurgu 61"/>
    <w:basedOn w:val="NormalTablo"/>
    <w:uiPriority w:val="47"/>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11">
    <w:name w:val="Kılavuzu Tablo 4 - Vurgu 11"/>
    <w:basedOn w:val="NormalTablo"/>
    <w:uiPriority w:val="49"/>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Ak1">
    <w:name w:val="Tablo Kılavuzu Açık1"/>
    <w:basedOn w:val="NormalTablo"/>
    <w:uiPriority w:val="40"/>
    <w:rsid w:val="00CA1886"/>
    <w:pPr>
      <w:spacing w:after="0" w:line="240" w:lineRule="auto"/>
      <w:ind w:firstLine="601"/>
      <w:jc w:val="both"/>
    </w:pPr>
    <w:rPr>
      <w:rFonts w:ascii="Times New Roman" w:hAnsi="Times New Roman" w:cs="Times New Roman"/>
      <w:sz w:val="24"/>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7Renkli-Vurgu41">
    <w:name w:val="Liste Tablo 7 Renkli - Vurgu 41"/>
    <w:basedOn w:val="NormalTablo"/>
    <w:uiPriority w:val="52"/>
    <w:rsid w:val="00CA1886"/>
    <w:pPr>
      <w:spacing w:after="0" w:line="240" w:lineRule="auto"/>
      <w:ind w:firstLine="601"/>
      <w:jc w:val="both"/>
    </w:pPr>
    <w:rPr>
      <w:rFonts w:ascii="Times New Roman" w:hAnsi="Times New Roman" w:cs="Times New Roman"/>
      <w:color w:val="BF8F00" w:themeColor="accent4" w:themeShade="BF"/>
      <w:sz w:val="24"/>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1">
    <w:name w:val="Kılavuz Tablo 1 Açık1"/>
    <w:basedOn w:val="NormalTablo"/>
    <w:uiPriority w:val="46"/>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4">
    <w:name w:val="Tablo Kılavuzu4"/>
    <w:basedOn w:val="NormalTablo"/>
    <w:next w:val="TabloKlavuzu"/>
    <w:uiPriority w:val="39"/>
    <w:rsid w:val="00CA1886"/>
    <w:pPr>
      <w:spacing w:after="0" w:line="240" w:lineRule="auto"/>
      <w:jc w:val="both"/>
    </w:pPr>
    <w:rPr>
      <w:rFonts w:ascii="Calibri" w:eastAsia="Calibri" w:hAnsi="Calibri"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A1886"/>
    <w:pPr>
      <w:spacing w:after="0" w:line="240" w:lineRule="auto"/>
      <w:jc w:val="both"/>
    </w:pPr>
    <w:rPr>
      <w:rFonts w:ascii="Calibri" w:eastAsia="Calibri" w:hAnsi="Calibri"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CA1886"/>
    <w:rPr>
      <w:color w:val="954F72" w:themeColor="followedHyperlink"/>
      <w:u w:val="single"/>
    </w:rPr>
  </w:style>
  <w:style w:type="table" w:customStyle="1" w:styleId="DzTablo31">
    <w:name w:val="Düz Tablo 31"/>
    <w:basedOn w:val="NormalTablo"/>
    <w:uiPriority w:val="43"/>
    <w:rsid w:val="00CA1886"/>
    <w:pPr>
      <w:spacing w:after="0" w:line="240" w:lineRule="auto"/>
      <w:ind w:firstLine="601"/>
      <w:jc w:val="both"/>
    </w:pPr>
    <w:rPr>
      <w:rFonts w:ascii="Times New Roman" w:hAnsi="Times New Roman" w:cs="Times New Roman"/>
      <w:sz w:val="24"/>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KlavuzTablo1Ak-Vurgu31">
    <w:name w:val="Kılavuz Tablo 1 Açık - Vurgu 31"/>
    <w:basedOn w:val="NormalTablo"/>
    <w:uiPriority w:val="46"/>
    <w:rsid w:val="00CA1886"/>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til21">
    <w:name w:val="Stil21"/>
    <w:basedOn w:val="DzTablo212"/>
    <w:uiPriority w:val="99"/>
    <w:rsid w:val="00CA1886"/>
    <w:pPr>
      <w:ind w:firstLine="0"/>
      <w:jc w:val="left"/>
    </w:p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atrNumaras">
    <w:name w:val="line number"/>
    <w:basedOn w:val="VarsaylanParagrafYazTipi"/>
    <w:uiPriority w:val="99"/>
    <w:semiHidden/>
    <w:unhideWhenUsed/>
    <w:rsid w:val="00CA1886"/>
  </w:style>
  <w:style w:type="character" w:styleId="DipnotBavurusu">
    <w:name w:val="footnote reference"/>
    <w:basedOn w:val="VarsaylanParagrafYazTipi"/>
    <w:uiPriority w:val="99"/>
    <w:semiHidden/>
    <w:unhideWhenUsed/>
    <w:rsid w:val="00CA1886"/>
    <w:rPr>
      <w:vertAlign w:val="superscript"/>
    </w:rPr>
  </w:style>
  <w:style w:type="table" w:customStyle="1" w:styleId="DzTablo41">
    <w:name w:val="Düz Tablo 41"/>
    <w:basedOn w:val="NormalTablo"/>
    <w:uiPriority w:val="44"/>
    <w:rsid w:val="00CA1886"/>
    <w:pPr>
      <w:spacing w:after="0" w:line="240" w:lineRule="auto"/>
      <w:ind w:firstLine="601"/>
      <w:jc w:val="both"/>
    </w:pPr>
    <w:rPr>
      <w:rFonts w:ascii="Times New Roman" w:hAnsi="Times New Roman" w:cs="Times New Roman"/>
      <w:sz w:val="24"/>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11">
    <w:name w:val="Düz Tablo 11"/>
    <w:basedOn w:val="NormalTablo"/>
    <w:uiPriority w:val="41"/>
    <w:rsid w:val="00CA1886"/>
    <w:pPr>
      <w:spacing w:after="0" w:line="240" w:lineRule="auto"/>
    </w:pPr>
    <w:rPr>
      <w:rFonts w:ascii="Times New Roman" w:hAnsi="Times New Roman" w:cs="Times New Roman"/>
      <w:sz w:val="24"/>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il11">
    <w:name w:val="Stil11"/>
    <w:basedOn w:val="DzTablo212"/>
    <w:uiPriority w:val="99"/>
    <w:rsid w:val="000E5142"/>
    <w:pPr>
      <w:ind w:firstLine="0"/>
      <w:jc w:val="left"/>
    </w:pP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1">
    <w:name w:val="Düz Tablo 211"/>
    <w:basedOn w:val="NormalTablo"/>
    <w:uiPriority w:val="42"/>
    <w:rsid w:val="00363A29"/>
    <w:pPr>
      <w:spacing w:after="0" w:line="240" w:lineRule="auto"/>
      <w:ind w:firstLine="601"/>
      <w:jc w:val="both"/>
    </w:pPr>
    <w:rPr>
      <w:rFonts w:ascii="Times New Roman" w:hAnsi="Times New Roman" w:cs="Times New Roman"/>
      <w:sz w:val="24"/>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AA350C"/>
    <w:pPr>
      <w:spacing w:after="0" w:line="240" w:lineRule="auto"/>
    </w:pPr>
    <w:rPr>
      <w:rFonts w:ascii="Times New Roman" w:hAnsi="Times New Roman" w:cs="Times New Roman"/>
      <w:sz w:val="24"/>
      <w:szCs w:val="20"/>
    </w:rPr>
  </w:style>
  <w:style w:type="paragraph" w:customStyle="1" w:styleId="Normal1">
    <w:name w:val="Normal1"/>
    <w:basedOn w:val="Normal"/>
    <w:link w:val="normalChar"/>
    <w:autoRedefine/>
    <w:qFormat/>
    <w:rsid w:val="0088058E"/>
    <w:pPr>
      <w:spacing w:after="160" w:line="259" w:lineRule="auto"/>
      <w:ind w:firstLine="0"/>
      <w:jc w:val="left"/>
    </w:pPr>
    <w:rPr>
      <w:rFonts w:cstheme="minorBidi"/>
      <w:szCs w:val="22"/>
      <w:lang w:val="en-US"/>
    </w:rPr>
  </w:style>
  <w:style w:type="character" w:customStyle="1" w:styleId="normalChar">
    <w:name w:val="normal Char"/>
    <w:basedOn w:val="VarsaylanParagrafYazTipi"/>
    <w:link w:val="Normal1"/>
    <w:rsid w:val="0088058E"/>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261735">
      <w:bodyDiv w:val="1"/>
      <w:marLeft w:val="0"/>
      <w:marRight w:val="0"/>
      <w:marTop w:val="0"/>
      <w:marBottom w:val="0"/>
      <w:divBdr>
        <w:top w:val="none" w:sz="0" w:space="0" w:color="auto"/>
        <w:left w:val="none" w:sz="0" w:space="0" w:color="auto"/>
        <w:bottom w:val="none" w:sz="0" w:space="0" w:color="auto"/>
        <w:right w:val="none" w:sz="0" w:space="0" w:color="auto"/>
      </w:divBdr>
    </w:div>
    <w:div w:id="456530675">
      <w:bodyDiv w:val="1"/>
      <w:marLeft w:val="0"/>
      <w:marRight w:val="0"/>
      <w:marTop w:val="0"/>
      <w:marBottom w:val="0"/>
      <w:divBdr>
        <w:top w:val="none" w:sz="0" w:space="0" w:color="auto"/>
        <w:left w:val="none" w:sz="0" w:space="0" w:color="auto"/>
        <w:bottom w:val="none" w:sz="0" w:space="0" w:color="auto"/>
        <w:right w:val="none" w:sz="0" w:space="0" w:color="auto"/>
      </w:divBdr>
    </w:div>
    <w:div w:id="458761247">
      <w:bodyDiv w:val="1"/>
      <w:marLeft w:val="0"/>
      <w:marRight w:val="0"/>
      <w:marTop w:val="0"/>
      <w:marBottom w:val="0"/>
      <w:divBdr>
        <w:top w:val="none" w:sz="0" w:space="0" w:color="auto"/>
        <w:left w:val="none" w:sz="0" w:space="0" w:color="auto"/>
        <w:bottom w:val="none" w:sz="0" w:space="0" w:color="auto"/>
        <w:right w:val="none" w:sz="0" w:space="0" w:color="auto"/>
      </w:divBdr>
    </w:div>
    <w:div w:id="683557324">
      <w:bodyDiv w:val="1"/>
      <w:marLeft w:val="0"/>
      <w:marRight w:val="0"/>
      <w:marTop w:val="0"/>
      <w:marBottom w:val="0"/>
      <w:divBdr>
        <w:top w:val="none" w:sz="0" w:space="0" w:color="auto"/>
        <w:left w:val="none" w:sz="0" w:space="0" w:color="auto"/>
        <w:bottom w:val="none" w:sz="0" w:space="0" w:color="auto"/>
        <w:right w:val="none" w:sz="0" w:space="0" w:color="auto"/>
      </w:divBdr>
    </w:div>
    <w:div w:id="786392302">
      <w:bodyDiv w:val="1"/>
      <w:marLeft w:val="0"/>
      <w:marRight w:val="0"/>
      <w:marTop w:val="0"/>
      <w:marBottom w:val="0"/>
      <w:divBdr>
        <w:top w:val="none" w:sz="0" w:space="0" w:color="auto"/>
        <w:left w:val="none" w:sz="0" w:space="0" w:color="auto"/>
        <w:bottom w:val="none" w:sz="0" w:space="0" w:color="auto"/>
        <w:right w:val="none" w:sz="0" w:space="0" w:color="auto"/>
      </w:divBdr>
    </w:div>
    <w:div w:id="1220092504">
      <w:bodyDiv w:val="1"/>
      <w:marLeft w:val="0"/>
      <w:marRight w:val="0"/>
      <w:marTop w:val="0"/>
      <w:marBottom w:val="0"/>
      <w:divBdr>
        <w:top w:val="none" w:sz="0" w:space="0" w:color="auto"/>
        <w:left w:val="none" w:sz="0" w:space="0" w:color="auto"/>
        <w:bottom w:val="none" w:sz="0" w:space="0" w:color="auto"/>
        <w:right w:val="none" w:sz="0" w:space="0" w:color="auto"/>
      </w:divBdr>
    </w:div>
    <w:div w:id="1439056411">
      <w:bodyDiv w:val="1"/>
      <w:marLeft w:val="0"/>
      <w:marRight w:val="0"/>
      <w:marTop w:val="0"/>
      <w:marBottom w:val="0"/>
      <w:divBdr>
        <w:top w:val="none" w:sz="0" w:space="0" w:color="auto"/>
        <w:left w:val="none" w:sz="0" w:space="0" w:color="auto"/>
        <w:bottom w:val="none" w:sz="0" w:space="0" w:color="auto"/>
        <w:right w:val="none" w:sz="0" w:space="0" w:color="auto"/>
      </w:divBdr>
    </w:div>
    <w:div w:id="1516067918">
      <w:bodyDiv w:val="1"/>
      <w:marLeft w:val="0"/>
      <w:marRight w:val="0"/>
      <w:marTop w:val="0"/>
      <w:marBottom w:val="0"/>
      <w:divBdr>
        <w:top w:val="none" w:sz="0" w:space="0" w:color="auto"/>
        <w:left w:val="none" w:sz="0" w:space="0" w:color="auto"/>
        <w:bottom w:val="none" w:sz="0" w:space="0" w:color="auto"/>
        <w:right w:val="none" w:sz="0" w:space="0" w:color="auto"/>
      </w:divBdr>
    </w:div>
    <w:div w:id="1866870910">
      <w:bodyDiv w:val="1"/>
      <w:marLeft w:val="0"/>
      <w:marRight w:val="0"/>
      <w:marTop w:val="0"/>
      <w:marBottom w:val="0"/>
      <w:divBdr>
        <w:top w:val="none" w:sz="0" w:space="0" w:color="auto"/>
        <w:left w:val="none" w:sz="0" w:space="0" w:color="auto"/>
        <w:bottom w:val="none" w:sz="0" w:space="0" w:color="auto"/>
        <w:right w:val="none" w:sz="0" w:space="0" w:color="auto"/>
      </w:divBdr>
    </w:div>
    <w:div w:id="2046903982">
      <w:bodyDiv w:val="1"/>
      <w:marLeft w:val="0"/>
      <w:marRight w:val="0"/>
      <w:marTop w:val="0"/>
      <w:marBottom w:val="0"/>
      <w:divBdr>
        <w:top w:val="none" w:sz="0" w:space="0" w:color="auto"/>
        <w:left w:val="none" w:sz="0" w:space="0" w:color="auto"/>
        <w:bottom w:val="none" w:sz="0" w:space="0" w:color="auto"/>
        <w:right w:val="none" w:sz="0" w:space="0" w:color="auto"/>
      </w:divBdr>
    </w:div>
    <w:div w:id="204721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6E11B-B485-43DD-9BC6-DDD77752D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22</Pages>
  <Words>22761</Words>
  <Characters>129744</Characters>
  <Application>Microsoft Office Word</Application>
  <DocSecurity>0</DocSecurity>
  <Lines>1081</Lines>
  <Paragraphs>304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152201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admin</cp:lastModifiedBy>
  <cp:revision>34</cp:revision>
  <cp:lastPrinted>2018-03-20T15:13:00Z</cp:lastPrinted>
  <dcterms:created xsi:type="dcterms:W3CDTF">2018-03-15T16:17:00Z</dcterms:created>
  <dcterms:modified xsi:type="dcterms:W3CDTF">2018-03-20T15:43:00Z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bda3090e-769c-3f73-8564-72723f7abe79</vt:lpwstr>
  </property>
  <property fmtid="{D5CDD505-2E9C-101B-9397-08002B2CF9AE}" pid="4" name="Mendeley Citation Style_1">
    <vt:lpwstr>http://www.zotero.org/styles/quaternary-science-reviews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http://www.zotero.org/styles/journal-of-radioanalytical-and-nuclear-chemistry</vt:lpwstr>
  </property>
  <property fmtid="{D5CDD505-2E9C-101B-9397-08002B2CF9AE}" pid="18" name="Mendeley Recent Style Name 6_1">
    <vt:lpwstr>Journal of Radioanalytical and Nuclear Chemistry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http://www.zotero.org/styles/quaternary-science-reviews</vt:lpwstr>
  </property>
  <property fmtid="{D5CDD505-2E9C-101B-9397-08002B2CF9AE}" pid="24" name="Mendeley Recent Style Name 9_1">
    <vt:lpwstr>Quaternary Science Reviews</vt:lpwstr>
  </property>
</Properties>
</file>